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BD" w:rsidRDefault="00564252" w:rsidP="005642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GODIŠNJE HRVATSKE TURISTIČKE NAGRADE</w:t>
      </w:r>
    </w:p>
    <w:p w:rsidR="00564252" w:rsidRPr="00F46E70" w:rsidRDefault="00564252" w:rsidP="00564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70">
        <w:rPr>
          <w:rFonts w:ascii="Times New Roman" w:hAnsi="Times New Roman" w:cs="Times New Roman"/>
          <w:b/>
          <w:sz w:val="28"/>
          <w:szCs w:val="28"/>
        </w:rPr>
        <w:t>KATEGORIJE NAGRADA</w:t>
      </w:r>
    </w:p>
    <w:p w:rsidR="00564252" w:rsidRDefault="00564252" w:rsidP="0022392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430F7" w:rsidRPr="000430F7" w:rsidTr="0004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 xml:space="preserve">DESTINACIJA GODINE 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NAPOŽELJNIJA DESTINCIJA RURALNOG TURIZMA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NAPOŽELJNIJA DESTINACIJA TURIZMA ZDRAVLJA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NAPOŽELJNIJA CITY BREAK DESTINACIJA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AUTENTIČNA PRIMORSKA DESTINACIJA „NAŠE MALO MISTO“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0430F7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NAJ</w:t>
            </w:r>
            <w:r>
              <w:rPr>
                <w:rFonts w:ascii="Times New Roman" w:hAnsi="Times New Roman" w:cs="Times New Roman"/>
              </w:rPr>
              <w:t>USPJEŠNIJA</w:t>
            </w:r>
            <w:r w:rsidRPr="000430F7">
              <w:rPr>
                <w:rFonts w:ascii="Times New Roman" w:hAnsi="Times New Roman" w:cs="Times New Roman"/>
              </w:rPr>
              <w:t xml:space="preserve"> DESTINACIJA ZA LJETNI ODMORIŠNI TURIZAM 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HRVATSKA 365</w:t>
            </w:r>
          </w:p>
        </w:tc>
      </w:tr>
      <w:bookmarkEnd w:id="0"/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NAGRADA ZA ODRŽIVI TURIZAM</w:t>
            </w:r>
          </w:p>
        </w:tc>
      </w:tr>
      <w:tr w:rsidR="000430F7" w:rsidRPr="000430F7" w:rsidTr="00E5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single" w:sz="4" w:space="0" w:color="auto"/>
            </w:tcBorders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IZNIMNO POSTIGNUĆE POJEDINCA, UDRUGE, TVRTKE ILI LOKALNE ZAJENICE NA PODRUČJU BRIGE ZA  OKOLIŠ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AEEF3" w:themeFill="accent5" w:themeFillTint="33"/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INOVACIJA GODINE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TEHNOLOŠKA, ORGANIZACIJSKA ILI INOVACIJA U RAZVOJU TURISTIČKE PONUDE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ATRAKCIJA GODINE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KULTURNA ATRAKCIJA GODINE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PRIRODNA ATRAKCIJA GODINE - PLAŽA GODINE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TURISTIČKI DOGAĐAJ GODINE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REKREACIJA I ZABAVA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NAGRADA POSLOVNOM SEKTORU</w:t>
            </w:r>
            <w:r w:rsidRPr="000430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AEEF3" w:themeFill="accent5" w:themeFillTint="33"/>
          </w:tcPr>
          <w:p w:rsidR="000430F7" w:rsidRPr="000430F7" w:rsidRDefault="000430F7" w:rsidP="00452B3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430F7">
              <w:rPr>
                <w:rFonts w:ascii="Times New Roman" w:hAnsi="Times New Roman" w:cs="Times New Roman"/>
                <w:sz w:val="20"/>
                <w:szCs w:val="20"/>
              </w:rPr>
              <w:t>TURSTIČKI CVIJET-KVALITETA ZA HRVATSKU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POSLOVNI (BUSINESS) HOTEL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KONGRESNI HOTEL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ODMORIŠNI (HOLIDAY RESORT) HOTEL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WELLNESS HOTEL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MALI I PRIJATELJSKI (SMALL AND FRIENDLY) HOTEL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LUKSUZNI (LUXURY) HOTEL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 xml:space="preserve">HOSTEL GODINE 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OBITELJSKI SMJEŠTAJ GODINE (SMJEŠTAJ KOD DOMAĆINA, SEOSKO DOMAĆINSTVO)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„OKUSI HRVATSKE“ (RESTORAN, VINARIJA, SEOSKO DOMAĆINSTVO)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KAMP GODINE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 xml:space="preserve">MARINA GODINE 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CHARTER KOMPANIJA GODINE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 xml:space="preserve">DMC GODINE 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0430F7" w:rsidRPr="000430F7" w:rsidRDefault="000430F7" w:rsidP="00452B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LJUDI U TURIZMU</w:t>
            </w:r>
          </w:p>
        </w:tc>
      </w:tr>
      <w:tr w:rsidR="000430F7" w:rsidRPr="000430F7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GODIŠNJA NAGRADA „MLADI U TURIZMU“</w:t>
            </w:r>
          </w:p>
        </w:tc>
      </w:tr>
      <w:tr w:rsidR="000430F7" w:rsidRPr="000430F7" w:rsidTr="00043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30F7" w:rsidRPr="000430F7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GODIŠNJA NAGRADA „ANTON ŠTIFANIĆ“</w:t>
            </w:r>
          </w:p>
        </w:tc>
      </w:tr>
      <w:tr w:rsidR="000430F7" w:rsidRPr="00564252" w:rsidTr="00043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FFFFFF" w:themeFill="background1"/>
          </w:tcPr>
          <w:p w:rsidR="000430F7" w:rsidRPr="00564252" w:rsidRDefault="000430F7" w:rsidP="00452B3A">
            <w:pPr>
              <w:rPr>
                <w:rFonts w:ascii="Times New Roman" w:hAnsi="Times New Roman" w:cs="Times New Roman"/>
              </w:rPr>
            </w:pPr>
            <w:r w:rsidRPr="000430F7">
              <w:rPr>
                <w:rFonts w:ascii="Times New Roman" w:hAnsi="Times New Roman" w:cs="Times New Roman"/>
              </w:rPr>
              <w:t>ČOVJEK- KLJUČ USPJEHA, DJELATNIK GODINE</w:t>
            </w:r>
          </w:p>
        </w:tc>
      </w:tr>
    </w:tbl>
    <w:p w:rsidR="00CF5A1A" w:rsidRPr="00564252" w:rsidRDefault="00CF5A1A" w:rsidP="000430F7">
      <w:pPr>
        <w:spacing w:after="0"/>
        <w:rPr>
          <w:rFonts w:ascii="Times New Roman" w:hAnsi="Times New Roman" w:cs="Times New Roman"/>
        </w:rPr>
      </w:pPr>
    </w:p>
    <w:sectPr w:rsidR="00CF5A1A" w:rsidRPr="00564252" w:rsidSect="00612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B17"/>
    <w:multiLevelType w:val="hybridMultilevel"/>
    <w:tmpl w:val="308CC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7"/>
    <w:rsid w:val="000430F7"/>
    <w:rsid w:val="00223927"/>
    <w:rsid w:val="004A0842"/>
    <w:rsid w:val="00564252"/>
    <w:rsid w:val="00612DBD"/>
    <w:rsid w:val="00CF5A1A"/>
    <w:rsid w:val="00E52C9D"/>
    <w:rsid w:val="00F46E70"/>
    <w:rsid w:val="00F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BD"/>
    <w:pPr>
      <w:ind w:left="720"/>
      <w:contextualSpacing/>
    </w:pPr>
  </w:style>
  <w:style w:type="table" w:styleId="TableGrid">
    <w:name w:val="Table Grid"/>
    <w:basedOn w:val="TableNormal"/>
    <w:uiPriority w:val="59"/>
    <w:rsid w:val="000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43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430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BD"/>
    <w:pPr>
      <w:ind w:left="720"/>
      <w:contextualSpacing/>
    </w:pPr>
  </w:style>
  <w:style w:type="table" w:styleId="TableGrid">
    <w:name w:val="Table Grid"/>
    <w:basedOn w:val="TableNormal"/>
    <w:uiPriority w:val="59"/>
    <w:rsid w:val="000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430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430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Herceg</dc:creator>
  <cp:lastModifiedBy>Nikola Petričević</cp:lastModifiedBy>
  <cp:revision>3</cp:revision>
  <cp:lastPrinted>2015-05-12T07:39:00Z</cp:lastPrinted>
  <dcterms:created xsi:type="dcterms:W3CDTF">2015-06-11T12:45:00Z</dcterms:created>
  <dcterms:modified xsi:type="dcterms:W3CDTF">2015-06-11T12:46:00Z</dcterms:modified>
</cp:coreProperties>
</file>