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3F53">
        <w:rPr>
          <w:rFonts w:ascii="Arial" w:eastAsia="Times New Roman" w:hAnsi="Arial" w:cs="Times New Roman"/>
          <w:noProof/>
          <w:sz w:val="20"/>
          <w:szCs w:val="20"/>
          <w:lang w:eastAsia="hr-HR"/>
        </w:rPr>
        <w:drawing>
          <wp:inline distT="0" distB="0" distL="0" distR="0" wp14:anchorId="1C891E99" wp14:editId="53678B54">
            <wp:extent cx="523630" cy="59396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0" cy="5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F63F53">
        <w:rPr>
          <w:rFonts w:eastAsia="Calibri" w:cs="Times New Roman"/>
          <w:b/>
          <w:sz w:val="24"/>
          <w:szCs w:val="24"/>
        </w:rPr>
        <w:br/>
        <w:t>REPUBLIKA HRVATSKA</w:t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63F53">
        <w:rPr>
          <w:rFonts w:eastAsia="Calibri" w:cs="Times New Roman"/>
          <w:sz w:val="24"/>
          <w:szCs w:val="24"/>
        </w:rPr>
        <w:t>MINISTARSTVO TURIZMA</w:t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63F53">
        <w:rPr>
          <w:rFonts w:eastAsia="Calibri" w:cs="Times New Roman"/>
          <w:sz w:val="24"/>
          <w:szCs w:val="24"/>
        </w:rPr>
        <w:t>10000 Zagreb, Prisavlje 14</w:t>
      </w:r>
    </w:p>
    <w:p w:rsidR="0002236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color w:val="FF0000"/>
          <w:sz w:val="24"/>
          <w:szCs w:val="24"/>
        </w:rPr>
      </w:pP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OIB: 87892589782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KLASA: 406-01/16-01/22</w:t>
      </w:r>
    </w:p>
    <w:p w:rsidR="00022360" w:rsidRPr="002F7650" w:rsidRDefault="00D84E31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URBROJ: 529-02-16-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Zagreb, 03.05.2016.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Kontakt osobe: Saša Galić Soldo, Petra Karadža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Telefon: 01/61 69 286, 01/6169-279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  <w:u w:val="single"/>
        </w:rPr>
      </w:pPr>
      <w:r w:rsidRPr="002F7650">
        <w:rPr>
          <w:rFonts w:eastAsia="Calibri" w:cs="Times New Roman"/>
          <w:sz w:val="24"/>
          <w:szCs w:val="24"/>
        </w:rPr>
        <w:t>E-mail:</w:t>
      </w:r>
      <w:r w:rsidRPr="002F7650">
        <w:t>nabava@mint.hr</w:t>
      </w:r>
      <w:r w:rsidRPr="002F7650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022360" w:rsidRPr="002F7650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2F7650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F63F53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22360" w:rsidRPr="002F7650" w:rsidRDefault="00D84E31" w:rsidP="00D93657">
      <w:pPr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IZMJENA POZIVA ZA </w:t>
      </w:r>
      <w:r w:rsidR="00022360" w:rsidRPr="002F7650">
        <w:rPr>
          <w:rFonts w:ascii="Arial" w:eastAsia="Times New Roman" w:hAnsi="Arial" w:cs="Times New Roman"/>
          <w:b/>
          <w:sz w:val="32"/>
          <w:szCs w:val="32"/>
          <w:u w:val="single"/>
        </w:rPr>
        <w:t>PRIKUPLJANJE INFORMATIVNIH PONUDA</w:t>
      </w:r>
      <w:r w:rsidR="006A7689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ZA  </w:t>
      </w:r>
      <w:r w:rsidR="00D93657">
        <w:rPr>
          <w:rFonts w:ascii="Arial" w:eastAsia="Times New Roman" w:hAnsi="Arial" w:cs="Times New Roman"/>
          <w:b/>
          <w:sz w:val="32"/>
          <w:szCs w:val="32"/>
          <w:u w:val="single"/>
        </w:rPr>
        <w:t>USLUGE REDOVNOG ČIŠĆENJA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Pozivamo vas da dostavite svoje ponude na adresu </w:t>
      </w:r>
      <w:hyperlink r:id="rId6" w:history="1">
        <w:r w:rsidRPr="00A10304">
          <w:rPr>
            <w:rStyle w:val="Hiperveza"/>
            <w:rFonts w:ascii="Arial" w:eastAsia="Times New Roman" w:hAnsi="Arial" w:cs="Times New Roman"/>
            <w:szCs w:val="20"/>
          </w:rPr>
          <w:t>nabava@mint.hr</w:t>
        </w:r>
      </w:hyperlink>
      <w:r w:rsidR="00D84E31">
        <w:rPr>
          <w:rFonts w:ascii="Arial" w:eastAsia="Times New Roman" w:hAnsi="Arial" w:cs="Times New Roman"/>
          <w:szCs w:val="20"/>
        </w:rPr>
        <w:t xml:space="preserve"> do </w:t>
      </w:r>
      <w:r w:rsidR="00D84E31" w:rsidRPr="008D51B3">
        <w:rPr>
          <w:rFonts w:ascii="Arial" w:eastAsia="Times New Roman" w:hAnsi="Arial" w:cs="Times New Roman"/>
          <w:b/>
          <w:szCs w:val="20"/>
          <w:u w:val="single"/>
        </w:rPr>
        <w:t>12.05</w:t>
      </w:r>
      <w:r w:rsidRPr="008D51B3">
        <w:rPr>
          <w:rFonts w:ascii="Arial" w:eastAsia="Times New Roman" w:hAnsi="Arial" w:cs="Times New Roman"/>
          <w:b/>
          <w:szCs w:val="20"/>
          <w:u w:val="single"/>
        </w:rPr>
        <w:t>.2016</w:t>
      </w:r>
      <w:r>
        <w:rPr>
          <w:rFonts w:ascii="Arial" w:eastAsia="Times New Roman" w:hAnsi="Arial" w:cs="Times New Roman"/>
          <w:szCs w:val="20"/>
        </w:rPr>
        <w:t>. do 12.00 sati. Ponude su informativnog karaktera za usluge čišćenja na lokacijama Ministarstva turizma u Zagrebu za period od 01.06.2016.-31.12.2016. ponude je potrebno dostaviti sukladno troškovnicima u prilogu 1 i tehničkoj specifikaciji.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bookmarkStart w:id="0" w:name="_GoBack"/>
      <w:bookmarkEnd w:id="0"/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tabs>
          <w:tab w:val="left" w:pos="5648"/>
        </w:tabs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                                                                    OVLAŠTENI PREDSTAVNIK NARUČITELJA</w:t>
      </w:r>
    </w:p>
    <w:p w:rsidR="00022360" w:rsidRDefault="00022360" w:rsidP="00022360">
      <w:pPr>
        <w:jc w:val="center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                                                               mr.sc. Dražen Jović, dipl. iur. 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Prilog 1. TROŠKOVNIK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Tablica 1.</w:t>
      </w:r>
    </w:p>
    <w:tbl>
      <w:tblPr>
        <w:tblW w:w="9152" w:type="dxa"/>
        <w:tblInd w:w="93" w:type="dxa"/>
        <w:tblLook w:val="04A0" w:firstRow="1" w:lastRow="0" w:firstColumn="1" w:lastColumn="0" w:noHBand="0" w:noVBand="1"/>
      </w:tblPr>
      <w:tblGrid>
        <w:gridCol w:w="688"/>
        <w:gridCol w:w="2326"/>
        <w:gridCol w:w="833"/>
        <w:gridCol w:w="880"/>
        <w:gridCol w:w="1082"/>
        <w:gridCol w:w="1123"/>
        <w:gridCol w:w="960"/>
        <w:gridCol w:w="1260"/>
      </w:tblGrid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- 01.06.2016. - 31.12.2016</w:t>
            </w:r>
            <w:r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LOKACIJA: ZAGREB, Prisavlje 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Tablica 2.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89"/>
        <w:gridCol w:w="2170"/>
        <w:gridCol w:w="965"/>
        <w:gridCol w:w="997"/>
        <w:gridCol w:w="1249"/>
        <w:gridCol w:w="1050"/>
        <w:gridCol w:w="898"/>
        <w:gridCol w:w="1177"/>
      </w:tblGrid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6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D84E31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– 01.06</w:t>
            </w:r>
            <w:r w:rsidR="00022360">
              <w:rPr>
                <w:rFonts w:ascii="Calibri" w:hAnsi="Calibri"/>
                <w:color w:val="000000"/>
                <w:lang w:eastAsia="hr-HR"/>
              </w:rPr>
              <w:t>.2016. - 31.12.2016</w:t>
            </w:r>
            <w:r w:rsidR="00022360"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lang w:eastAsia="hr-HR"/>
              </w:rPr>
            </w:pPr>
            <w:r w:rsidRPr="00DD12FF">
              <w:rPr>
                <w:rFonts w:ascii="Calibri" w:hAnsi="Calibri"/>
                <w:lang w:eastAsia="hr-HR"/>
              </w:rPr>
              <w:t>LOKACIJA: ZAGREB, Savska 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Tablica 3.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87"/>
        <w:gridCol w:w="2219"/>
        <w:gridCol w:w="872"/>
        <w:gridCol w:w="906"/>
        <w:gridCol w:w="937"/>
        <w:gridCol w:w="1072"/>
        <w:gridCol w:w="1280"/>
        <w:gridCol w:w="1222"/>
      </w:tblGrid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6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D84E31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- 01.06</w:t>
            </w:r>
            <w:r w:rsidR="00022360">
              <w:rPr>
                <w:rFonts w:ascii="Calibri" w:hAnsi="Calibri"/>
                <w:color w:val="000000"/>
                <w:lang w:eastAsia="hr-HR"/>
              </w:rPr>
              <w:t>.2016. - 31.12.2016</w:t>
            </w:r>
            <w:r w:rsidR="00022360"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 - SAMOSTALNI SEKTOR TURISTIČKE INSPEKCIJE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LOKACIJA: ZAGREB, Trg Maršala Tita 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18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Pr="00A47AA7" w:rsidRDefault="00022360" w:rsidP="00022360">
      <w:pPr>
        <w:pageBreakBefore/>
        <w:rPr>
          <w:rFonts w:ascii="Arial" w:eastAsia="Times New Roman" w:hAnsi="Arial" w:cs="Times New Roman"/>
          <w:b/>
          <w:szCs w:val="20"/>
        </w:rPr>
      </w:pPr>
      <w:r w:rsidRPr="00A47AA7">
        <w:rPr>
          <w:rFonts w:ascii="Arial" w:eastAsia="Times New Roman" w:hAnsi="Arial" w:cs="Times New Roman"/>
          <w:b/>
          <w:szCs w:val="20"/>
        </w:rPr>
        <w:lastRenderedPageBreak/>
        <w:t xml:space="preserve">Prilog 2. Tehničke specifikacije 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Čišćenje na svim lokacijama se vrši slijedećim  tempom: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- 3 puta tjedno čišćenje uredskih prostorija (ponedjeljak, srijeda i petak),hodnika, čajnih kuhinja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- 5 puta tjedno čišćenje sanitarija ,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- 1 puta tjedno terase</w:t>
      </w:r>
    </w:p>
    <w:p w:rsidR="00022360" w:rsidRPr="005E0248" w:rsidRDefault="00022360" w:rsidP="00022360">
      <w:pPr>
        <w:rPr>
          <w:rFonts w:ascii="Arial" w:eastAsia="Times New Roman" w:hAnsi="Arial" w:cs="Times New Roman"/>
          <w:b/>
          <w:szCs w:val="20"/>
          <w:u w:val="single"/>
        </w:rPr>
      </w:pPr>
      <w:r w:rsidRPr="005E0248">
        <w:rPr>
          <w:rFonts w:ascii="Arial" w:eastAsia="Times New Roman" w:hAnsi="Arial" w:cs="Times New Roman"/>
          <w:b/>
          <w:szCs w:val="20"/>
          <w:u w:val="single"/>
        </w:rPr>
        <w:t>Sanitarni prostori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-pražnjenje koševa i čišćenje koševa za smeće , po potrebi mijenjanje vrećice  i/ili vlažno brisanje koševa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čišćenje i dezinfekcija sanitarija uključujući i zrcalo, police, dozatore, slavinu i sl.na način da su bez mrlja , otisaka i tragova brisanja i kamenca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svih vrste podnih površina  na način da ostaju bez mrlja, otisaka i tragova brisanja</w:t>
      </w:r>
    </w:p>
    <w:p w:rsidR="00022360" w:rsidRDefault="0049605B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-nadopuna higijenskog</w:t>
      </w:r>
      <w:r w:rsidR="00022360">
        <w:rPr>
          <w:rFonts w:ascii="Arial" w:eastAsia="Times New Roman" w:hAnsi="Arial" w:cs="Times New Roman"/>
          <w:szCs w:val="20"/>
        </w:rPr>
        <w:t xml:space="preserve"> potrošnog materijala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i vlažno brisanje prljavštine sa vrata i okvira vrata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podnih odvoda (sifona) sredstvima za skidanje kam</w:t>
      </w:r>
      <w:r w:rsidR="0049605B">
        <w:rPr>
          <w:rFonts w:ascii="Arial" w:eastAsia="Times New Roman" w:hAnsi="Arial" w:cs="Times New Roman"/>
          <w:szCs w:val="20"/>
        </w:rPr>
        <w:t>e</w:t>
      </w:r>
      <w:r>
        <w:rPr>
          <w:rFonts w:ascii="Arial" w:eastAsia="Times New Roman" w:hAnsi="Arial" w:cs="Times New Roman"/>
          <w:szCs w:val="20"/>
        </w:rPr>
        <w:t>nca, dezinficiranje i odmašćivanje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radijatora</w:t>
      </w:r>
    </w:p>
    <w:p w:rsidR="00022360" w:rsidRPr="001555B8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hAnsi="Arial" w:cs="Arial"/>
          <w:b/>
          <w:u w:val="single"/>
        </w:rPr>
      </w:pPr>
      <w:r w:rsidRPr="005E0248">
        <w:rPr>
          <w:rFonts w:ascii="Arial" w:hAnsi="Arial" w:cs="Arial"/>
          <w:b/>
          <w:u w:val="single"/>
        </w:rPr>
        <w:t>Uredi, uredski prostori i dvorane za sastanke</w:t>
      </w:r>
    </w:p>
    <w:p w:rsidR="00022360" w:rsidRDefault="00022360" w:rsidP="00022360">
      <w:pPr>
        <w:rPr>
          <w:rFonts w:ascii="Arial" w:hAnsi="Arial" w:cs="Arial"/>
        </w:rPr>
      </w:pPr>
      <w:r w:rsidRPr="005E02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odstranjivanje papirića, nečistoća, mrlja i ostalih zaprljanja sa podnih površina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pražnjenje i čišćenje koševa za smeće, po potrebi mijenjanje vrećice ili vlažno brisanje koševa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prašine, otisaka prstiju i druge prljavštine s namještaja i druge uredske opreme uključujući i tapecirani namještaj, sitni inventar, slike i panoe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usisavanje tapeciranog namještaja (npr. stolice), te odstranjivanje svih zaprljanja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(usisavanje i mokro brisanje) svih podnih površina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zaprljanja s vrata i okvira vrata te unutarnjih staklenih površina (osim prozora)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pranje perivih zidova, prekidača i kvaka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paučine</w:t>
      </w:r>
    </w:p>
    <w:p w:rsidR="00022360" w:rsidRPr="005E0248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radijatora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lastRenderedPageBreak/>
        <w:t>Prilikom čišćenja uredskih stolova dokumenti i drugi papiri će se podignuti, počistiti će se ispod i oko njih, a nakon toga se vraćaju na mjesto kako su bili prvobitno ostavljen</w:t>
      </w:r>
      <w:r>
        <w:rPr>
          <w:rFonts w:ascii="Arial" w:hAnsi="Arial" w:cs="Arial"/>
        </w:rPr>
        <w:t>i ukoliko ko</w:t>
      </w:r>
      <w:r w:rsidR="0049605B">
        <w:rPr>
          <w:rFonts w:ascii="Arial" w:hAnsi="Arial" w:cs="Arial"/>
        </w:rPr>
        <w:t>ris</w:t>
      </w:r>
      <w:r>
        <w:rPr>
          <w:rFonts w:ascii="Arial" w:hAnsi="Arial" w:cs="Arial"/>
        </w:rPr>
        <w:t xml:space="preserve">nik ne odluči drugačije.  Redovno čišćenje obuhvaća i čišćenje računalne opreme prema dogovoru sa korisnikom. </w:t>
      </w:r>
    </w:p>
    <w:p w:rsidR="00022360" w:rsidRDefault="00022360" w:rsidP="00022360">
      <w:pPr>
        <w:rPr>
          <w:rFonts w:ascii="Arial" w:hAnsi="Arial" w:cs="Arial"/>
          <w:b/>
          <w:u w:val="single"/>
        </w:rPr>
      </w:pPr>
    </w:p>
    <w:p w:rsidR="00022360" w:rsidRPr="009939F9" w:rsidRDefault="00022360" w:rsidP="00022360">
      <w:pPr>
        <w:rPr>
          <w:rFonts w:ascii="Arial" w:hAnsi="Arial" w:cs="Arial"/>
          <w:b/>
          <w:u w:val="single"/>
        </w:rPr>
      </w:pPr>
      <w:r w:rsidRPr="009939F9">
        <w:rPr>
          <w:rFonts w:ascii="Arial" w:hAnsi="Arial" w:cs="Arial"/>
          <w:b/>
          <w:u w:val="single"/>
        </w:rPr>
        <w:t>Hodnici, u</w:t>
      </w:r>
      <w:r>
        <w:rPr>
          <w:rFonts w:ascii="Arial" w:hAnsi="Arial" w:cs="Arial"/>
          <w:b/>
          <w:u w:val="single"/>
        </w:rPr>
        <w:t>lazni prostori, stubišta, čajne kuhinje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odstranjivanje papirića, nečistoća, mrlja i ostalih zaprljanja sa podnih površina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pražnjenje i čišćenje koševa za smeće, po potrebi mijenjanje vrećica i/ili vlažno brisanje koša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čišćenje (usisavanje i mokro brisanje) svih podnih površina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čišćenje, pranje i vlažno brisanje sudopera, hladnjaka, štednjaka, i dr. kuhinjskih površina izvana na način da su dezinficirane i bez prašine, taloga, otisaka i mrlja</w:t>
      </w:r>
    </w:p>
    <w:p w:rsidR="00022360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čišćenje zaprljanja sa vrata, okvira vrata i rukohvata na način da su bez prstnih otisaka i tragova brisanja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paučine</w:t>
      </w:r>
    </w:p>
    <w:p w:rsidR="00022360" w:rsidRPr="009939F9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radijatora</w:t>
      </w:r>
    </w:p>
    <w:p w:rsidR="00CF7315" w:rsidRDefault="00CF7315"/>
    <w:sectPr w:rsidR="00CF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0"/>
    <w:rsid w:val="00022360"/>
    <w:rsid w:val="0049605B"/>
    <w:rsid w:val="006A7689"/>
    <w:rsid w:val="008D51B3"/>
    <w:rsid w:val="00CF7315"/>
    <w:rsid w:val="00D84E31"/>
    <w:rsid w:val="00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3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3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a@min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ssoldo</dc:creator>
  <cp:lastModifiedBy>ssoldo</cp:lastModifiedBy>
  <cp:revision>7</cp:revision>
  <dcterms:created xsi:type="dcterms:W3CDTF">2016-05-03T08:32:00Z</dcterms:created>
  <dcterms:modified xsi:type="dcterms:W3CDTF">2016-05-09T10:55:00Z</dcterms:modified>
</cp:coreProperties>
</file>