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4C" w:rsidRDefault="00B928C2" w:rsidP="00665909">
      <w:pPr>
        <w:spacing w:before="0" w:after="200" w:line="276" w:lineRule="auto"/>
        <w:jc w:val="left"/>
        <w:rPr>
          <w:b/>
          <w:lang w:val="en-GB"/>
        </w:rPr>
      </w:pPr>
      <w:bookmarkStart w:id="0" w:name="_GoBack"/>
      <w:bookmarkEnd w:id="0"/>
      <w:r>
        <w:rPr>
          <w:noProof/>
          <w:lang w:val="hr-HR" w:eastAsia="hr-HR"/>
        </w:rPr>
        <w:drawing>
          <wp:inline distT="0" distB="0" distL="0" distR="0">
            <wp:extent cx="2219325" cy="828106"/>
            <wp:effectExtent l="19050" t="0" r="9525" b="0"/>
            <wp:docPr id="1" name="Immagine 1" descr="C:\Users\salvatore-lopreiato\Desktop\ITA - CRO 2014_2020\dossier di programma\Logo\Interreg_Italy-Croatia_EN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vatore-lopreiato\Desktop\ITA - CRO 2014_2020\dossier di programma\Logo\Interreg_Italy-Croatia_EN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28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64C" w:rsidRDefault="008872AD" w:rsidP="00665909">
      <w:pPr>
        <w:spacing w:before="0" w:after="200" w:line="276" w:lineRule="auto"/>
        <w:jc w:val="left"/>
        <w:rPr>
          <w:b/>
          <w:lang w:val="en-GB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-14605</wp:posOffset>
                </wp:positionH>
                <wp:positionV relativeFrom="page">
                  <wp:posOffset>1894205</wp:posOffset>
                </wp:positionV>
                <wp:extent cx="6947535" cy="1080135"/>
                <wp:effectExtent l="0" t="0" r="5715" b="5715"/>
                <wp:wrapNone/>
                <wp:docPr id="96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108013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64C" w:rsidRPr="003853F6" w:rsidRDefault="00E5650F" w:rsidP="0052164C">
                            <w:pPr>
                              <w:tabs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left="1418"/>
                              <w:rPr>
                                <w:b/>
                                <w:color w:val="FFFFFF" w:themeColor="background1"/>
                                <w:lang w:eastAsia="it-I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eastAsia="it-IT"/>
                              </w:rPr>
                              <w:t>Upravljačko tijelo</w:t>
                            </w:r>
                            <w:r w:rsidR="0052164C" w:rsidRPr="003853F6">
                              <w:rPr>
                                <w:b/>
                                <w:color w:val="FFFFFF" w:themeColor="background1"/>
                                <w:lang w:eastAsia="it-IT"/>
                              </w:rPr>
                              <w:t>:</w:t>
                            </w:r>
                          </w:p>
                          <w:p w:rsidR="00E5650F" w:rsidRDefault="00E5650F" w:rsidP="00E5650F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828"/>
                              <w:rPr>
                                <w:b/>
                                <w:color w:val="FFFFFF"/>
                                <w:lang w:eastAsia="it-IT"/>
                              </w:rPr>
                            </w:pPr>
                            <w:r w:rsidRPr="00A70C85">
                              <w:rPr>
                                <w:b/>
                                <w:color w:val="FFFFFF"/>
                                <w:lang w:eastAsia="it-IT"/>
                              </w:rPr>
                              <w:t xml:space="preserve">Regija Veneto </w:t>
                            </w:r>
                          </w:p>
                          <w:p w:rsidR="00E5650F" w:rsidRPr="00E5650F" w:rsidRDefault="00E5650F" w:rsidP="00E5650F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828"/>
                              <w:rPr>
                                <w:b/>
                                <w:color w:val="FFFFFF"/>
                                <w:lang w:eastAsia="it-IT"/>
                              </w:rPr>
                            </w:pPr>
                            <w:r w:rsidRPr="00E5650F">
                              <w:rPr>
                                <w:b/>
                                <w:color w:val="FFFFFF"/>
                                <w:lang w:eastAsia="it-IT"/>
                              </w:rPr>
                              <w:t xml:space="preserve">Odjel za Politike i Međunarodnu suradnju – Ured Upravljačkog tijela </w:t>
                            </w:r>
                            <w:r w:rsidR="004B5CDF">
                              <w:rPr>
                                <w:b/>
                                <w:color w:val="FFFFFF"/>
                                <w:lang w:eastAsia="it-IT"/>
                              </w:rPr>
                              <w:t xml:space="preserve">Programa prekogranične suradnje </w:t>
                            </w:r>
                            <w:r w:rsidRPr="00E5650F">
                              <w:rPr>
                                <w:b/>
                                <w:color w:val="FFFFFF"/>
                                <w:lang w:eastAsia="it-IT"/>
                              </w:rPr>
                              <w:t>Italija</w:t>
                            </w:r>
                            <w:r w:rsidR="004B5CDF">
                              <w:rPr>
                                <w:b/>
                                <w:color w:val="FFFFFF"/>
                                <w:lang w:eastAsia="it-IT"/>
                              </w:rPr>
                              <w:t>-</w:t>
                            </w:r>
                            <w:r w:rsidRPr="00E5650F">
                              <w:rPr>
                                <w:b/>
                                <w:color w:val="FFFFFF"/>
                                <w:lang w:eastAsia="it-IT"/>
                              </w:rPr>
                              <w:t xml:space="preserve">Hrvatska </w:t>
                            </w:r>
                          </w:p>
                          <w:p w:rsidR="0052164C" w:rsidRPr="00B928C2" w:rsidRDefault="0052164C" w:rsidP="00B928C2">
                            <w:pPr>
                              <w:tabs>
                                <w:tab w:val="left" w:pos="1134"/>
                                <w:tab w:val="left" w:pos="1418"/>
                              </w:tabs>
                              <w:autoSpaceDE w:val="0"/>
                              <w:autoSpaceDN w:val="0"/>
                              <w:adjustRightInd w:val="0"/>
                              <w:spacing w:before="0" w:after="0" w:line="240" w:lineRule="auto"/>
                              <w:ind w:left="1418" w:right="828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US" w:eastAsia="it-IT"/>
                              </w:rPr>
                            </w:pPr>
                          </w:p>
                          <w:p w:rsidR="0052164C" w:rsidRPr="00B928C2" w:rsidRDefault="0052164C" w:rsidP="0052164C">
                            <w:pPr>
                              <w:tabs>
                                <w:tab w:val="left" w:pos="1134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rPr>
                                <w:color w:val="FFFFFF" w:themeColor="background1"/>
                                <w:lang w:val="en-US" w:eastAsia="it-IT"/>
                              </w:rPr>
                            </w:pPr>
                          </w:p>
                          <w:p w:rsidR="0052164C" w:rsidRPr="00B928C2" w:rsidRDefault="0052164C" w:rsidP="0052164C">
                            <w:pPr>
                              <w:ind w:left="1134"/>
                              <w:rPr>
                                <w:color w:val="FFFFFF"/>
                                <w:lang w:val="en-US"/>
                              </w:rPr>
                            </w:pPr>
                            <w:r w:rsidRPr="00B928C2">
                              <w:rPr>
                                <w:color w:val="FFFFFF"/>
                                <w:lang w:val="en-US"/>
                              </w:rPr>
                              <w:t xml:space="preserve"> </w:t>
                            </w:r>
                          </w:p>
                          <w:p w:rsidR="0052164C" w:rsidRPr="00B928C2" w:rsidRDefault="0052164C" w:rsidP="0052164C">
                            <w:pPr>
                              <w:ind w:left="1134"/>
                              <w:rPr>
                                <w:color w:val="FFFFFF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ttangolo 1" o:spid="_x0000_s1026" style="position:absolute;margin-left:-1.15pt;margin-top:149.15pt;width:547.05pt;height:85.0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" o:allowincell="f" fillcolor="#00b0f0" stroked="f" strokeweight="0">
                <v:shadow color="#974706" offset="1pt"/>
                <v:textbox>
                  <w:txbxContent>
                    <w:p w:rsidR="0052164C" w:rsidRPr="003853F6" w:rsidRDefault="00E5650F" w:rsidP="0052164C">
                      <w:pPr>
                        <w:tabs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ind w:left="1418"/>
                        <w:rPr>
                          <w:b/>
                          <w:color w:val="FFFFFF" w:themeColor="background1"/>
                          <w:lang w:eastAsia="it-IT"/>
                        </w:rPr>
                      </w:pPr>
                      <w:r>
                        <w:rPr>
                          <w:b/>
                          <w:color w:val="FFFFFF" w:themeColor="background1"/>
                          <w:lang w:eastAsia="it-IT"/>
                        </w:rPr>
                        <w:t>Upravljačko tijelo</w:t>
                      </w:r>
                      <w:r w:rsidR="0052164C" w:rsidRPr="003853F6">
                        <w:rPr>
                          <w:b/>
                          <w:color w:val="FFFFFF" w:themeColor="background1"/>
                          <w:lang w:eastAsia="it-IT"/>
                        </w:rPr>
                        <w:t>:</w:t>
                      </w:r>
                    </w:p>
                    <w:p w:rsidR="00E5650F" w:rsidRDefault="00E5650F" w:rsidP="00E5650F">
                      <w:pPr>
                        <w:tabs>
                          <w:tab w:val="left" w:pos="1134"/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828"/>
                        <w:rPr>
                          <w:b/>
                          <w:color w:val="FFFFFF"/>
                          <w:lang w:eastAsia="it-IT"/>
                        </w:rPr>
                      </w:pPr>
                      <w:r w:rsidRPr="00A70C85">
                        <w:rPr>
                          <w:b/>
                          <w:color w:val="FFFFFF"/>
                          <w:lang w:eastAsia="it-IT"/>
                        </w:rPr>
                        <w:t xml:space="preserve">Regija Veneto </w:t>
                      </w:r>
                    </w:p>
                    <w:p w:rsidR="00E5650F" w:rsidRPr="00E5650F" w:rsidRDefault="00E5650F" w:rsidP="00E5650F">
                      <w:pPr>
                        <w:tabs>
                          <w:tab w:val="left" w:pos="1134"/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828"/>
                        <w:rPr>
                          <w:b/>
                          <w:color w:val="FFFFFF"/>
                          <w:lang w:eastAsia="it-IT"/>
                        </w:rPr>
                      </w:pPr>
                      <w:r w:rsidRPr="00E5650F">
                        <w:rPr>
                          <w:b/>
                          <w:color w:val="FFFFFF"/>
                          <w:lang w:eastAsia="it-IT"/>
                        </w:rPr>
                        <w:t xml:space="preserve">Odjel za Politike i Međunarodnu suradnju – Ured Upravljačkog tijela </w:t>
                      </w:r>
                      <w:r w:rsidR="004B5CDF">
                        <w:rPr>
                          <w:b/>
                          <w:color w:val="FFFFFF"/>
                          <w:lang w:eastAsia="it-IT"/>
                        </w:rPr>
                        <w:t xml:space="preserve">Programa prekogranične suradnje </w:t>
                      </w:r>
                      <w:r w:rsidRPr="00E5650F">
                        <w:rPr>
                          <w:b/>
                          <w:color w:val="FFFFFF"/>
                          <w:lang w:eastAsia="it-IT"/>
                        </w:rPr>
                        <w:t>Italija</w:t>
                      </w:r>
                      <w:r w:rsidR="004B5CDF">
                        <w:rPr>
                          <w:b/>
                          <w:color w:val="FFFFFF"/>
                          <w:lang w:eastAsia="it-IT"/>
                        </w:rPr>
                        <w:t>-</w:t>
                      </w:r>
                      <w:r w:rsidRPr="00E5650F">
                        <w:rPr>
                          <w:b/>
                          <w:color w:val="FFFFFF"/>
                          <w:lang w:eastAsia="it-IT"/>
                        </w:rPr>
                        <w:t xml:space="preserve">Hrvatska </w:t>
                      </w:r>
                    </w:p>
                    <w:p w:rsidR="0052164C" w:rsidRPr="00B928C2" w:rsidRDefault="0052164C" w:rsidP="00B928C2">
                      <w:pPr>
                        <w:tabs>
                          <w:tab w:val="left" w:pos="1134"/>
                          <w:tab w:val="left" w:pos="1418"/>
                        </w:tabs>
                        <w:autoSpaceDE w:val="0"/>
                        <w:autoSpaceDN w:val="0"/>
                        <w:adjustRightInd w:val="0"/>
                        <w:spacing w:before="0" w:after="0" w:line="240" w:lineRule="auto"/>
                        <w:ind w:left="1418" w:right="828"/>
                        <w:rPr>
                          <w:color w:val="FFFFFF" w:themeColor="background1"/>
                          <w:sz w:val="20"/>
                          <w:szCs w:val="20"/>
                          <w:lang w:val="en-US" w:eastAsia="it-IT"/>
                        </w:rPr>
                      </w:pPr>
                    </w:p>
                    <w:p w:rsidR="0052164C" w:rsidRPr="00B928C2" w:rsidRDefault="0052164C" w:rsidP="0052164C">
                      <w:pPr>
                        <w:tabs>
                          <w:tab w:val="left" w:pos="1134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rPr>
                          <w:color w:val="FFFFFF" w:themeColor="background1"/>
                          <w:lang w:val="en-US" w:eastAsia="it-IT"/>
                        </w:rPr>
                      </w:pPr>
                    </w:p>
                    <w:p w:rsidR="0052164C" w:rsidRPr="00B928C2" w:rsidRDefault="0052164C" w:rsidP="0052164C">
                      <w:pPr>
                        <w:ind w:left="1134"/>
                        <w:rPr>
                          <w:color w:val="FFFFFF"/>
                          <w:lang w:val="en-US"/>
                        </w:rPr>
                      </w:pPr>
                      <w:r w:rsidRPr="00B928C2">
                        <w:rPr>
                          <w:color w:val="FFFFFF"/>
                          <w:lang w:val="en-US"/>
                        </w:rPr>
                        <w:t xml:space="preserve"> </w:t>
                      </w:r>
                    </w:p>
                    <w:p w:rsidR="0052164C" w:rsidRPr="00B928C2" w:rsidRDefault="0052164C" w:rsidP="0052164C">
                      <w:pPr>
                        <w:ind w:left="1134"/>
                        <w:rPr>
                          <w:color w:val="FFFFFF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52164C" w:rsidRDefault="0052164C" w:rsidP="00665909">
      <w:pPr>
        <w:spacing w:before="0" w:after="200" w:line="276" w:lineRule="auto"/>
        <w:jc w:val="left"/>
        <w:rPr>
          <w:b/>
          <w:lang w:val="en-GB"/>
        </w:rPr>
      </w:pPr>
    </w:p>
    <w:p w:rsidR="00B928C2" w:rsidRDefault="00B928C2" w:rsidP="00B928C2">
      <w:pPr>
        <w:spacing w:after="0"/>
        <w:rPr>
          <w:rFonts w:ascii="Arial" w:hAnsi="Arial" w:cs="Arial"/>
          <w:color w:val="555555"/>
          <w:sz w:val="16"/>
          <w:szCs w:val="16"/>
          <w:lang w:val="en-US"/>
        </w:rPr>
      </w:pPr>
    </w:p>
    <w:p w:rsidR="0052164C" w:rsidRDefault="0052164C" w:rsidP="0052164C">
      <w:pPr>
        <w:rPr>
          <w:b/>
          <w:lang w:val="en-GB"/>
        </w:rPr>
      </w:pPr>
    </w:p>
    <w:p w:rsidR="00E5650F" w:rsidRPr="00A40E7C" w:rsidRDefault="00E5650F" w:rsidP="00E5650F">
      <w:pPr>
        <w:jc w:val="center"/>
        <w:rPr>
          <w:sz w:val="52"/>
          <w:szCs w:val="68"/>
          <w:lang w:val="hr-HR"/>
        </w:rPr>
      </w:pPr>
      <w:r w:rsidRPr="00A40E7C">
        <w:rPr>
          <w:sz w:val="56"/>
          <w:szCs w:val="56"/>
          <w:lang w:val="hr-HR"/>
        </w:rPr>
        <w:t>Strateška procjena utjecaja na okoliš Programa prekogranične suradnje Italija-Hrvatska</w:t>
      </w:r>
    </w:p>
    <w:p w:rsidR="0052164C" w:rsidRPr="00A40E7C" w:rsidRDefault="0052164C" w:rsidP="0052164C">
      <w:pPr>
        <w:jc w:val="center"/>
        <w:rPr>
          <w:sz w:val="56"/>
          <w:szCs w:val="56"/>
          <w:lang w:val="hr-HR"/>
        </w:rPr>
      </w:pPr>
    </w:p>
    <w:p w:rsidR="0052164C" w:rsidRPr="00A40E7C" w:rsidRDefault="00E5650F" w:rsidP="0052164C">
      <w:pPr>
        <w:jc w:val="center"/>
        <w:rPr>
          <w:i/>
          <w:sz w:val="40"/>
          <w:szCs w:val="40"/>
          <w:lang w:val="hr-HR"/>
        </w:rPr>
      </w:pPr>
      <w:r w:rsidRPr="00A40E7C">
        <w:rPr>
          <w:i/>
          <w:sz w:val="40"/>
          <w:szCs w:val="40"/>
          <w:lang w:val="hr-HR"/>
        </w:rPr>
        <w:t>Upitnik za javne konzultacije</w:t>
      </w:r>
    </w:p>
    <w:p w:rsidR="0052164C" w:rsidRPr="00A40E7C" w:rsidRDefault="0052164C" w:rsidP="0052164C">
      <w:pPr>
        <w:rPr>
          <w:b/>
          <w:lang w:val="hr-HR"/>
        </w:rPr>
      </w:pPr>
    </w:p>
    <w:p w:rsidR="0052164C" w:rsidRPr="00A40E7C" w:rsidRDefault="0052164C" w:rsidP="0052164C">
      <w:pPr>
        <w:rPr>
          <w:lang w:val="hr-HR"/>
        </w:rPr>
      </w:pPr>
      <w:r w:rsidRPr="00A40E7C">
        <w:rPr>
          <w:b/>
          <w:lang w:val="hr-HR"/>
        </w:rPr>
        <w:br w:type="page"/>
      </w:r>
    </w:p>
    <w:p w:rsidR="00665909" w:rsidRDefault="00665909" w:rsidP="0052164C">
      <w:pPr>
        <w:spacing w:before="0" w:after="0" w:line="240" w:lineRule="auto"/>
        <w:jc w:val="left"/>
        <w:rPr>
          <w:b/>
          <w:lang w:val="en-GB"/>
        </w:rPr>
      </w:pPr>
    </w:p>
    <w:p w:rsidR="0052164C" w:rsidRDefault="0052164C" w:rsidP="00B33917">
      <w:pPr>
        <w:spacing w:before="0" w:after="0"/>
        <w:jc w:val="left"/>
        <w:rPr>
          <w:b/>
          <w:lang w:val="en-GB"/>
        </w:rPr>
      </w:pPr>
    </w:p>
    <w:p w:rsidR="00665909" w:rsidRPr="00B33917" w:rsidRDefault="00AA492A" w:rsidP="00B33917">
      <w:pPr>
        <w:spacing w:before="0" w:after="0"/>
        <w:jc w:val="left"/>
        <w:rPr>
          <w:b/>
          <w:lang w:val="hr-HR"/>
        </w:rPr>
      </w:pPr>
      <w:r w:rsidRPr="00B33917">
        <w:rPr>
          <w:b/>
          <w:lang w:val="hr-HR"/>
        </w:rPr>
        <w:t>Provedba i svrha konzultacija</w:t>
      </w:r>
    </w:p>
    <w:p w:rsidR="0083106C" w:rsidRPr="00B33917" w:rsidRDefault="00AA492A" w:rsidP="00B33917">
      <w:pPr>
        <w:spacing w:before="0" w:after="0"/>
        <w:rPr>
          <w:lang w:val="hr-HR"/>
        </w:rPr>
      </w:pPr>
      <w:r w:rsidRPr="00B33917">
        <w:rPr>
          <w:lang w:val="hr-HR"/>
        </w:rPr>
        <w:t>Direktiva 2001</w:t>
      </w:r>
      <w:r w:rsidR="00B33917">
        <w:rPr>
          <w:lang w:val="hr-HR"/>
        </w:rPr>
        <w:t>/42/EZ (takozvana</w:t>
      </w:r>
      <w:r w:rsidRPr="00B33917">
        <w:rPr>
          <w:lang w:val="hr-HR"/>
        </w:rPr>
        <w:t xml:space="preserve"> “SPUO Direktiva”</w:t>
      </w:r>
      <w:r w:rsidR="00B33917">
        <w:rPr>
          <w:lang w:val="hr-HR"/>
        </w:rPr>
        <w:t>, engl. 'S</w:t>
      </w:r>
      <w:r w:rsidRPr="00B33917">
        <w:rPr>
          <w:i/>
          <w:lang w:val="hr-HR"/>
        </w:rPr>
        <w:t>EA Directive</w:t>
      </w:r>
      <w:r w:rsidR="00B33917">
        <w:rPr>
          <w:i/>
          <w:lang w:val="hr-HR"/>
        </w:rPr>
        <w:t>'</w:t>
      </w:r>
      <w:r w:rsidRPr="00B33917">
        <w:rPr>
          <w:lang w:val="hr-HR"/>
        </w:rPr>
        <w:t xml:space="preserve">) </w:t>
      </w:r>
      <w:r w:rsidR="004F6C09" w:rsidRPr="00B33917">
        <w:rPr>
          <w:rStyle w:val="hps"/>
          <w:rFonts w:cs="Arial"/>
          <w:color w:val="222222"/>
          <w:lang w:val="hr-HR"/>
        </w:rPr>
        <w:t xml:space="preserve">kao dio procesa Strateške procjene utjecaja na okoliš </w:t>
      </w:r>
      <w:r w:rsidRPr="00B33917">
        <w:rPr>
          <w:rStyle w:val="hps"/>
          <w:rFonts w:cs="Arial"/>
          <w:color w:val="222222"/>
          <w:lang w:val="hr-HR"/>
        </w:rPr>
        <w:t xml:space="preserve">zahtijeva </w:t>
      </w:r>
      <w:r w:rsidR="00B33917" w:rsidRPr="00B33917">
        <w:rPr>
          <w:rStyle w:val="hps"/>
          <w:rFonts w:cs="Arial"/>
          <w:color w:val="222222"/>
          <w:lang w:val="hr-HR"/>
        </w:rPr>
        <w:t xml:space="preserve">provedbu konzultacija s tijelima </w:t>
      </w:r>
      <w:r w:rsidRPr="00B33917">
        <w:rPr>
          <w:rStyle w:val="hps"/>
          <w:rFonts w:cs="Arial"/>
          <w:color w:val="222222"/>
          <w:lang w:val="hr-HR"/>
        </w:rPr>
        <w:t>nadležn</w:t>
      </w:r>
      <w:r w:rsidR="00B33917" w:rsidRPr="00B33917">
        <w:rPr>
          <w:rStyle w:val="hps"/>
          <w:rFonts w:cs="Arial"/>
          <w:color w:val="222222"/>
          <w:lang w:val="hr-HR"/>
        </w:rPr>
        <w:t>ima</w:t>
      </w:r>
      <w:r w:rsidR="004F6C09">
        <w:rPr>
          <w:rStyle w:val="hps"/>
          <w:rFonts w:cs="Arial"/>
          <w:color w:val="222222"/>
          <w:lang w:val="hr-HR"/>
        </w:rPr>
        <w:t xml:space="preserve"> za okoliš kao i</w:t>
      </w:r>
      <w:r w:rsidRPr="00B33917">
        <w:rPr>
          <w:rStyle w:val="hps"/>
          <w:rFonts w:cs="Arial"/>
          <w:color w:val="222222"/>
          <w:lang w:val="hr-HR"/>
        </w:rPr>
        <w:t xml:space="preserve"> </w:t>
      </w:r>
      <w:r w:rsidR="00B33917">
        <w:rPr>
          <w:rStyle w:val="hps"/>
          <w:rFonts w:cs="Arial"/>
          <w:color w:val="222222"/>
          <w:lang w:val="hr-HR"/>
        </w:rPr>
        <w:t xml:space="preserve">s </w:t>
      </w:r>
      <w:r w:rsidRPr="00B33917">
        <w:rPr>
          <w:rStyle w:val="hps"/>
          <w:rFonts w:cs="Arial"/>
          <w:color w:val="222222"/>
          <w:lang w:val="hr-HR"/>
        </w:rPr>
        <w:t>javnost</w:t>
      </w:r>
      <w:r w:rsidR="00B33917" w:rsidRPr="00B33917">
        <w:rPr>
          <w:rStyle w:val="hps"/>
          <w:rFonts w:cs="Arial"/>
          <w:color w:val="222222"/>
          <w:lang w:val="hr-HR"/>
        </w:rPr>
        <w:t>i</w:t>
      </w:r>
      <w:r w:rsidRPr="00B33917">
        <w:rPr>
          <w:rStyle w:val="hps"/>
          <w:rFonts w:cs="Arial"/>
          <w:color w:val="222222"/>
          <w:lang w:val="hr-HR"/>
        </w:rPr>
        <w:t>.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Prema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članku 3.</w:t>
      </w:r>
      <w:r w:rsidR="00B33917" w:rsidRPr="00B33917">
        <w:rPr>
          <w:rStyle w:val="hps"/>
          <w:rFonts w:cs="Arial"/>
          <w:color w:val="222222"/>
          <w:lang w:val="hr-HR"/>
        </w:rPr>
        <w:t xml:space="preserve"> Direktive</w:t>
      </w:r>
      <w:r w:rsidRPr="00B33917">
        <w:rPr>
          <w:rFonts w:cs="Arial"/>
          <w:color w:val="222222"/>
          <w:lang w:val="hr-HR"/>
        </w:rPr>
        <w:t xml:space="preserve">, </w:t>
      </w:r>
      <w:r w:rsidR="00B33917" w:rsidRPr="00B33917">
        <w:rPr>
          <w:rFonts w:cs="Arial"/>
          <w:color w:val="222222"/>
          <w:lang w:val="hr-HR"/>
        </w:rPr>
        <w:t xml:space="preserve">u okviru </w:t>
      </w:r>
      <w:r w:rsidR="00B33917" w:rsidRPr="00B33917">
        <w:rPr>
          <w:rStyle w:val="hps"/>
          <w:rFonts w:cs="Arial"/>
          <w:color w:val="222222"/>
          <w:lang w:val="hr-HR"/>
        </w:rPr>
        <w:t xml:space="preserve">područja konzultacija </w:t>
      </w:r>
      <w:r w:rsidRPr="00B33917">
        <w:rPr>
          <w:rFonts w:cs="Arial"/>
          <w:color w:val="222222"/>
          <w:lang w:val="hr-HR"/>
        </w:rPr>
        <w:t xml:space="preserve"> </w:t>
      </w:r>
      <w:r w:rsidR="00B33917" w:rsidRPr="00B33917">
        <w:rPr>
          <w:rStyle w:val="hps"/>
          <w:rFonts w:cs="Arial"/>
          <w:color w:val="222222"/>
          <w:lang w:val="hr-HR"/>
        </w:rPr>
        <w:t>potrebno je</w:t>
      </w:r>
      <w:r w:rsidRPr="00B33917">
        <w:rPr>
          <w:rStyle w:val="hps"/>
          <w:rFonts w:cs="Arial"/>
          <w:color w:val="222222"/>
          <w:lang w:val="hr-HR"/>
        </w:rPr>
        <w:t xml:space="preserve"> prikupiti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mišljenja o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nacrtu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Programa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i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popratnom</w:t>
      </w:r>
      <w:r w:rsidRPr="00B33917">
        <w:rPr>
          <w:rFonts w:cs="Arial"/>
          <w:color w:val="222222"/>
          <w:lang w:val="hr-HR"/>
        </w:rPr>
        <w:t xml:space="preserve"> </w:t>
      </w:r>
      <w:r w:rsidR="00B33917" w:rsidRPr="00B33917">
        <w:rPr>
          <w:rFonts w:cs="Arial"/>
          <w:color w:val="222222"/>
          <w:lang w:val="hr-HR"/>
        </w:rPr>
        <w:t>I</w:t>
      </w:r>
      <w:r w:rsidRPr="00B33917">
        <w:rPr>
          <w:rStyle w:val="hps"/>
          <w:rFonts w:cs="Arial"/>
          <w:color w:val="222222"/>
          <w:lang w:val="hr-HR"/>
        </w:rPr>
        <w:t>zvješću</w:t>
      </w:r>
      <w:r w:rsidRPr="00B33917">
        <w:rPr>
          <w:rFonts w:cs="Arial"/>
          <w:color w:val="222222"/>
          <w:lang w:val="hr-HR"/>
        </w:rPr>
        <w:t xml:space="preserve"> </w:t>
      </w:r>
      <w:r w:rsidR="00B33917" w:rsidRPr="00B33917">
        <w:rPr>
          <w:rFonts w:cs="Arial"/>
          <w:color w:val="222222"/>
          <w:lang w:val="hr-HR"/>
        </w:rPr>
        <w:t xml:space="preserve">o </w:t>
      </w:r>
      <w:r w:rsidRPr="00B33917">
        <w:rPr>
          <w:rStyle w:val="hps"/>
          <w:rFonts w:cs="Arial"/>
          <w:color w:val="222222"/>
          <w:lang w:val="hr-HR"/>
        </w:rPr>
        <w:t>okoliš</w:t>
      </w:r>
      <w:r w:rsidR="00B33917" w:rsidRPr="00B33917">
        <w:rPr>
          <w:rStyle w:val="hps"/>
          <w:rFonts w:cs="Arial"/>
          <w:color w:val="222222"/>
          <w:lang w:val="hr-HR"/>
        </w:rPr>
        <w:t>u</w:t>
      </w:r>
      <w:r w:rsidR="00A40E7C">
        <w:rPr>
          <w:rStyle w:val="hps"/>
          <w:rFonts w:cs="Arial"/>
          <w:color w:val="222222"/>
          <w:lang w:val="hr-HR"/>
        </w:rPr>
        <w:t>,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prije njegovog</w:t>
      </w:r>
      <w:r w:rsidRPr="00B33917">
        <w:rPr>
          <w:rFonts w:cs="Arial"/>
          <w:color w:val="222222"/>
          <w:lang w:val="hr-HR"/>
        </w:rPr>
        <w:t xml:space="preserve"> </w:t>
      </w:r>
      <w:r w:rsidRPr="00B33917">
        <w:rPr>
          <w:rStyle w:val="hps"/>
          <w:rFonts w:cs="Arial"/>
          <w:color w:val="222222"/>
          <w:lang w:val="hr-HR"/>
        </w:rPr>
        <w:t>podnošenja</w:t>
      </w:r>
      <w:r w:rsidRPr="00B33917">
        <w:rPr>
          <w:rFonts w:cs="Arial"/>
          <w:color w:val="222222"/>
          <w:lang w:val="hr-HR"/>
        </w:rPr>
        <w:t xml:space="preserve"> </w:t>
      </w:r>
      <w:r w:rsidR="00B33917" w:rsidRPr="00B33917">
        <w:rPr>
          <w:rFonts w:cs="Arial"/>
          <w:color w:val="222222"/>
          <w:lang w:val="hr-HR"/>
        </w:rPr>
        <w:t xml:space="preserve">u </w:t>
      </w:r>
      <w:r w:rsidR="00B33917" w:rsidRPr="00B33917">
        <w:rPr>
          <w:rStyle w:val="hps"/>
          <w:rFonts w:cs="Arial"/>
          <w:color w:val="222222"/>
          <w:lang w:val="hr-HR"/>
        </w:rPr>
        <w:t>zakonodavnu</w:t>
      </w:r>
      <w:r w:rsidRPr="00B33917">
        <w:rPr>
          <w:rStyle w:val="hps"/>
          <w:rFonts w:cs="Arial"/>
          <w:color w:val="222222"/>
          <w:lang w:val="hr-HR"/>
        </w:rPr>
        <w:t xml:space="preserve"> procedur</w:t>
      </w:r>
      <w:r w:rsidR="00B33917" w:rsidRPr="00B33917">
        <w:rPr>
          <w:rStyle w:val="hps"/>
          <w:rFonts w:cs="Arial"/>
          <w:color w:val="222222"/>
          <w:lang w:val="hr-HR"/>
        </w:rPr>
        <w:t>u</w:t>
      </w:r>
      <w:r w:rsidRPr="00B33917">
        <w:rPr>
          <w:rFonts w:cs="Arial"/>
          <w:color w:val="222222"/>
          <w:lang w:val="hr-HR"/>
        </w:rPr>
        <w:t>.</w:t>
      </w:r>
    </w:p>
    <w:p w:rsidR="00B33917" w:rsidRDefault="00B33917" w:rsidP="00B80AD9">
      <w:pPr>
        <w:rPr>
          <w:lang w:val="hr-HR"/>
        </w:rPr>
      </w:pPr>
      <w:r>
        <w:rPr>
          <w:lang w:val="hr-HR"/>
        </w:rPr>
        <w:t xml:space="preserve">Konzultacije o Strateškoj procjeni utjecaja na okoliš predstavljaju instrument održivosti u procesu </w:t>
      </w:r>
      <w:r w:rsidR="004A3C71">
        <w:rPr>
          <w:lang w:val="hr-HR"/>
        </w:rPr>
        <w:t>planiranja, jer omogućuje:</w:t>
      </w:r>
    </w:p>
    <w:p w:rsidR="00986734" w:rsidRDefault="00986734" w:rsidP="00986734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korištenje posebnih znanja javnosti kako bi se unaprijedila procjena okoliša i (ako je potrebno) i sam Program;</w:t>
      </w:r>
    </w:p>
    <w:p w:rsidR="00986734" w:rsidRDefault="00986734" w:rsidP="00986734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povećanje transparentnosti </w:t>
      </w:r>
      <w:r w:rsidR="00001D05">
        <w:rPr>
          <w:lang w:val="hr-HR"/>
        </w:rPr>
        <w:t>procesa donošenja odluka;</w:t>
      </w:r>
    </w:p>
    <w:p w:rsidR="00001D05" w:rsidRDefault="00001D05" w:rsidP="00986734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izbjegavanje ili rješavanje potencijalnih sukoba</w:t>
      </w:r>
      <w:r w:rsidR="00E66728">
        <w:rPr>
          <w:lang w:val="hr-HR"/>
        </w:rPr>
        <w:t xml:space="preserve"> između grupa dionika</w:t>
      </w:r>
      <w:r w:rsidR="00756AB4">
        <w:rPr>
          <w:lang w:val="hr-HR"/>
        </w:rPr>
        <w:t>, povećavajući prihvaćanje odluka;</w:t>
      </w:r>
      <w:r w:rsidR="00E66728">
        <w:rPr>
          <w:lang w:val="hr-HR"/>
        </w:rPr>
        <w:t xml:space="preserve"> </w:t>
      </w:r>
    </w:p>
    <w:p w:rsidR="00756AB4" w:rsidRPr="00A40E7C" w:rsidRDefault="00756AB4" w:rsidP="00665909">
      <w:pPr>
        <w:pStyle w:val="ListParagraph"/>
        <w:numPr>
          <w:ilvl w:val="0"/>
          <w:numId w:val="5"/>
        </w:numPr>
        <w:rPr>
          <w:lang w:val="hr-HR"/>
        </w:rPr>
      </w:pPr>
      <w:r>
        <w:rPr>
          <w:lang w:val="hr-HR"/>
        </w:rPr>
        <w:t>povećanje svijesti javnosti o Programu.</w:t>
      </w:r>
    </w:p>
    <w:p w:rsidR="00756AB4" w:rsidRPr="00CE5F2E" w:rsidRDefault="00756AB4" w:rsidP="00665909">
      <w:pPr>
        <w:rPr>
          <w:lang w:val="hr-HR"/>
        </w:rPr>
      </w:pPr>
      <w:r w:rsidRPr="00CE5F2E">
        <w:rPr>
          <w:lang w:val="hr-HR"/>
        </w:rPr>
        <w:t xml:space="preserve">Za konzultacije, </w:t>
      </w:r>
      <w:r w:rsidR="00CE5F2E" w:rsidRPr="00CE5F2E">
        <w:rPr>
          <w:lang w:val="hr-HR"/>
        </w:rPr>
        <w:t xml:space="preserve">informacije o utjecaju na okoliš koje sadrži </w:t>
      </w:r>
      <w:r w:rsidRPr="00CE5F2E">
        <w:rPr>
          <w:lang w:val="hr-HR"/>
        </w:rPr>
        <w:t xml:space="preserve">nacrt Programa suradnje i </w:t>
      </w:r>
      <w:r w:rsidR="00CE5F2E" w:rsidRPr="00CE5F2E">
        <w:rPr>
          <w:lang w:val="hr-HR"/>
        </w:rPr>
        <w:t>nacrt Izvješća o okolišu, dostupne su javnosti.</w:t>
      </w:r>
    </w:p>
    <w:p w:rsidR="00CE5F2E" w:rsidRPr="00CE5F2E" w:rsidRDefault="00CE5F2E" w:rsidP="00665909">
      <w:pPr>
        <w:rPr>
          <w:lang w:val="hr-HR"/>
        </w:rPr>
      </w:pPr>
      <w:r>
        <w:rPr>
          <w:lang w:val="hr-HR"/>
        </w:rPr>
        <w:t>Ovaj u</w:t>
      </w:r>
      <w:r w:rsidRPr="00CE5F2E">
        <w:rPr>
          <w:lang w:val="hr-HR"/>
        </w:rPr>
        <w:t>pitnik predstavlja alat koji olakšava prikupljanje i daljnj</w:t>
      </w:r>
      <w:r>
        <w:rPr>
          <w:lang w:val="hr-HR"/>
        </w:rPr>
        <w:t>u</w:t>
      </w:r>
      <w:r w:rsidRPr="00CE5F2E">
        <w:rPr>
          <w:lang w:val="hr-HR"/>
        </w:rPr>
        <w:t xml:space="preserve"> </w:t>
      </w:r>
      <w:r>
        <w:rPr>
          <w:lang w:val="hr-HR"/>
        </w:rPr>
        <w:t>upotrebu</w:t>
      </w:r>
      <w:r w:rsidRPr="00CE5F2E">
        <w:rPr>
          <w:lang w:val="hr-HR"/>
        </w:rPr>
        <w:t xml:space="preserve"> primjedbi i prijedloga.</w:t>
      </w:r>
    </w:p>
    <w:p w:rsidR="00756AB4" w:rsidRDefault="00756AB4" w:rsidP="00665909">
      <w:pPr>
        <w:rPr>
          <w:lang w:val="en-GB"/>
        </w:rPr>
      </w:pPr>
    </w:p>
    <w:p w:rsidR="0083106C" w:rsidRDefault="0083106C" w:rsidP="00665909">
      <w:pPr>
        <w:spacing w:before="0" w:after="200" w:line="276" w:lineRule="auto"/>
        <w:jc w:val="left"/>
        <w:rPr>
          <w:lang w:val="en-GB"/>
        </w:rPr>
      </w:pPr>
    </w:p>
    <w:p w:rsidR="00665909" w:rsidRDefault="00665909" w:rsidP="00665909">
      <w:pPr>
        <w:spacing w:before="0" w:after="200" w:line="276" w:lineRule="auto"/>
        <w:jc w:val="left"/>
        <w:rPr>
          <w:lang w:val="en-GB"/>
        </w:rPr>
      </w:pPr>
      <w:r>
        <w:rPr>
          <w:lang w:val="en-GB"/>
        </w:rPr>
        <w:br w:type="page"/>
      </w:r>
    </w:p>
    <w:p w:rsidR="00665909" w:rsidRPr="007C24E0" w:rsidRDefault="00665909" w:rsidP="00665909">
      <w:pPr>
        <w:rPr>
          <w:b/>
          <w:lang w:val="hr-HR"/>
        </w:rPr>
      </w:pPr>
      <w:r w:rsidRPr="007C24E0">
        <w:rPr>
          <w:b/>
          <w:lang w:val="hr-HR"/>
        </w:rPr>
        <w:lastRenderedPageBreak/>
        <w:t xml:space="preserve">1 </w:t>
      </w:r>
      <w:r w:rsidR="00CE5F2E" w:rsidRPr="007C24E0">
        <w:rPr>
          <w:b/>
          <w:lang w:val="hr-HR"/>
        </w:rPr>
        <w:t>–</w:t>
      </w:r>
      <w:r w:rsidRPr="007C24E0">
        <w:rPr>
          <w:b/>
          <w:lang w:val="hr-HR"/>
        </w:rPr>
        <w:t xml:space="preserve"> </w:t>
      </w:r>
      <w:r w:rsidR="00CE5F2E" w:rsidRPr="007C24E0">
        <w:rPr>
          <w:b/>
          <w:lang w:val="hr-HR"/>
        </w:rPr>
        <w:t>Vaši podaci:</w:t>
      </w:r>
    </w:p>
    <w:p w:rsidR="00665909" w:rsidRPr="007C24E0" w:rsidRDefault="00CE5F2E" w:rsidP="00665909">
      <w:pPr>
        <w:rPr>
          <w:lang w:val="hr-HR"/>
        </w:rPr>
      </w:pPr>
      <w:r w:rsidRPr="007C24E0">
        <w:rPr>
          <w:lang w:val="hr-HR"/>
        </w:rPr>
        <w:t>Ime</w:t>
      </w:r>
      <w:r w:rsidR="00665909" w:rsidRPr="007C24E0">
        <w:rPr>
          <w:lang w:val="hr-HR"/>
        </w:rPr>
        <w:t>:</w:t>
      </w:r>
    </w:p>
    <w:p w:rsidR="0008570E" w:rsidRPr="007C24E0" w:rsidRDefault="00CE5F2E" w:rsidP="00665909">
      <w:pPr>
        <w:rPr>
          <w:lang w:val="hr-HR"/>
        </w:rPr>
      </w:pPr>
      <w:r w:rsidRPr="007C24E0">
        <w:rPr>
          <w:lang w:val="hr-HR"/>
        </w:rPr>
        <w:t>Prezime</w:t>
      </w:r>
      <w:r w:rsidR="0008570E" w:rsidRPr="007C24E0">
        <w:rPr>
          <w:lang w:val="hr-HR"/>
        </w:rPr>
        <w:t>:</w:t>
      </w:r>
    </w:p>
    <w:p w:rsidR="00665909" w:rsidRPr="007C24E0" w:rsidRDefault="00CE5F2E" w:rsidP="00665909">
      <w:pPr>
        <w:rPr>
          <w:lang w:val="hr-HR"/>
        </w:rPr>
      </w:pPr>
      <w:r w:rsidRPr="007C24E0">
        <w:rPr>
          <w:lang w:val="hr-HR"/>
        </w:rPr>
        <w:t>Organizacija</w:t>
      </w:r>
      <w:r w:rsidR="00665909" w:rsidRPr="007C24E0">
        <w:rPr>
          <w:lang w:val="hr-HR"/>
        </w:rPr>
        <w:t>:</w:t>
      </w:r>
    </w:p>
    <w:p w:rsidR="0008570E" w:rsidRPr="007C24E0" w:rsidRDefault="0008570E" w:rsidP="0008570E">
      <w:pPr>
        <w:rPr>
          <w:lang w:val="hr-HR"/>
        </w:rPr>
      </w:pPr>
      <w:r w:rsidRPr="007C24E0">
        <w:rPr>
          <w:lang w:val="hr-HR"/>
        </w:rPr>
        <w:t xml:space="preserve">E-mail: </w:t>
      </w:r>
    </w:p>
    <w:p w:rsidR="00665909" w:rsidRPr="007C24E0" w:rsidRDefault="00CE5F2E" w:rsidP="00665909">
      <w:pPr>
        <w:rPr>
          <w:lang w:val="hr-HR"/>
        </w:rPr>
      </w:pPr>
      <w:r w:rsidRPr="007C24E0">
        <w:rPr>
          <w:lang w:val="hr-HR"/>
        </w:rPr>
        <w:t>Tip organizacije</w:t>
      </w:r>
      <w:r w:rsidR="00665909" w:rsidRPr="007C24E0">
        <w:rPr>
          <w:lang w:val="hr-HR"/>
        </w:rPr>
        <w:t>:</w:t>
      </w:r>
    </w:p>
    <w:p w:rsidR="00665909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Pr="007C24E0">
        <w:rPr>
          <w:lang w:val="hr-HR"/>
        </w:rPr>
        <w:t xml:space="preserve"> </w:t>
      </w:r>
      <w:r w:rsidR="00473FD3" w:rsidRPr="007C24E0">
        <w:rPr>
          <w:lang w:val="hr-HR"/>
        </w:rPr>
        <w:t>Nacionalno tijelo</w:t>
      </w:r>
      <w:r w:rsidRPr="007C24E0">
        <w:rPr>
          <w:lang w:val="hr-HR"/>
        </w:rPr>
        <w:t xml:space="preserve"> </w:t>
      </w:r>
    </w:p>
    <w:p w:rsidR="00665909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="00662CB6" w:rsidRPr="007C24E0">
        <w:rPr>
          <w:lang w:val="hr-HR"/>
        </w:rPr>
        <w:t xml:space="preserve"> </w:t>
      </w:r>
      <w:r w:rsidR="00473FD3" w:rsidRPr="007C24E0">
        <w:rPr>
          <w:lang w:val="hr-HR"/>
        </w:rPr>
        <w:t>Jedinica lokalne ili regionalne samouprave</w:t>
      </w:r>
    </w:p>
    <w:p w:rsidR="00665909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="00662CB6" w:rsidRPr="007C24E0">
        <w:rPr>
          <w:lang w:val="hr-HR"/>
        </w:rPr>
        <w:t xml:space="preserve"> </w:t>
      </w:r>
      <w:r w:rsidR="00473FD3" w:rsidRPr="007C24E0">
        <w:rPr>
          <w:lang w:val="hr-HR"/>
        </w:rPr>
        <w:t>Drug</w:t>
      </w:r>
      <w:r w:rsidR="004F6C09">
        <w:rPr>
          <w:lang w:val="hr-HR"/>
        </w:rPr>
        <w:t>a</w:t>
      </w:r>
      <w:r w:rsidR="00473FD3" w:rsidRPr="007C24E0">
        <w:rPr>
          <w:lang w:val="hr-HR"/>
        </w:rPr>
        <w:t xml:space="preserve"> </w:t>
      </w:r>
      <w:r w:rsidR="004F6C09">
        <w:rPr>
          <w:lang w:val="hr-HR"/>
        </w:rPr>
        <w:t>tijela javne vlasti</w:t>
      </w:r>
      <w:r w:rsidRPr="007C24E0">
        <w:rPr>
          <w:lang w:val="hr-HR"/>
        </w:rPr>
        <w:t xml:space="preserve"> </w:t>
      </w:r>
    </w:p>
    <w:p w:rsidR="00665909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="00662CB6" w:rsidRPr="007C24E0">
        <w:rPr>
          <w:lang w:val="hr-HR"/>
        </w:rPr>
        <w:t xml:space="preserve"> </w:t>
      </w:r>
      <w:r w:rsidR="00473FD3" w:rsidRPr="007C24E0">
        <w:rPr>
          <w:lang w:val="hr-HR"/>
        </w:rPr>
        <w:t>Neprofitna organizacija</w:t>
      </w:r>
      <w:r w:rsidRPr="007C24E0">
        <w:rPr>
          <w:lang w:val="hr-HR"/>
        </w:rPr>
        <w:t xml:space="preserve">, </w:t>
      </w:r>
      <w:r w:rsidR="00473FD3" w:rsidRPr="007C24E0">
        <w:rPr>
          <w:lang w:val="hr-HR"/>
        </w:rPr>
        <w:t>‘</w:t>
      </w:r>
      <w:r w:rsidRPr="007C24E0">
        <w:rPr>
          <w:lang w:val="hr-HR"/>
        </w:rPr>
        <w:t>NGO</w:t>
      </w:r>
      <w:r w:rsidR="00473FD3" w:rsidRPr="007C24E0">
        <w:rPr>
          <w:lang w:val="hr-HR"/>
        </w:rPr>
        <w:t>’</w:t>
      </w:r>
    </w:p>
    <w:p w:rsidR="00473FD3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="00662CB6" w:rsidRPr="007C24E0">
        <w:rPr>
          <w:lang w:val="hr-HR"/>
        </w:rPr>
        <w:t xml:space="preserve"> </w:t>
      </w:r>
      <w:r w:rsidR="00473FD3" w:rsidRPr="007C24E0">
        <w:rPr>
          <w:lang w:val="hr-HR"/>
        </w:rPr>
        <w:t xml:space="preserve">Privatna tvrtka, privatna agencija, konzalting </w:t>
      </w:r>
    </w:p>
    <w:p w:rsidR="00665909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="00662CB6" w:rsidRPr="007C24E0">
        <w:rPr>
          <w:lang w:val="hr-HR"/>
        </w:rPr>
        <w:t xml:space="preserve"> </w:t>
      </w:r>
      <w:r w:rsidR="00473FD3" w:rsidRPr="007C24E0">
        <w:rPr>
          <w:lang w:val="hr-HR"/>
        </w:rPr>
        <w:t>Istraživačka institucija</w:t>
      </w:r>
      <w:r w:rsidRPr="007C24E0">
        <w:rPr>
          <w:lang w:val="hr-HR"/>
        </w:rPr>
        <w:t xml:space="preserve">, </w:t>
      </w:r>
      <w:r w:rsidR="00473FD3" w:rsidRPr="007C24E0">
        <w:rPr>
          <w:lang w:val="hr-HR"/>
        </w:rPr>
        <w:t>Sveučilište,</w:t>
      </w:r>
    </w:p>
    <w:p w:rsidR="00665909" w:rsidRPr="007C24E0" w:rsidRDefault="00665909" w:rsidP="00665909">
      <w:pPr>
        <w:ind w:left="680"/>
        <w:rPr>
          <w:lang w:val="hr-HR"/>
        </w:rPr>
      </w:pPr>
      <w:r w:rsidRPr="007C24E0">
        <w:rPr>
          <w:lang w:val="hr-HR"/>
        </w:rPr>
        <w:sym w:font="Wingdings" w:char="F06F"/>
      </w:r>
      <w:r w:rsidR="00662CB6" w:rsidRPr="007C24E0">
        <w:rPr>
          <w:lang w:val="hr-HR"/>
        </w:rPr>
        <w:t xml:space="preserve"> </w:t>
      </w:r>
      <w:r w:rsidR="00473FD3" w:rsidRPr="007C24E0">
        <w:rPr>
          <w:lang w:val="hr-HR"/>
        </w:rPr>
        <w:t>Drugo</w:t>
      </w:r>
      <w:r w:rsidRPr="007C24E0">
        <w:rPr>
          <w:lang w:val="hr-HR"/>
        </w:rPr>
        <w:t xml:space="preserve"> (</w:t>
      </w:r>
      <w:r w:rsidR="00473FD3" w:rsidRPr="007C24E0">
        <w:rPr>
          <w:lang w:val="hr-HR"/>
        </w:rPr>
        <w:t>navedite</w:t>
      </w:r>
      <w:r w:rsidRPr="007C24E0">
        <w:rPr>
          <w:lang w:val="hr-HR"/>
        </w:rPr>
        <w:t xml:space="preserve">): </w:t>
      </w:r>
    </w:p>
    <w:p w:rsidR="00662CB6" w:rsidRPr="007C24E0" w:rsidRDefault="00473FD3" w:rsidP="00665909">
      <w:pPr>
        <w:rPr>
          <w:lang w:val="hr-HR"/>
        </w:rPr>
      </w:pPr>
      <w:r w:rsidRPr="007C24E0">
        <w:rPr>
          <w:lang w:val="hr-HR"/>
        </w:rPr>
        <w:t>Država Članica</w:t>
      </w:r>
      <w:r w:rsidR="00662CB6" w:rsidRPr="007C24E0">
        <w:rPr>
          <w:lang w:val="hr-HR"/>
        </w:rPr>
        <w:t>:</w:t>
      </w:r>
    </w:p>
    <w:p w:rsidR="00662CB6" w:rsidRPr="007C24E0" w:rsidRDefault="00473FD3" w:rsidP="00665909">
      <w:pPr>
        <w:rPr>
          <w:lang w:val="hr-HR"/>
        </w:rPr>
      </w:pPr>
      <w:r w:rsidRPr="007C24E0">
        <w:rPr>
          <w:lang w:val="hr-HR"/>
        </w:rPr>
        <w:t>Regija</w:t>
      </w:r>
      <w:r w:rsidR="00662CB6" w:rsidRPr="007C24E0">
        <w:rPr>
          <w:lang w:val="hr-HR"/>
        </w:rPr>
        <w:t>:</w:t>
      </w:r>
    </w:p>
    <w:p w:rsidR="00665909" w:rsidRPr="007C24E0" w:rsidRDefault="00665909" w:rsidP="00665909">
      <w:pPr>
        <w:rPr>
          <w:lang w:val="hr-HR"/>
        </w:rPr>
      </w:pPr>
    </w:p>
    <w:p w:rsidR="00665909" w:rsidRPr="007C24E0" w:rsidRDefault="00665909" w:rsidP="00665909">
      <w:pPr>
        <w:spacing w:before="0" w:after="200" w:line="276" w:lineRule="auto"/>
        <w:jc w:val="left"/>
        <w:rPr>
          <w:b/>
          <w:lang w:val="hr-HR"/>
        </w:rPr>
      </w:pPr>
      <w:r w:rsidRPr="007C24E0">
        <w:rPr>
          <w:b/>
          <w:lang w:val="hr-HR"/>
        </w:rPr>
        <w:br w:type="page"/>
      </w:r>
      <w:r w:rsidRPr="007C24E0">
        <w:rPr>
          <w:b/>
          <w:lang w:val="hr-HR"/>
        </w:rPr>
        <w:lastRenderedPageBreak/>
        <w:t xml:space="preserve">2 - </w:t>
      </w:r>
      <w:r w:rsidR="00473FD3" w:rsidRPr="007C24E0">
        <w:rPr>
          <w:b/>
          <w:lang w:val="hr-HR"/>
        </w:rPr>
        <w:t>Pitanja</w:t>
      </w:r>
      <w:r w:rsidRPr="007C24E0">
        <w:rPr>
          <w:b/>
          <w:lang w:val="hr-HR"/>
        </w:rPr>
        <w:t xml:space="preserve"> </w:t>
      </w:r>
    </w:p>
    <w:p w:rsidR="00B67347" w:rsidRPr="007C24E0" w:rsidRDefault="00DF37B2" w:rsidP="00665909">
      <w:pPr>
        <w:rPr>
          <w:lang w:val="hr-HR"/>
        </w:rPr>
      </w:pPr>
      <w:r w:rsidRPr="007C24E0">
        <w:rPr>
          <w:lang w:val="hr-HR"/>
        </w:rPr>
        <w:t xml:space="preserve">Q1 </w:t>
      </w:r>
      <w:r w:rsidR="00473FD3" w:rsidRPr="007C24E0">
        <w:rPr>
          <w:lang w:val="hr-HR"/>
        </w:rPr>
        <w:t>–</w:t>
      </w:r>
      <w:r w:rsidRPr="007C24E0">
        <w:rPr>
          <w:lang w:val="hr-HR"/>
        </w:rPr>
        <w:t xml:space="preserve"> </w:t>
      </w:r>
      <w:r w:rsidR="00473FD3" w:rsidRPr="007C24E0">
        <w:rPr>
          <w:lang w:val="hr-HR"/>
        </w:rPr>
        <w:t xml:space="preserve">Mislite li da su </w:t>
      </w:r>
      <w:r w:rsidR="00473FD3" w:rsidRPr="007C24E0">
        <w:rPr>
          <w:b/>
          <w:lang w:val="hr-HR"/>
        </w:rPr>
        <w:t>mjere predložene Programom</w:t>
      </w:r>
      <w:r w:rsidR="00473FD3" w:rsidRPr="007C24E0">
        <w:rPr>
          <w:lang w:val="hr-HR"/>
        </w:rPr>
        <w:t xml:space="preserve"> (pod osima 1, 2, 3 i 4) dovoljne za rješavanje pitanja zaštite okoliša u kontekstu prekogranične suradnje</w:t>
      </w:r>
      <w:r w:rsidR="0025391F" w:rsidRPr="007C24E0">
        <w:rPr>
          <w:lang w:val="hr-HR"/>
        </w:rPr>
        <w:t xml:space="preserve">? </w:t>
      </w:r>
    </w:p>
    <w:p w:rsidR="00B67347" w:rsidRPr="007C24E0" w:rsidRDefault="00B67347" w:rsidP="00B67347">
      <w:pPr>
        <w:rPr>
          <w:lang w:val="hr-HR"/>
        </w:rPr>
      </w:pPr>
      <w:r w:rsidRPr="007C24E0">
        <w:rPr>
          <w:lang w:val="hr-HR"/>
        </w:rPr>
        <w:sym w:font="Wingdings" w:char="F06F"/>
      </w:r>
      <w:r w:rsidRPr="007C24E0">
        <w:rPr>
          <w:lang w:val="hr-HR"/>
        </w:rPr>
        <w:t xml:space="preserve"> N</w:t>
      </w:r>
      <w:r w:rsidR="0025391F" w:rsidRPr="007C24E0">
        <w:rPr>
          <w:lang w:val="hr-HR"/>
        </w:rPr>
        <w:t>e</w:t>
      </w:r>
      <w:r w:rsidRPr="007C24E0">
        <w:rPr>
          <w:lang w:val="hr-HR"/>
        </w:rPr>
        <w:t xml:space="preserve"> </w:t>
      </w:r>
      <w:r w:rsidRPr="007C24E0">
        <w:rPr>
          <w:lang w:val="hr-HR"/>
        </w:rPr>
        <w:tab/>
      </w:r>
      <w:r w:rsidRPr="007C24E0">
        <w:rPr>
          <w:lang w:val="hr-HR"/>
        </w:rPr>
        <w:tab/>
      </w:r>
      <w:r w:rsidRPr="007C24E0">
        <w:rPr>
          <w:lang w:val="hr-HR"/>
        </w:rPr>
        <w:tab/>
      </w:r>
      <w:r w:rsidRPr="007C24E0">
        <w:rPr>
          <w:lang w:val="hr-HR"/>
        </w:rPr>
        <w:tab/>
      </w:r>
      <w:r w:rsidRPr="007C24E0">
        <w:rPr>
          <w:lang w:val="hr-HR"/>
        </w:rPr>
        <w:sym w:font="Wingdings" w:char="F06F"/>
      </w:r>
      <w:r w:rsidRPr="007C24E0">
        <w:rPr>
          <w:lang w:val="hr-HR"/>
        </w:rPr>
        <w:t xml:space="preserve"> </w:t>
      </w:r>
      <w:r w:rsidR="0025391F" w:rsidRPr="007C24E0">
        <w:rPr>
          <w:lang w:val="hr-HR"/>
        </w:rPr>
        <w:t>Da</w:t>
      </w:r>
    </w:p>
    <w:p w:rsidR="00B67347" w:rsidRPr="007C24E0" w:rsidRDefault="0025391F" w:rsidP="00B67347">
      <w:pPr>
        <w:rPr>
          <w:lang w:val="hr-HR"/>
        </w:rPr>
      </w:pPr>
      <w:r w:rsidRPr="007C24E0">
        <w:rPr>
          <w:lang w:val="hr-HR"/>
        </w:rPr>
        <w:t xml:space="preserve">Ako Ne, molimo navedite druge mjere ili aktivnosti koje </w:t>
      </w:r>
      <w:r w:rsidR="00A40E7C">
        <w:rPr>
          <w:lang w:val="hr-HR"/>
        </w:rPr>
        <w:t xml:space="preserve">bi </w:t>
      </w:r>
      <w:r w:rsidRPr="007C24E0">
        <w:rPr>
          <w:lang w:val="hr-HR"/>
        </w:rPr>
        <w:t>Program treba</w:t>
      </w:r>
      <w:r w:rsidR="00A40E7C">
        <w:rPr>
          <w:lang w:val="hr-HR"/>
        </w:rPr>
        <w:t>o</w:t>
      </w:r>
      <w:r w:rsidRPr="007C24E0">
        <w:rPr>
          <w:lang w:val="hr-HR"/>
        </w:rPr>
        <w:t xml:space="preserve"> uzeti u obzir: </w:t>
      </w:r>
    </w:p>
    <w:p w:rsidR="00662CB6" w:rsidRPr="007C24E0" w:rsidRDefault="0025391F" w:rsidP="00662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7C24E0">
        <w:rPr>
          <w:b/>
          <w:lang w:val="hr-HR"/>
        </w:rPr>
        <w:t>Nema ograničenja znakova</w:t>
      </w:r>
    </w:p>
    <w:p w:rsidR="00662CB6" w:rsidRPr="007C24E0" w:rsidRDefault="00662CB6" w:rsidP="00662C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665909" w:rsidRPr="007C24E0" w:rsidRDefault="00665909" w:rsidP="00665909">
      <w:pPr>
        <w:rPr>
          <w:color w:val="FF0000"/>
          <w:lang w:val="hr-HR"/>
        </w:rPr>
      </w:pPr>
      <w:r w:rsidRPr="007C24E0">
        <w:rPr>
          <w:lang w:val="hr-HR"/>
        </w:rPr>
        <w:t>Q</w:t>
      </w:r>
      <w:r w:rsidR="00482657" w:rsidRPr="007C24E0">
        <w:rPr>
          <w:lang w:val="hr-HR"/>
        </w:rPr>
        <w:t>2</w:t>
      </w:r>
      <w:r w:rsidRPr="007C24E0">
        <w:rPr>
          <w:lang w:val="hr-HR"/>
        </w:rPr>
        <w:t xml:space="preserve"> –</w:t>
      </w:r>
      <w:r w:rsidR="0025391F" w:rsidRPr="007C24E0">
        <w:rPr>
          <w:lang w:val="hr-HR"/>
        </w:rPr>
        <w:t xml:space="preserve">Imate li ikakvih primjedbi vezanih uz </w:t>
      </w:r>
      <w:r w:rsidR="0025391F" w:rsidRPr="00A03812">
        <w:rPr>
          <w:b/>
          <w:lang w:val="hr-HR"/>
        </w:rPr>
        <w:t>‘Stanje okoliša’</w:t>
      </w:r>
      <w:r w:rsidR="0025391F" w:rsidRPr="007C24E0">
        <w:rPr>
          <w:lang w:val="hr-HR"/>
        </w:rPr>
        <w:t xml:space="preserve"> </w:t>
      </w:r>
      <w:r w:rsidR="00817715" w:rsidRPr="007C24E0">
        <w:rPr>
          <w:lang w:val="hr-HR"/>
        </w:rPr>
        <w:t>kako je prikazano u nacrtu Izvješća o okolišu (poglavlje 3)?</w:t>
      </w:r>
      <w:r w:rsidR="0025391F" w:rsidRPr="007C24E0">
        <w:rPr>
          <w:lang w:val="hr-HR"/>
        </w:rPr>
        <w:t xml:space="preserve"> </w:t>
      </w:r>
    </w:p>
    <w:p w:rsidR="00665909" w:rsidRPr="007C24E0" w:rsidRDefault="00665909" w:rsidP="00665909">
      <w:pPr>
        <w:rPr>
          <w:lang w:val="hr-HR"/>
        </w:rPr>
      </w:pPr>
      <w:r w:rsidRPr="007C24E0">
        <w:rPr>
          <w:lang w:val="hr-HR"/>
        </w:rPr>
        <w:sym w:font="Wingdings" w:char="F06F"/>
      </w:r>
      <w:r w:rsidR="00983CFA" w:rsidRPr="007C24E0">
        <w:rPr>
          <w:lang w:val="hr-HR"/>
        </w:rPr>
        <w:t xml:space="preserve"> N</w:t>
      </w:r>
      <w:r w:rsidR="00817715" w:rsidRPr="007C24E0">
        <w:rPr>
          <w:lang w:val="hr-HR"/>
        </w:rPr>
        <w:t>e</w:t>
      </w:r>
      <w:r w:rsidRPr="007C24E0">
        <w:rPr>
          <w:lang w:val="hr-HR"/>
        </w:rPr>
        <w:t xml:space="preserve"> </w:t>
      </w:r>
      <w:r w:rsidRPr="007C24E0">
        <w:rPr>
          <w:lang w:val="hr-HR"/>
        </w:rPr>
        <w:tab/>
      </w:r>
      <w:r w:rsidRPr="007C24E0">
        <w:rPr>
          <w:lang w:val="hr-HR"/>
        </w:rPr>
        <w:tab/>
      </w:r>
      <w:r w:rsidRPr="007C24E0">
        <w:rPr>
          <w:lang w:val="hr-HR"/>
        </w:rPr>
        <w:tab/>
      </w:r>
      <w:r w:rsidRPr="007C24E0">
        <w:rPr>
          <w:lang w:val="hr-HR"/>
        </w:rPr>
        <w:tab/>
      </w:r>
      <w:r w:rsidRPr="007C24E0">
        <w:rPr>
          <w:lang w:val="hr-HR"/>
        </w:rPr>
        <w:sym w:font="Wingdings" w:char="F06F"/>
      </w:r>
      <w:r w:rsidRPr="007C24E0">
        <w:rPr>
          <w:lang w:val="hr-HR"/>
        </w:rPr>
        <w:t xml:space="preserve"> </w:t>
      </w:r>
      <w:r w:rsidR="00817715" w:rsidRPr="007C24E0">
        <w:rPr>
          <w:lang w:val="hr-HR"/>
        </w:rPr>
        <w:t>Da</w:t>
      </w:r>
    </w:p>
    <w:p w:rsidR="00665909" w:rsidRPr="007C24E0" w:rsidRDefault="00817715" w:rsidP="00665909">
      <w:pPr>
        <w:rPr>
          <w:i/>
          <w:color w:val="FF0000"/>
          <w:lang w:val="hr-HR"/>
        </w:rPr>
      </w:pPr>
      <w:r w:rsidRPr="007C24E0">
        <w:rPr>
          <w:lang w:val="hr-HR"/>
        </w:rPr>
        <w:t xml:space="preserve">Ako Da, molimo navedite vaše primjedbe po temama:  </w:t>
      </w:r>
    </w:p>
    <w:p w:rsidR="00665909" w:rsidRPr="007C24E0" w:rsidRDefault="00817715" w:rsidP="00665909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Prilagodba klimatskim promjenama i povezani rizici </w:t>
      </w:r>
    </w:p>
    <w:p w:rsidR="009671AC" w:rsidRPr="007C24E0" w:rsidRDefault="00817715" w:rsidP="009671AC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Kvaliteta </w:t>
      </w:r>
      <w:r w:rsidR="007C24E0" w:rsidRPr="007C24E0">
        <w:rPr>
          <w:lang w:val="hr-HR"/>
        </w:rPr>
        <w:t>unutarnjih</w:t>
      </w:r>
      <w:r w:rsidRPr="007C24E0">
        <w:rPr>
          <w:lang w:val="hr-HR"/>
        </w:rPr>
        <w:t xml:space="preserve"> voda i opskrba </w:t>
      </w:r>
    </w:p>
    <w:p w:rsidR="009671AC" w:rsidRPr="007C24E0" w:rsidRDefault="00817715" w:rsidP="009671AC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Unutarnja bioraznolikost i </w:t>
      </w:r>
      <w:r w:rsidR="007C24E0" w:rsidRPr="007C24E0">
        <w:rPr>
          <w:lang w:val="hr-HR"/>
        </w:rPr>
        <w:t>eko</w:t>
      </w:r>
      <w:r w:rsidRPr="007C24E0">
        <w:rPr>
          <w:lang w:val="hr-HR"/>
        </w:rPr>
        <w:t>sustav</w:t>
      </w:r>
      <w:r w:rsidR="007C24E0" w:rsidRPr="007C24E0">
        <w:rPr>
          <w:lang w:val="hr-HR"/>
        </w:rPr>
        <w:t xml:space="preserve"> </w:t>
      </w:r>
    </w:p>
    <w:p w:rsidR="007C24E0" w:rsidRPr="007C24E0" w:rsidRDefault="007C24E0" w:rsidP="009234B2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Morski ekosustav i prirodni resursi </w:t>
      </w:r>
    </w:p>
    <w:p w:rsidR="00665909" w:rsidRPr="007C24E0" w:rsidRDefault="007C24E0" w:rsidP="009234B2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Kvaliteta tla i upotreba zemljišta </w:t>
      </w:r>
    </w:p>
    <w:p w:rsidR="00665909" w:rsidRPr="007C24E0" w:rsidRDefault="007C24E0" w:rsidP="00665909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>Tehnološki rizici</w:t>
      </w:r>
    </w:p>
    <w:p w:rsidR="00665909" w:rsidRPr="007C24E0" w:rsidRDefault="007C24E0" w:rsidP="00665909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Kvaliteta zraka </w:t>
      </w:r>
      <w:r w:rsidR="002B4563">
        <w:rPr>
          <w:lang w:val="hr-HR"/>
        </w:rPr>
        <w:t>i</w:t>
      </w:r>
      <w:r w:rsidRPr="007C24E0">
        <w:rPr>
          <w:lang w:val="hr-HR"/>
        </w:rPr>
        <w:t xml:space="preserve"> zdravlje</w:t>
      </w:r>
    </w:p>
    <w:p w:rsidR="009671AC" w:rsidRPr="007C24E0" w:rsidRDefault="007C24E0" w:rsidP="009671AC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 xml:space="preserve">Krajobraz i kulturna baština </w:t>
      </w:r>
    </w:p>
    <w:p w:rsidR="009671AC" w:rsidRPr="007C24E0" w:rsidRDefault="007C24E0" w:rsidP="009671AC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>Energija</w:t>
      </w:r>
    </w:p>
    <w:p w:rsidR="00665909" w:rsidRPr="007C24E0" w:rsidRDefault="007C24E0" w:rsidP="00665909">
      <w:pPr>
        <w:pStyle w:val="ListParagraph"/>
        <w:numPr>
          <w:ilvl w:val="0"/>
          <w:numId w:val="2"/>
        </w:numPr>
        <w:rPr>
          <w:lang w:val="hr-HR"/>
        </w:rPr>
      </w:pPr>
      <w:r w:rsidRPr="007C24E0">
        <w:rPr>
          <w:lang w:val="hr-HR"/>
        </w:rPr>
        <w:t>Gospodarenje otpadom</w:t>
      </w:r>
    </w:p>
    <w:p w:rsidR="008301ED" w:rsidRPr="007C24E0" w:rsidRDefault="00817715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7C24E0">
        <w:rPr>
          <w:b/>
          <w:lang w:val="hr-HR"/>
        </w:rPr>
        <w:t xml:space="preserve">Nema ograničenja znakova </w:t>
      </w:r>
    </w:p>
    <w:p w:rsidR="008301ED" w:rsidRPr="007C24E0" w:rsidRDefault="008301E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2C691E" w:rsidRDefault="002C691E" w:rsidP="00665909">
      <w:pPr>
        <w:rPr>
          <w:lang w:val="en-GB"/>
        </w:rPr>
      </w:pPr>
    </w:p>
    <w:p w:rsidR="007C24E0" w:rsidRPr="00A40E7C" w:rsidRDefault="00665909" w:rsidP="00665909">
      <w:pPr>
        <w:rPr>
          <w:lang w:val="hr-HR"/>
        </w:rPr>
      </w:pPr>
      <w:r w:rsidRPr="00A40E7C">
        <w:rPr>
          <w:lang w:val="hr-HR"/>
        </w:rPr>
        <w:t>Q</w:t>
      </w:r>
      <w:r w:rsidR="00482657" w:rsidRPr="00A40E7C">
        <w:rPr>
          <w:lang w:val="hr-HR"/>
        </w:rPr>
        <w:t>3</w:t>
      </w:r>
      <w:r w:rsidRPr="00A40E7C">
        <w:rPr>
          <w:lang w:val="hr-HR"/>
        </w:rPr>
        <w:t>–</w:t>
      </w:r>
      <w:r w:rsidR="00A40E7C">
        <w:rPr>
          <w:lang w:val="hr-HR"/>
        </w:rPr>
        <w:t xml:space="preserve">Uzima </w:t>
      </w:r>
      <w:r w:rsidR="007C24E0" w:rsidRPr="00A40E7C">
        <w:rPr>
          <w:lang w:val="hr-HR"/>
        </w:rPr>
        <w:t xml:space="preserve">li procjena utjecaja na okoliš u obzir sve </w:t>
      </w:r>
      <w:r w:rsidR="007C24E0" w:rsidRPr="00A03812">
        <w:rPr>
          <w:b/>
          <w:lang w:val="hr-HR"/>
        </w:rPr>
        <w:t xml:space="preserve">potencijalne učinke </w:t>
      </w:r>
      <w:r w:rsidR="002B4563" w:rsidRPr="00A03812">
        <w:rPr>
          <w:b/>
          <w:lang w:val="hr-HR"/>
        </w:rPr>
        <w:t>na okoliš</w:t>
      </w:r>
      <w:r w:rsidR="002B4563" w:rsidRPr="00A40E7C">
        <w:rPr>
          <w:lang w:val="hr-HR"/>
        </w:rPr>
        <w:t xml:space="preserve"> i održivi razvoj </w:t>
      </w:r>
      <w:r w:rsidR="007C24E0" w:rsidRPr="00A03812">
        <w:rPr>
          <w:b/>
          <w:lang w:val="hr-HR"/>
        </w:rPr>
        <w:t>proizvedene od strane Programa</w:t>
      </w:r>
      <w:r w:rsidR="007C24E0" w:rsidRPr="00A40E7C">
        <w:rPr>
          <w:lang w:val="hr-HR"/>
        </w:rPr>
        <w:t xml:space="preserve"> (poglavlje 6)?</w:t>
      </w: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sym w:font="Wingdings" w:char="F06F"/>
      </w:r>
      <w:r w:rsidR="0003565D" w:rsidRPr="00A40E7C">
        <w:rPr>
          <w:lang w:val="hr-HR"/>
        </w:rPr>
        <w:t xml:space="preserve"> N</w:t>
      </w:r>
      <w:r w:rsidR="007C24E0" w:rsidRPr="00A40E7C">
        <w:rPr>
          <w:lang w:val="hr-HR"/>
        </w:rPr>
        <w:t>e</w:t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sym w:font="Wingdings" w:char="F06F"/>
      </w:r>
      <w:r w:rsidRPr="00A40E7C">
        <w:rPr>
          <w:lang w:val="hr-HR"/>
        </w:rPr>
        <w:t xml:space="preserve"> </w:t>
      </w:r>
      <w:r w:rsidR="007C24E0" w:rsidRPr="00A40E7C">
        <w:rPr>
          <w:lang w:val="hr-HR"/>
        </w:rPr>
        <w:t>Da</w:t>
      </w:r>
    </w:p>
    <w:p w:rsidR="00662CB6" w:rsidRPr="00A40E7C" w:rsidRDefault="007C24E0" w:rsidP="00662CB6">
      <w:pPr>
        <w:rPr>
          <w:i/>
          <w:color w:val="FF0000"/>
          <w:lang w:val="hr-HR"/>
        </w:rPr>
      </w:pPr>
      <w:r w:rsidRPr="00A40E7C">
        <w:rPr>
          <w:lang w:val="hr-HR"/>
        </w:rPr>
        <w:lastRenderedPageBreak/>
        <w:t xml:space="preserve">Ako Ne, </w:t>
      </w:r>
      <w:r w:rsidR="00E841DD" w:rsidRPr="00A40E7C">
        <w:rPr>
          <w:lang w:val="hr-HR"/>
        </w:rPr>
        <w:t xml:space="preserve">molimo </w:t>
      </w:r>
      <w:r w:rsidR="002B4563">
        <w:rPr>
          <w:lang w:val="hr-HR"/>
        </w:rPr>
        <w:t>dopunite</w:t>
      </w:r>
      <w:r w:rsidR="00E841DD" w:rsidRPr="00A40E7C">
        <w:rPr>
          <w:lang w:val="hr-HR"/>
        </w:rPr>
        <w:t xml:space="preserve"> ili </w:t>
      </w:r>
      <w:r w:rsidR="00A40E7C" w:rsidRPr="00A40E7C">
        <w:rPr>
          <w:lang w:val="hr-HR"/>
        </w:rPr>
        <w:t>izmijenite</w:t>
      </w:r>
      <w:r w:rsidR="00E841DD" w:rsidRPr="00A40E7C">
        <w:rPr>
          <w:lang w:val="hr-HR"/>
        </w:rPr>
        <w:t xml:space="preserve"> vjerojatne učinke Programa na okoliš prema sljedećim pitanjima okoliša: 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 xml:space="preserve">Promjena klime i povezani rizici </w:t>
      </w:r>
      <w:r w:rsidR="00665909" w:rsidRPr="00A40E7C">
        <w:rPr>
          <w:lang w:val="hr-HR"/>
        </w:rPr>
        <w:t xml:space="preserve"> 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Energija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 xml:space="preserve">Vodeni i morski ekosustavi 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Kvaliteta zraka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Gospodarenje otpadom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Bioraznolikost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Kvaliteta tla i krajobraz</w:t>
      </w:r>
    </w:p>
    <w:p w:rsidR="00B16037" w:rsidRPr="00A40E7C" w:rsidRDefault="00E841DD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Prirodni i tehnološki rizici</w:t>
      </w:r>
    </w:p>
    <w:p w:rsidR="00E841DD" w:rsidRPr="00A40E7C" w:rsidRDefault="00A40E7C" w:rsidP="00722B8F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Zdravstveni</w:t>
      </w:r>
      <w:r w:rsidR="00E841DD" w:rsidRPr="00A40E7C">
        <w:rPr>
          <w:lang w:val="hr-HR"/>
        </w:rPr>
        <w:t xml:space="preserve"> higijenski rizici i smetnje</w:t>
      </w:r>
    </w:p>
    <w:p w:rsidR="00B16037" w:rsidRPr="00A40E7C" w:rsidRDefault="00E841DD" w:rsidP="00722B8F">
      <w:pPr>
        <w:pStyle w:val="ListParagraph"/>
        <w:numPr>
          <w:ilvl w:val="0"/>
          <w:numId w:val="1"/>
        </w:numPr>
        <w:spacing w:before="0" w:after="0"/>
        <w:rPr>
          <w:lang w:val="hr-HR"/>
        </w:rPr>
      </w:pPr>
      <w:r w:rsidRPr="00A40E7C">
        <w:rPr>
          <w:lang w:val="hr-HR"/>
        </w:rPr>
        <w:t>Prirodna i kulturna baština</w:t>
      </w:r>
    </w:p>
    <w:p w:rsidR="008301ED" w:rsidRPr="00A40E7C" w:rsidRDefault="00E841D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40E7C">
        <w:rPr>
          <w:b/>
          <w:lang w:val="hr-HR"/>
        </w:rPr>
        <w:t>Nema ograničenja znakova</w:t>
      </w:r>
    </w:p>
    <w:p w:rsidR="008301ED" w:rsidRPr="00A40E7C" w:rsidRDefault="008301ED" w:rsidP="0083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t>Q</w:t>
      </w:r>
      <w:r w:rsidR="00482657" w:rsidRPr="00A40E7C">
        <w:rPr>
          <w:lang w:val="hr-HR"/>
        </w:rPr>
        <w:t>4</w:t>
      </w:r>
      <w:r w:rsidRPr="00A40E7C">
        <w:rPr>
          <w:lang w:val="hr-HR"/>
        </w:rPr>
        <w:t xml:space="preserve"> – </w:t>
      </w:r>
      <w:r w:rsidR="00E841DD" w:rsidRPr="00A40E7C">
        <w:rPr>
          <w:lang w:val="hr-HR"/>
        </w:rPr>
        <w:t xml:space="preserve">Da li Izvješće o okolišu točno identificira sve </w:t>
      </w:r>
      <w:r w:rsidR="00E841DD" w:rsidRPr="00A03812">
        <w:rPr>
          <w:b/>
          <w:lang w:val="hr-HR"/>
        </w:rPr>
        <w:t xml:space="preserve">moguće mjere ublažavanja za uklanjanje, </w:t>
      </w:r>
      <w:r w:rsidR="0096752B" w:rsidRPr="00A03812">
        <w:rPr>
          <w:b/>
          <w:lang w:val="hr-HR"/>
        </w:rPr>
        <w:t xml:space="preserve">smanjenje ili nadoknadu negativnih učinaka </w:t>
      </w:r>
      <w:r w:rsidR="0096752B" w:rsidRPr="00A40E7C">
        <w:rPr>
          <w:lang w:val="hr-HR"/>
        </w:rPr>
        <w:t xml:space="preserve">Programa u području prekogranične suradnje (poglavlje 7)? </w:t>
      </w:r>
      <w:r w:rsidR="005B0B77" w:rsidRPr="00A40E7C">
        <w:rPr>
          <w:lang w:val="hr-HR"/>
        </w:rPr>
        <w:t xml:space="preserve"> </w:t>
      </w: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sym w:font="Wingdings" w:char="F06F"/>
      </w:r>
      <w:r w:rsidR="0096752B" w:rsidRPr="00A40E7C">
        <w:rPr>
          <w:lang w:val="hr-HR"/>
        </w:rPr>
        <w:t xml:space="preserve"> Ne</w:t>
      </w:r>
      <w:r w:rsidRPr="00A40E7C">
        <w:rPr>
          <w:lang w:val="hr-HR"/>
        </w:rPr>
        <w:t xml:space="preserve"> </w:t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sym w:font="Wingdings" w:char="F06F"/>
      </w:r>
      <w:r w:rsidRPr="00A40E7C">
        <w:rPr>
          <w:lang w:val="hr-HR"/>
        </w:rPr>
        <w:t xml:space="preserve"> </w:t>
      </w:r>
      <w:r w:rsidR="0096752B" w:rsidRPr="00A40E7C">
        <w:rPr>
          <w:lang w:val="hr-HR"/>
        </w:rPr>
        <w:t>Da</w:t>
      </w:r>
    </w:p>
    <w:p w:rsidR="0096752B" w:rsidRPr="00A40E7C" w:rsidRDefault="00665909" w:rsidP="00BC706C">
      <w:pPr>
        <w:rPr>
          <w:lang w:val="hr-HR"/>
        </w:rPr>
      </w:pPr>
      <w:r w:rsidRPr="00A40E7C">
        <w:rPr>
          <w:lang w:val="hr-HR"/>
        </w:rPr>
        <w:t xml:space="preserve"> </w:t>
      </w:r>
      <w:r w:rsidR="0096752B" w:rsidRPr="00A40E7C">
        <w:rPr>
          <w:lang w:val="hr-HR"/>
        </w:rPr>
        <w:t>Ako Ne, molimo navedite dodatne mjere koje predlažete za relevantne osi:</w:t>
      </w:r>
    </w:p>
    <w:p w:rsidR="00665909" w:rsidRPr="00A40E7C" w:rsidRDefault="0096752B" w:rsidP="00665909">
      <w:pPr>
        <w:pStyle w:val="ListParagraph"/>
        <w:numPr>
          <w:ilvl w:val="0"/>
          <w:numId w:val="3"/>
        </w:numPr>
        <w:rPr>
          <w:lang w:val="hr-HR"/>
        </w:rPr>
      </w:pPr>
      <w:r w:rsidRPr="00A40E7C">
        <w:rPr>
          <w:lang w:val="hr-HR"/>
        </w:rPr>
        <w:t>Os</w:t>
      </w:r>
      <w:r w:rsidR="00665909" w:rsidRPr="00A40E7C">
        <w:rPr>
          <w:lang w:val="hr-HR"/>
        </w:rPr>
        <w:t xml:space="preserve"> 1</w:t>
      </w:r>
    </w:p>
    <w:p w:rsidR="00665909" w:rsidRPr="00A40E7C" w:rsidRDefault="0096752B" w:rsidP="00665909">
      <w:pPr>
        <w:pStyle w:val="ListParagraph"/>
        <w:numPr>
          <w:ilvl w:val="0"/>
          <w:numId w:val="3"/>
        </w:numPr>
        <w:rPr>
          <w:lang w:val="hr-HR"/>
        </w:rPr>
      </w:pPr>
      <w:r w:rsidRPr="00A40E7C">
        <w:rPr>
          <w:lang w:val="hr-HR"/>
        </w:rPr>
        <w:t>Os</w:t>
      </w:r>
      <w:r w:rsidR="00665909" w:rsidRPr="00A40E7C">
        <w:rPr>
          <w:lang w:val="hr-HR"/>
        </w:rPr>
        <w:t xml:space="preserve"> 2</w:t>
      </w:r>
    </w:p>
    <w:p w:rsidR="00DA52F9" w:rsidRPr="00A40E7C" w:rsidRDefault="0096752B" w:rsidP="00DA52F9">
      <w:pPr>
        <w:pStyle w:val="ListParagraph"/>
        <w:numPr>
          <w:ilvl w:val="0"/>
          <w:numId w:val="3"/>
        </w:numPr>
        <w:rPr>
          <w:lang w:val="hr-HR"/>
        </w:rPr>
      </w:pPr>
      <w:r w:rsidRPr="00A40E7C">
        <w:rPr>
          <w:lang w:val="hr-HR"/>
        </w:rPr>
        <w:t>Os</w:t>
      </w:r>
      <w:r w:rsidR="00DA52F9" w:rsidRPr="00A40E7C">
        <w:rPr>
          <w:lang w:val="hr-HR"/>
        </w:rPr>
        <w:t xml:space="preserve"> 3</w:t>
      </w:r>
    </w:p>
    <w:p w:rsidR="00DA52F9" w:rsidRPr="00A40E7C" w:rsidRDefault="0096752B" w:rsidP="00DA52F9">
      <w:pPr>
        <w:pStyle w:val="ListParagraph"/>
        <w:numPr>
          <w:ilvl w:val="0"/>
          <w:numId w:val="3"/>
        </w:numPr>
        <w:rPr>
          <w:lang w:val="hr-HR"/>
        </w:rPr>
      </w:pPr>
      <w:r w:rsidRPr="00A40E7C">
        <w:rPr>
          <w:lang w:val="hr-HR"/>
        </w:rPr>
        <w:t>Os</w:t>
      </w:r>
      <w:r w:rsidR="00DA52F9" w:rsidRPr="00A40E7C">
        <w:rPr>
          <w:lang w:val="hr-HR"/>
        </w:rPr>
        <w:t xml:space="preserve"> 4</w:t>
      </w:r>
    </w:p>
    <w:p w:rsidR="008301ED" w:rsidRPr="00A40E7C" w:rsidRDefault="0096752B" w:rsidP="00312D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40E7C">
        <w:rPr>
          <w:b/>
          <w:lang w:val="hr-HR"/>
        </w:rPr>
        <w:t>Nema ograničenja znakova</w:t>
      </w:r>
    </w:p>
    <w:p w:rsidR="008301ED" w:rsidRPr="00A40E7C" w:rsidRDefault="008301ED" w:rsidP="00312D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t>Q</w:t>
      </w:r>
      <w:r w:rsidR="00482657" w:rsidRPr="00A40E7C">
        <w:rPr>
          <w:lang w:val="hr-HR"/>
        </w:rPr>
        <w:t>5</w:t>
      </w:r>
      <w:r w:rsidRPr="00A40E7C">
        <w:rPr>
          <w:lang w:val="hr-HR"/>
        </w:rPr>
        <w:t xml:space="preserve">– </w:t>
      </w:r>
      <w:r w:rsidR="00A40E7C">
        <w:rPr>
          <w:lang w:val="hr-HR"/>
        </w:rPr>
        <w:t>Je li</w:t>
      </w:r>
      <w:r w:rsidR="002C691E" w:rsidRPr="00A40E7C">
        <w:rPr>
          <w:lang w:val="hr-HR"/>
        </w:rPr>
        <w:t xml:space="preserve"> predloženi </w:t>
      </w:r>
      <w:r w:rsidR="002C691E" w:rsidRPr="00A03812">
        <w:rPr>
          <w:b/>
          <w:lang w:val="hr-HR"/>
        </w:rPr>
        <w:t>sustav praćenja</w:t>
      </w:r>
      <w:r w:rsidR="002C691E" w:rsidRPr="00A40E7C">
        <w:rPr>
          <w:lang w:val="hr-HR"/>
        </w:rPr>
        <w:t xml:space="preserve"> dovoljan za praćenje potencijalnih negativnih učinaka na okoliš (poglavlje 8)? </w:t>
      </w: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sym w:font="Wingdings" w:char="F06F"/>
      </w:r>
      <w:r w:rsidR="002C691E" w:rsidRPr="00A40E7C">
        <w:rPr>
          <w:lang w:val="hr-HR"/>
        </w:rPr>
        <w:t xml:space="preserve"> Ne</w:t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sym w:font="Wingdings" w:char="F06F"/>
      </w:r>
      <w:r w:rsidRPr="00A40E7C">
        <w:rPr>
          <w:lang w:val="hr-HR"/>
        </w:rPr>
        <w:t xml:space="preserve"> </w:t>
      </w:r>
      <w:r w:rsidR="002C691E" w:rsidRPr="00A40E7C">
        <w:rPr>
          <w:lang w:val="hr-HR"/>
        </w:rPr>
        <w:t>Da</w:t>
      </w:r>
    </w:p>
    <w:p w:rsidR="002C691E" w:rsidRPr="00A40E7C" w:rsidRDefault="002C691E" w:rsidP="00665909">
      <w:pPr>
        <w:rPr>
          <w:lang w:val="hr-HR"/>
        </w:rPr>
      </w:pPr>
      <w:r w:rsidRPr="00A40E7C">
        <w:rPr>
          <w:lang w:val="hr-HR"/>
        </w:rPr>
        <w:lastRenderedPageBreak/>
        <w:t>Ako Ne, molimo navedite ili naznačite kako bi prijedlog bio što učinkovitiji?</w:t>
      </w:r>
    </w:p>
    <w:p w:rsidR="0083106C" w:rsidRPr="00A40E7C" w:rsidRDefault="002C691E" w:rsidP="000B1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hr-HR"/>
        </w:rPr>
      </w:pPr>
      <w:r w:rsidRPr="00A40E7C">
        <w:rPr>
          <w:b/>
          <w:lang w:val="hr-HR"/>
        </w:rPr>
        <w:t>Nema ograničenja znakova</w:t>
      </w:r>
    </w:p>
    <w:p w:rsidR="0083106C" w:rsidRPr="00A40E7C" w:rsidRDefault="0083106C" w:rsidP="0083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200" w:line="276" w:lineRule="auto"/>
        <w:jc w:val="left"/>
        <w:rPr>
          <w:lang w:val="hr-HR"/>
        </w:rPr>
      </w:pPr>
    </w:p>
    <w:p w:rsidR="0083106C" w:rsidRPr="00A40E7C" w:rsidRDefault="0083106C" w:rsidP="00665909">
      <w:pPr>
        <w:spacing w:before="0" w:after="200" w:line="276" w:lineRule="auto"/>
        <w:jc w:val="left"/>
        <w:rPr>
          <w:lang w:val="hr-HR"/>
        </w:rPr>
      </w:pP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t>Q</w:t>
      </w:r>
      <w:r w:rsidR="00482657" w:rsidRPr="00A40E7C">
        <w:rPr>
          <w:lang w:val="hr-HR"/>
        </w:rPr>
        <w:t>6</w:t>
      </w:r>
      <w:r w:rsidRPr="00A40E7C">
        <w:rPr>
          <w:lang w:val="hr-HR"/>
        </w:rPr>
        <w:t xml:space="preserve"> – </w:t>
      </w:r>
      <w:r w:rsidR="00A40E7C" w:rsidRPr="00A40E7C">
        <w:rPr>
          <w:lang w:val="hr-HR"/>
        </w:rPr>
        <w:t xml:space="preserve">Da li želite dati </w:t>
      </w:r>
      <w:r w:rsidR="00A40E7C" w:rsidRPr="00A03812">
        <w:rPr>
          <w:b/>
          <w:lang w:val="hr-HR"/>
        </w:rPr>
        <w:t>druge preporuke/prijedloge</w:t>
      </w:r>
      <w:r w:rsidR="00A40E7C" w:rsidRPr="00A40E7C">
        <w:rPr>
          <w:lang w:val="hr-HR"/>
        </w:rPr>
        <w:t xml:space="preserve">? </w:t>
      </w:r>
      <w:r w:rsidRPr="00A40E7C">
        <w:rPr>
          <w:lang w:val="hr-HR"/>
        </w:rPr>
        <w:t xml:space="preserve"> </w:t>
      </w:r>
    </w:p>
    <w:p w:rsidR="00665909" w:rsidRPr="00A40E7C" w:rsidRDefault="00665909" w:rsidP="00665909">
      <w:pPr>
        <w:rPr>
          <w:lang w:val="hr-HR"/>
        </w:rPr>
      </w:pPr>
      <w:r w:rsidRPr="00A40E7C">
        <w:rPr>
          <w:lang w:val="hr-HR"/>
        </w:rPr>
        <w:sym w:font="Wingdings" w:char="F06F"/>
      </w:r>
      <w:r w:rsidRPr="00A40E7C">
        <w:rPr>
          <w:lang w:val="hr-HR"/>
        </w:rPr>
        <w:t xml:space="preserve"> N</w:t>
      </w:r>
      <w:r w:rsidR="00A40E7C" w:rsidRPr="00A40E7C">
        <w:rPr>
          <w:lang w:val="hr-HR"/>
        </w:rPr>
        <w:t>e</w:t>
      </w:r>
      <w:r w:rsidRPr="00A40E7C">
        <w:rPr>
          <w:lang w:val="hr-HR"/>
        </w:rPr>
        <w:t xml:space="preserve"> </w:t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tab/>
      </w:r>
      <w:r w:rsidRPr="00A40E7C">
        <w:rPr>
          <w:lang w:val="hr-HR"/>
        </w:rPr>
        <w:sym w:font="Wingdings" w:char="F06F"/>
      </w:r>
      <w:r w:rsidRPr="00A40E7C">
        <w:rPr>
          <w:lang w:val="hr-HR"/>
        </w:rPr>
        <w:t xml:space="preserve"> </w:t>
      </w:r>
      <w:r w:rsidR="00A40E7C" w:rsidRPr="00A40E7C">
        <w:rPr>
          <w:lang w:val="hr-HR"/>
        </w:rPr>
        <w:t>Da</w:t>
      </w:r>
    </w:p>
    <w:p w:rsidR="00665909" w:rsidRPr="00A40E7C" w:rsidRDefault="00A40E7C" w:rsidP="00665909">
      <w:pPr>
        <w:rPr>
          <w:lang w:val="hr-HR"/>
        </w:rPr>
      </w:pPr>
      <w:r w:rsidRPr="00A40E7C">
        <w:rPr>
          <w:lang w:val="hr-HR"/>
        </w:rPr>
        <w:t xml:space="preserve">Ako Da, molimo navedite eventualne komentare: </w:t>
      </w:r>
    </w:p>
    <w:p w:rsidR="0083106C" w:rsidRPr="00A40E7C" w:rsidRDefault="00A40E7C" w:rsidP="0083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  <w:r w:rsidRPr="00A40E7C">
        <w:rPr>
          <w:b/>
          <w:lang w:val="hr-HR"/>
        </w:rPr>
        <w:t>Nema ograničenja znakova</w:t>
      </w:r>
    </w:p>
    <w:p w:rsidR="0083106C" w:rsidRPr="00A40E7C" w:rsidRDefault="0083106C" w:rsidP="008310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hr-HR"/>
        </w:rPr>
      </w:pPr>
    </w:p>
    <w:p w:rsidR="00647E0D" w:rsidRPr="00A40E7C" w:rsidRDefault="00647E0D" w:rsidP="00665909">
      <w:pPr>
        <w:rPr>
          <w:b/>
          <w:lang w:val="hr-HR"/>
        </w:rPr>
      </w:pPr>
    </w:p>
    <w:sectPr w:rsidR="00647E0D" w:rsidRPr="00A40E7C" w:rsidSect="00866B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418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698" w:rsidRDefault="007F1698" w:rsidP="00E7531E">
      <w:pPr>
        <w:spacing w:before="0" w:after="0" w:line="240" w:lineRule="auto"/>
      </w:pPr>
      <w:r>
        <w:separator/>
      </w:r>
    </w:p>
  </w:endnote>
  <w:endnote w:type="continuationSeparator" w:id="0">
    <w:p w:rsidR="007F1698" w:rsidRDefault="007F1698" w:rsidP="00E7531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1E" w:rsidRDefault="002C69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2157"/>
      <w:gridCol w:w="5551"/>
      <w:gridCol w:w="1862"/>
    </w:tblGrid>
    <w:tr w:rsidR="0083106C" w:rsidRPr="003E0866">
      <w:trPr>
        <w:trHeight w:val="151"/>
      </w:trPr>
      <w:tc>
        <w:tcPr>
          <w:tcW w:w="1127" w:type="pct"/>
          <w:tcBorders>
            <w:bottom w:val="single" w:sz="4" w:space="0" w:color="4F81BD"/>
          </w:tcBorders>
        </w:tcPr>
        <w:p w:rsidR="0083106C" w:rsidRPr="003E0866" w:rsidRDefault="0083106C"/>
      </w:tc>
      <w:tc>
        <w:tcPr>
          <w:tcW w:w="2900" w:type="pct"/>
          <w:vMerge w:val="restart"/>
          <w:noWrap/>
          <w:vAlign w:val="center"/>
        </w:tcPr>
        <w:p w:rsidR="0083106C" w:rsidRPr="003E0866" w:rsidRDefault="00C4233A" w:rsidP="00B33917">
          <w:pPr>
            <w:pStyle w:val="PiPagina"/>
          </w:pPr>
          <w:r>
            <w:rPr>
              <w:lang w:val="fr-FR"/>
            </w:rPr>
            <w:t>Interreg Italy-Croatia</w:t>
          </w:r>
          <w:r w:rsidR="0083106C" w:rsidRPr="006934AA">
            <w:rPr>
              <w:lang w:val="fr-FR"/>
            </w:rPr>
            <w:t xml:space="preserve"> </w:t>
          </w:r>
          <w:r w:rsidR="00B33917">
            <w:rPr>
              <w:lang w:val="fr-FR"/>
            </w:rPr>
            <w:t>SPUO</w:t>
          </w:r>
          <w:r w:rsidR="0083106C" w:rsidRPr="006934AA">
            <w:rPr>
              <w:lang w:val="fr-FR"/>
            </w:rPr>
            <w:t xml:space="preserve"> </w:t>
          </w:r>
          <w:r w:rsidR="00E5650F">
            <w:rPr>
              <w:lang w:val="fr-FR"/>
            </w:rPr>
            <w:t>upitnik</w:t>
          </w:r>
          <w:r w:rsidR="0083106C" w:rsidRPr="006934AA">
            <w:rPr>
              <w:lang w:val="fr-FR"/>
            </w:rPr>
            <w:t xml:space="preserve">// </w:t>
          </w:r>
          <w:r w:rsidR="00E5650F">
            <w:rPr>
              <w:lang w:val="fr-FR"/>
            </w:rPr>
            <w:t xml:space="preserve">stranica </w:t>
          </w:r>
          <w:r w:rsidR="00E5650F" w:rsidRPr="00E5650F">
            <w:rPr>
              <w:lang w:val="fr-FR"/>
            </w:rPr>
            <w:fldChar w:fldCharType="begin"/>
          </w:r>
          <w:r w:rsidR="00E5650F" w:rsidRPr="00E5650F">
            <w:rPr>
              <w:lang w:val="fr-FR"/>
            </w:rPr>
            <w:instrText xml:space="preserve"> PAGE   \* MERGEFORMAT </w:instrText>
          </w:r>
          <w:r w:rsidR="00E5650F" w:rsidRPr="00E5650F">
            <w:rPr>
              <w:lang w:val="fr-FR"/>
            </w:rPr>
            <w:fldChar w:fldCharType="separate"/>
          </w:r>
          <w:r w:rsidR="00C0758B">
            <w:rPr>
              <w:noProof/>
              <w:lang w:val="fr-FR"/>
            </w:rPr>
            <w:t>1</w:t>
          </w:r>
          <w:r w:rsidR="00E5650F" w:rsidRPr="00E5650F">
            <w:rPr>
              <w:noProof/>
              <w:lang w:val="fr-FR"/>
            </w:rPr>
            <w:fldChar w:fldCharType="end"/>
          </w:r>
        </w:p>
      </w:tc>
      <w:tc>
        <w:tcPr>
          <w:tcW w:w="973" w:type="pct"/>
          <w:tcBorders>
            <w:bottom w:val="single" w:sz="4" w:space="0" w:color="4F81BD"/>
          </w:tcBorders>
        </w:tcPr>
        <w:p w:rsidR="0083106C" w:rsidRPr="003E0866" w:rsidRDefault="0083106C"/>
      </w:tc>
    </w:tr>
    <w:tr w:rsidR="0083106C" w:rsidRPr="003E0866">
      <w:trPr>
        <w:trHeight w:val="150"/>
      </w:trPr>
      <w:tc>
        <w:tcPr>
          <w:tcW w:w="1127" w:type="pct"/>
          <w:tcBorders>
            <w:top w:val="single" w:sz="4" w:space="0" w:color="4F81BD"/>
          </w:tcBorders>
        </w:tcPr>
        <w:p w:rsidR="0083106C" w:rsidRPr="003E0866" w:rsidRDefault="0083106C"/>
      </w:tc>
      <w:tc>
        <w:tcPr>
          <w:tcW w:w="2900" w:type="pct"/>
          <w:vMerge/>
        </w:tcPr>
        <w:p w:rsidR="0083106C" w:rsidRPr="003E0866" w:rsidRDefault="0083106C"/>
      </w:tc>
      <w:tc>
        <w:tcPr>
          <w:tcW w:w="973" w:type="pct"/>
          <w:tcBorders>
            <w:top w:val="single" w:sz="4" w:space="0" w:color="4F81BD"/>
          </w:tcBorders>
        </w:tcPr>
        <w:p w:rsidR="0083106C" w:rsidRPr="003E0866" w:rsidRDefault="0083106C"/>
      </w:tc>
    </w:tr>
  </w:tbl>
  <w:p w:rsidR="0083106C" w:rsidRDefault="0083106C" w:rsidP="002C691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1573"/>
      <w:gridCol w:w="6718"/>
      <w:gridCol w:w="1279"/>
    </w:tblGrid>
    <w:tr w:rsidR="0083106C" w:rsidRPr="003E0866">
      <w:trPr>
        <w:trHeight w:val="151"/>
      </w:trPr>
      <w:tc>
        <w:tcPr>
          <w:tcW w:w="822" w:type="pct"/>
          <w:tcBorders>
            <w:bottom w:val="single" w:sz="4" w:space="0" w:color="4F81BD"/>
          </w:tcBorders>
        </w:tcPr>
        <w:p w:rsidR="0083106C" w:rsidRPr="003E0866" w:rsidRDefault="0083106C" w:rsidP="002C137E"/>
      </w:tc>
      <w:tc>
        <w:tcPr>
          <w:tcW w:w="3510" w:type="pct"/>
          <w:vMerge w:val="restart"/>
          <w:noWrap/>
          <w:vAlign w:val="center"/>
        </w:tcPr>
        <w:p w:rsidR="0083106C" w:rsidRPr="003E0866" w:rsidRDefault="0083106C" w:rsidP="002C137E">
          <w:pPr>
            <w:pStyle w:val="PiPagina"/>
          </w:pPr>
          <w:r>
            <w:rPr>
              <w:lang w:val="en-US"/>
            </w:rPr>
            <w:t>2</w:t>
          </w:r>
          <w:r w:rsidRPr="003E0866">
            <w:rPr>
              <w:lang w:val="en-US"/>
            </w:rPr>
            <w:t xml:space="preserve"> Seas SEA </w:t>
          </w:r>
          <w:r>
            <w:rPr>
              <w:lang w:val="en-US"/>
            </w:rPr>
            <w:t>questionnaire</w:t>
          </w:r>
          <w:r w:rsidRPr="003E0866">
            <w:rPr>
              <w:lang w:val="en-US"/>
            </w:rPr>
            <w:t xml:space="preserve">// pag. </w:t>
          </w:r>
          <w:r w:rsidR="00DA0E51">
            <w:fldChar w:fldCharType="begin"/>
          </w:r>
          <w:r w:rsidR="00E95A80">
            <w:instrText>PAGE   \* MERGEFORMAT</w:instrText>
          </w:r>
          <w:r w:rsidR="00DA0E51">
            <w:fldChar w:fldCharType="separate"/>
          </w:r>
          <w:r w:rsidRPr="00C17229">
            <w:rPr>
              <w:noProof/>
            </w:rPr>
            <w:t>1</w:t>
          </w:r>
          <w:r w:rsidR="00DA0E51">
            <w:rPr>
              <w:noProof/>
            </w:rPr>
            <w:fldChar w:fldCharType="end"/>
          </w:r>
        </w:p>
      </w:tc>
      <w:tc>
        <w:tcPr>
          <w:tcW w:w="668" w:type="pct"/>
          <w:tcBorders>
            <w:bottom w:val="single" w:sz="4" w:space="0" w:color="4F81BD"/>
          </w:tcBorders>
        </w:tcPr>
        <w:p w:rsidR="0083106C" w:rsidRPr="003E0866" w:rsidRDefault="0083106C" w:rsidP="002C137E"/>
      </w:tc>
    </w:tr>
    <w:tr w:rsidR="0083106C" w:rsidRPr="003E0866">
      <w:trPr>
        <w:trHeight w:val="150"/>
      </w:trPr>
      <w:tc>
        <w:tcPr>
          <w:tcW w:w="822" w:type="pct"/>
          <w:tcBorders>
            <w:top w:val="single" w:sz="4" w:space="0" w:color="4F81BD"/>
          </w:tcBorders>
        </w:tcPr>
        <w:p w:rsidR="0083106C" w:rsidRPr="003E0866" w:rsidRDefault="0083106C"/>
      </w:tc>
      <w:tc>
        <w:tcPr>
          <w:tcW w:w="3510" w:type="pct"/>
          <w:vMerge/>
        </w:tcPr>
        <w:p w:rsidR="0083106C" w:rsidRPr="003E0866" w:rsidRDefault="0083106C"/>
      </w:tc>
      <w:tc>
        <w:tcPr>
          <w:tcW w:w="668" w:type="pct"/>
          <w:tcBorders>
            <w:top w:val="single" w:sz="4" w:space="0" w:color="4F81BD"/>
          </w:tcBorders>
        </w:tcPr>
        <w:p w:rsidR="0083106C" w:rsidRPr="003E0866" w:rsidRDefault="0083106C"/>
      </w:tc>
    </w:tr>
  </w:tbl>
  <w:p w:rsidR="0083106C" w:rsidRDefault="008310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698" w:rsidRDefault="007F1698" w:rsidP="00E7531E">
      <w:pPr>
        <w:spacing w:before="0" w:after="0" w:line="240" w:lineRule="auto"/>
      </w:pPr>
      <w:r>
        <w:separator/>
      </w:r>
    </w:p>
  </w:footnote>
  <w:footnote w:type="continuationSeparator" w:id="0">
    <w:p w:rsidR="007F1698" w:rsidRDefault="007F1698" w:rsidP="00E7531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1E" w:rsidRDefault="002C69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06C" w:rsidRPr="002C691E" w:rsidRDefault="0083106C" w:rsidP="002C69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91E" w:rsidRDefault="002C69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D073B"/>
    <w:multiLevelType w:val="hybridMultilevel"/>
    <w:tmpl w:val="460E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C00BF"/>
    <w:multiLevelType w:val="hybridMultilevel"/>
    <w:tmpl w:val="888E4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AB12BB"/>
    <w:multiLevelType w:val="hybridMultilevel"/>
    <w:tmpl w:val="1D886B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E4DC0"/>
    <w:multiLevelType w:val="hybridMultilevel"/>
    <w:tmpl w:val="D02CB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E233E1"/>
    <w:multiLevelType w:val="hybridMultilevel"/>
    <w:tmpl w:val="F8B49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6E"/>
    <w:rsid w:val="00001D05"/>
    <w:rsid w:val="00006C73"/>
    <w:rsid w:val="000151E5"/>
    <w:rsid w:val="000250D9"/>
    <w:rsid w:val="0003565D"/>
    <w:rsid w:val="000851AD"/>
    <w:rsid w:val="0008570E"/>
    <w:rsid w:val="000B174B"/>
    <w:rsid w:val="00131315"/>
    <w:rsid w:val="001C6E1D"/>
    <w:rsid w:val="001E7A91"/>
    <w:rsid w:val="001F6FD7"/>
    <w:rsid w:val="00212507"/>
    <w:rsid w:val="00217806"/>
    <w:rsid w:val="0025391F"/>
    <w:rsid w:val="00264CAD"/>
    <w:rsid w:val="0029383B"/>
    <w:rsid w:val="002B4563"/>
    <w:rsid w:val="002C137E"/>
    <w:rsid w:val="002C691E"/>
    <w:rsid w:val="00312D72"/>
    <w:rsid w:val="00352E4D"/>
    <w:rsid w:val="003745A7"/>
    <w:rsid w:val="0039493A"/>
    <w:rsid w:val="003E59A6"/>
    <w:rsid w:val="003F6247"/>
    <w:rsid w:val="00457F7F"/>
    <w:rsid w:val="00473FD3"/>
    <w:rsid w:val="00482657"/>
    <w:rsid w:val="004911B8"/>
    <w:rsid w:val="004A3C71"/>
    <w:rsid w:val="004B5CDF"/>
    <w:rsid w:val="004F422C"/>
    <w:rsid w:val="004F6C09"/>
    <w:rsid w:val="004F7D6A"/>
    <w:rsid w:val="0052164C"/>
    <w:rsid w:val="005254ED"/>
    <w:rsid w:val="005668F8"/>
    <w:rsid w:val="005A0796"/>
    <w:rsid w:val="005B0B77"/>
    <w:rsid w:val="00627C5D"/>
    <w:rsid w:val="00647E0D"/>
    <w:rsid w:val="006552BC"/>
    <w:rsid w:val="00662CB6"/>
    <w:rsid w:val="00665909"/>
    <w:rsid w:val="006B7432"/>
    <w:rsid w:val="0070077C"/>
    <w:rsid w:val="007247D4"/>
    <w:rsid w:val="0073057A"/>
    <w:rsid w:val="00756AB4"/>
    <w:rsid w:val="00776B7D"/>
    <w:rsid w:val="00776CFC"/>
    <w:rsid w:val="0078337A"/>
    <w:rsid w:val="007839A1"/>
    <w:rsid w:val="007C24E0"/>
    <w:rsid w:val="007F1698"/>
    <w:rsid w:val="007F617A"/>
    <w:rsid w:val="00805157"/>
    <w:rsid w:val="00810B1C"/>
    <w:rsid w:val="00817715"/>
    <w:rsid w:val="008301ED"/>
    <w:rsid w:val="0083106C"/>
    <w:rsid w:val="00861B4D"/>
    <w:rsid w:val="00866B48"/>
    <w:rsid w:val="00876418"/>
    <w:rsid w:val="008872AD"/>
    <w:rsid w:val="008A6389"/>
    <w:rsid w:val="008A7CE9"/>
    <w:rsid w:val="008D7D10"/>
    <w:rsid w:val="009069F0"/>
    <w:rsid w:val="009333A7"/>
    <w:rsid w:val="00934570"/>
    <w:rsid w:val="00962236"/>
    <w:rsid w:val="009671AC"/>
    <w:rsid w:val="0096752B"/>
    <w:rsid w:val="00983CFA"/>
    <w:rsid w:val="00986734"/>
    <w:rsid w:val="00996321"/>
    <w:rsid w:val="009C590B"/>
    <w:rsid w:val="009F272B"/>
    <w:rsid w:val="00A03812"/>
    <w:rsid w:val="00A268B0"/>
    <w:rsid w:val="00A40E7C"/>
    <w:rsid w:val="00AA492A"/>
    <w:rsid w:val="00AE13BF"/>
    <w:rsid w:val="00AF7A3F"/>
    <w:rsid w:val="00B16037"/>
    <w:rsid w:val="00B33917"/>
    <w:rsid w:val="00B52A62"/>
    <w:rsid w:val="00B67347"/>
    <w:rsid w:val="00B80AD9"/>
    <w:rsid w:val="00B928C2"/>
    <w:rsid w:val="00BC706C"/>
    <w:rsid w:val="00C0758B"/>
    <w:rsid w:val="00C4070A"/>
    <w:rsid w:val="00C4233A"/>
    <w:rsid w:val="00C7179B"/>
    <w:rsid w:val="00C74C6E"/>
    <w:rsid w:val="00C82D06"/>
    <w:rsid w:val="00CA6F8A"/>
    <w:rsid w:val="00CE5F2E"/>
    <w:rsid w:val="00CF70B4"/>
    <w:rsid w:val="00D069C9"/>
    <w:rsid w:val="00D6146E"/>
    <w:rsid w:val="00D83DCD"/>
    <w:rsid w:val="00D90185"/>
    <w:rsid w:val="00DA0E51"/>
    <w:rsid w:val="00DA52F9"/>
    <w:rsid w:val="00DB05C5"/>
    <w:rsid w:val="00DF37B2"/>
    <w:rsid w:val="00E2402E"/>
    <w:rsid w:val="00E2454A"/>
    <w:rsid w:val="00E5650F"/>
    <w:rsid w:val="00E66728"/>
    <w:rsid w:val="00E74092"/>
    <w:rsid w:val="00E7531E"/>
    <w:rsid w:val="00E841DD"/>
    <w:rsid w:val="00E927EB"/>
    <w:rsid w:val="00E95A80"/>
    <w:rsid w:val="00EB5A66"/>
    <w:rsid w:val="00ED7328"/>
    <w:rsid w:val="00EF7386"/>
    <w:rsid w:val="00F46CDA"/>
    <w:rsid w:val="00F652EC"/>
    <w:rsid w:val="00F800DF"/>
    <w:rsid w:val="00F94D68"/>
    <w:rsid w:val="00F9621C"/>
    <w:rsid w:val="00FC0A02"/>
    <w:rsid w:val="00FF27F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65909"/>
    <w:pPr>
      <w:spacing w:before="240" w:after="120" w:line="360" w:lineRule="auto"/>
      <w:jc w:val="both"/>
    </w:pPr>
    <w:rPr>
      <w:rFonts w:ascii="Georgia" w:eastAsia="Calibri" w:hAnsi="Georg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customStyle="1" w:styleId="PiPagina">
    <w:name w:val="PièPagina"/>
    <w:qFormat/>
    <w:rsid w:val="00665909"/>
    <w:pPr>
      <w:spacing w:after="200" w:line="276" w:lineRule="auto"/>
      <w:jc w:val="center"/>
    </w:pPr>
    <w:rPr>
      <w:rFonts w:ascii="Georgia" w:eastAsia="Calibri" w:hAnsi="Georgia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65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6659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590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C4070A"/>
    <w:rPr>
      <w:color w:val="0000FF"/>
      <w:u w:val="single"/>
    </w:rPr>
  </w:style>
  <w:style w:type="character" w:styleId="CommentReference">
    <w:name w:val="annotation reference"/>
    <w:basedOn w:val="DefaultParagraphFont"/>
    <w:rsid w:val="00F80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0DF"/>
    <w:rPr>
      <w:rFonts w:ascii="Georgia" w:eastAsia="Calibri" w:hAnsi="Georgia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0DF"/>
    <w:rPr>
      <w:rFonts w:ascii="Georgia" w:eastAsia="Calibri" w:hAnsi="Georgia"/>
      <w:b/>
      <w:bCs/>
      <w:lang w:val="it-IT" w:eastAsia="en-US"/>
    </w:rPr>
  </w:style>
  <w:style w:type="paragraph" w:styleId="Revision">
    <w:name w:val="Revision"/>
    <w:hidden/>
    <w:rsid w:val="00F800DF"/>
    <w:rPr>
      <w:rFonts w:ascii="Georgia" w:eastAsia="Calibri" w:hAnsi="Georgia"/>
      <w:sz w:val="22"/>
      <w:szCs w:val="22"/>
      <w:lang w:eastAsia="en-US"/>
    </w:rPr>
  </w:style>
  <w:style w:type="character" w:customStyle="1" w:styleId="hps">
    <w:name w:val="hps"/>
    <w:basedOn w:val="DefaultParagraphFont"/>
    <w:rsid w:val="00AA4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65909"/>
    <w:pPr>
      <w:spacing w:before="240" w:after="120" w:line="360" w:lineRule="auto"/>
      <w:jc w:val="both"/>
    </w:pPr>
    <w:rPr>
      <w:rFonts w:ascii="Georgia" w:eastAsia="Calibri" w:hAnsi="Georg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customStyle="1" w:styleId="PiPagina">
    <w:name w:val="PièPagina"/>
    <w:qFormat/>
    <w:rsid w:val="00665909"/>
    <w:pPr>
      <w:spacing w:after="200" w:line="276" w:lineRule="auto"/>
      <w:jc w:val="center"/>
    </w:pPr>
    <w:rPr>
      <w:rFonts w:ascii="Georgia" w:eastAsia="Calibri" w:hAnsi="Georgia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65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909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909"/>
    <w:rPr>
      <w:rFonts w:ascii="Georgia" w:eastAsia="Calibri" w:hAnsi="Georg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66590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5909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C4070A"/>
    <w:rPr>
      <w:color w:val="0000FF"/>
      <w:u w:val="single"/>
    </w:rPr>
  </w:style>
  <w:style w:type="character" w:styleId="CommentReference">
    <w:name w:val="annotation reference"/>
    <w:basedOn w:val="DefaultParagraphFont"/>
    <w:rsid w:val="00F80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00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800DF"/>
    <w:rPr>
      <w:rFonts w:ascii="Georgia" w:eastAsia="Calibri" w:hAnsi="Georgia"/>
      <w:lang w:val="it-I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00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00DF"/>
    <w:rPr>
      <w:rFonts w:ascii="Georgia" w:eastAsia="Calibri" w:hAnsi="Georgia"/>
      <w:b/>
      <w:bCs/>
      <w:lang w:val="it-IT" w:eastAsia="en-US"/>
    </w:rPr>
  </w:style>
  <w:style w:type="paragraph" w:styleId="Revision">
    <w:name w:val="Revision"/>
    <w:hidden/>
    <w:rsid w:val="00F800DF"/>
    <w:rPr>
      <w:rFonts w:ascii="Georgia" w:eastAsia="Calibri" w:hAnsi="Georgia"/>
      <w:sz w:val="22"/>
      <w:szCs w:val="22"/>
      <w:lang w:eastAsia="en-US"/>
    </w:rPr>
  </w:style>
  <w:style w:type="character" w:customStyle="1" w:styleId="hps">
    <w:name w:val="hps"/>
    <w:basedOn w:val="DefaultParagraphFont"/>
    <w:rsid w:val="00AA4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27326-C6A7-4F21-B021-DE842981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544</Words>
  <Characters>3104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Uniurb</Company>
  <LinksUpToDate>false</LinksUpToDate>
  <CharactersWithSpaces>3641</CharactersWithSpaces>
  <SharedDoc>false</SharedDoc>
  <HLinks>
    <vt:vector size="12" baseType="variant">
      <vt:variant>
        <vt:i4>2949196</vt:i4>
      </vt:variant>
      <vt:variant>
        <vt:i4>3</vt:i4>
      </vt:variant>
      <vt:variant>
        <vt:i4>0</vt:i4>
      </vt:variant>
      <vt:variant>
        <vt:i4>5</vt:i4>
      </vt:variant>
      <vt:variant>
        <vt:lpwstr>mailto:contact@interreg4a-2mers.eu</vt:lpwstr>
      </vt:variant>
      <vt:variant>
        <vt:lpwstr/>
      </vt:variant>
      <vt:variant>
        <vt:i4>2949196</vt:i4>
      </vt:variant>
      <vt:variant>
        <vt:i4>0</vt:i4>
      </vt:variant>
      <vt:variant>
        <vt:i4>0</vt:i4>
      </vt:variant>
      <vt:variant>
        <vt:i4>5</vt:i4>
      </vt:variant>
      <vt:variant>
        <vt:lpwstr>mailto:contact@interreg4a-2mers.eu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 Galassi</dc:creator>
  <cp:lastModifiedBy>Bosiljko Domazet</cp:lastModifiedBy>
  <cp:revision>2</cp:revision>
  <dcterms:created xsi:type="dcterms:W3CDTF">2015-09-04T10:33:00Z</dcterms:created>
  <dcterms:modified xsi:type="dcterms:W3CDTF">2015-09-04T10:33:00Z</dcterms:modified>
</cp:coreProperties>
</file>