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5C" w:rsidRDefault="002F7848" w:rsidP="00CD0A5C">
      <w:pPr>
        <w:tabs>
          <w:tab w:val="left" w:pos="888"/>
        </w:tabs>
      </w:pPr>
      <w:r>
        <w:rPr>
          <w:noProof/>
          <w:sz w:val="20"/>
          <w:szCs w:val="20"/>
          <w:lang w:eastAsia="hr-HR"/>
        </w:rPr>
        <mc:AlternateContent>
          <mc:Choice Requires="wps">
            <w:drawing>
              <wp:anchor distT="0" distB="0" distL="114300" distR="114300" simplePos="0" relativeHeight="251659264" behindDoc="0" locked="0" layoutInCell="1" allowOverlap="1" wp14:anchorId="324EF196" wp14:editId="1996D366">
                <wp:simplePos x="0" y="0"/>
                <wp:positionH relativeFrom="page">
                  <wp:posOffset>781506</wp:posOffset>
                </wp:positionH>
                <wp:positionV relativeFrom="page">
                  <wp:posOffset>634477</wp:posOffset>
                </wp:positionV>
                <wp:extent cx="2057400" cy="124523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45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F7848" w:rsidRDefault="002F7848" w:rsidP="002F7848">
                            <w:pPr>
                              <w:jc w:val="center"/>
                              <w:rPr>
                                <w:b/>
                              </w:rPr>
                            </w:pPr>
                            <w:r>
                              <w:rPr>
                                <w:b/>
                                <w:noProof/>
                                <w:lang w:eastAsia="hr-HR"/>
                              </w:rPr>
                              <w:drawing>
                                <wp:inline distT="0" distB="0" distL="0" distR="0" wp14:anchorId="572BEC90" wp14:editId="4B1F40B4">
                                  <wp:extent cx="371475" cy="485775"/>
                                  <wp:effectExtent l="0" t="0" r="9525" b="9525"/>
                                  <wp:docPr id="2"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2F7848" w:rsidRDefault="002F7848" w:rsidP="002F7848">
                            <w:pPr>
                              <w:jc w:val="center"/>
                              <w:rPr>
                                <w:rFonts w:ascii="Verdana" w:hAnsi="Verdana"/>
                                <w:sz w:val="20"/>
                                <w:lang w:val="de-DE"/>
                              </w:rPr>
                            </w:pPr>
                            <w:r w:rsidRPr="002A771A">
                              <w:rPr>
                                <w:rFonts w:ascii="Verdana" w:hAnsi="Verdana"/>
                                <w:b/>
                                <w:sz w:val="20"/>
                                <w:szCs w:val="20"/>
                                <w:lang w:val="de-DE"/>
                              </w:rPr>
                              <w:t>REPUBLIKA HRVATSKA</w:t>
                            </w:r>
                            <w:r>
                              <w:rPr>
                                <w:rFonts w:ascii="Verdana" w:hAnsi="Verdana"/>
                                <w:b/>
                                <w:sz w:val="20"/>
                                <w:szCs w:val="20"/>
                                <w:lang w:val="de-DE"/>
                              </w:rPr>
                              <w:br/>
                            </w:r>
                            <w:r w:rsidRPr="002A771A">
                              <w:rPr>
                                <w:rFonts w:ascii="Verdana" w:hAnsi="Verdana"/>
                                <w:b/>
                                <w:sz w:val="20"/>
                                <w:szCs w:val="20"/>
                                <w:lang w:val="pt-BR"/>
                              </w:rPr>
                              <w:t>Ministarstvo turizma</w:t>
                            </w:r>
                            <w:r>
                              <w:rPr>
                                <w:rFonts w:ascii="Verdana" w:hAnsi="Verdana"/>
                                <w:b/>
                                <w:sz w:val="20"/>
                                <w:szCs w:val="20"/>
                                <w:lang w:val="pt-BR"/>
                              </w:rPr>
                              <w:br/>
                            </w:r>
                            <w:proofErr w:type="spellStart"/>
                            <w:r>
                              <w:rPr>
                                <w:rFonts w:ascii="Verdana" w:hAnsi="Verdana"/>
                                <w:sz w:val="20"/>
                                <w:lang w:val="de-DE"/>
                              </w:rPr>
                              <w:t>Prisavlje</w:t>
                            </w:r>
                            <w:proofErr w:type="spellEnd"/>
                            <w:r>
                              <w:rPr>
                                <w:rFonts w:ascii="Verdana" w:hAnsi="Verdana"/>
                                <w:sz w:val="20"/>
                                <w:lang w:val="de-DE"/>
                              </w:rPr>
                              <w:t xml:space="preserve"> 14</w:t>
                            </w:r>
                            <w:r w:rsidRPr="00E85948">
                              <w:rPr>
                                <w:rFonts w:ascii="Verdana" w:hAnsi="Verdana"/>
                                <w:sz w:val="20"/>
                                <w:lang w:val="de-DE"/>
                              </w:rPr>
                              <w:t>, 10000 Zagreb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1.55pt;margin-top:49.95pt;width:162pt;height:9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" filled="f" stroked="f" strokeweight="1pt">
                <v:textbox inset="1pt,1pt,1pt,1pt">
                  <w:txbxContent>
                    <w:p w:rsidR="002F7848" w:rsidRDefault="002F7848" w:rsidP="002F7848">
                      <w:pPr>
                        <w:jc w:val="center"/>
                        <w:rPr>
                          <w:b/>
                        </w:rPr>
                      </w:pPr>
                      <w:r>
                        <w:rPr>
                          <w:b/>
                          <w:noProof/>
                          <w:lang w:eastAsia="hr-HR"/>
                        </w:rPr>
                        <w:drawing>
                          <wp:inline distT="0" distB="0" distL="0" distR="0" wp14:anchorId="572BEC90" wp14:editId="4B1F40B4">
                            <wp:extent cx="371475" cy="485775"/>
                            <wp:effectExtent l="0" t="0" r="9525" b="9525"/>
                            <wp:docPr id="2"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2F7848" w:rsidRDefault="002F7848" w:rsidP="002F7848">
                      <w:pPr>
                        <w:jc w:val="center"/>
                        <w:rPr>
                          <w:rFonts w:ascii="Verdana" w:hAnsi="Verdana"/>
                          <w:sz w:val="20"/>
                          <w:lang w:val="de-DE"/>
                        </w:rPr>
                      </w:pPr>
                      <w:r w:rsidRPr="002A771A">
                        <w:rPr>
                          <w:rFonts w:ascii="Verdana" w:hAnsi="Verdana"/>
                          <w:b/>
                          <w:sz w:val="20"/>
                          <w:szCs w:val="20"/>
                          <w:lang w:val="de-DE"/>
                        </w:rPr>
                        <w:t>REPUBLIKA HRVATSKA</w:t>
                      </w:r>
                      <w:r>
                        <w:rPr>
                          <w:rFonts w:ascii="Verdana" w:hAnsi="Verdana"/>
                          <w:b/>
                          <w:sz w:val="20"/>
                          <w:szCs w:val="20"/>
                          <w:lang w:val="de-DE"/>
                        </w:rPr>
                        <w:br/>
                      </w:r>
                      <w:r w:rsidRPr="002A771A">
                        <w:rPr>
                          <w:rFonts w:ascii="Verdana" w:hAnsi="Verdana"/>
                          <w:b/>
                          <w:sz w:val="20"/>
                          <w:szCs w:val="20"/>
                          <w:lang w:val="pt-BR"/>
                        </w:rPr>
                        <w:t>Ministarstvo turizma</w:t>
                      </w:r>
                      <w:r>
                        <w:rPr>
                          <w:rFonts w:ascii="Verdana" w:hAnsi="Verdana"/>
                          <w:b/>
                          <w:sz w:val="20"/>
                          <w:szCs w:val="20"/>
                          <w:lang w:val="pt-BR"/>
                        </w:rPr>
                        <w:br/>
                      </w:r>
                      <w:proofErr w:type="spellStart"/>
                      <w:r>
                        <w:rPr>
                          <w:rFonts w:ascii="Verdana" w:hAnsi="Verdana"/>
                          <w:sz w:val="20"/>
                          <w:lang w:val="de-DE"/>
                        </w:rPr>
                        <w:t>Prisavlje</w:t>
                      </w:r>
                      <w:proofErr w:type="spellEnd"/>
                      <w:r>
                        <w:rPr>
                          <w:rFonts w:ascii="Verdana" w:hAnsi="Verdana"/>
                          <w:sz w:val="20"/>
                          <w:lang w:val="de-DE"/>
                        </w:rPr>
                        <w:t xml:space="preserve"> 14</w:t>
                      </w:r>
                      <w:r w:rsidRPr="00E85948">
                        <w:rPr>
                          <w:rFonts w:ascii="Verdana" w:hAnsi="Verdana"/>
                          <w:sz w:val="20"/>
                          <w:lang w:val="de-DE"/>
                        </w:rPr>
                        <w:t>, 10000 Zagreb</w:t>
                      </w:r>
                    </w:p>
                  </w:txbxContent>
                </v:textbox>
                <w10:wrap anchorx="page" anchory="page"/>
              </v:rect>
            </w:pict>
          </mc:Fallback>
        </mc:AlternateContent>
      </w:r>
      <w:r w:rsidR="00CD0A5C">
        <w:tab/>
      </w:r>
    </w:p>
    <w:p w:rsidR="002F7848" w:rsidRDefault="002F7848" w:rsidP="00CD0A5C">
      <w:pPr>
        <w:tabs>
          <w:tab w:val="left" w:pos="888"/>
        </w:tabs>
        <w:spacing w:after="0" w:line="240" w:lineRule="auto"/>
        <w:rPr>
          <w:sz w:val="24"/>
          <w:szCs w:val="24"/>
        </w:rPr>
      </w:pPr>
    </w:p>
    <w:p w:rsidR="002F7848" w:rsidRDefault="002F7848" w:rsidP="00CD0A5C">
      <w:pPr>
        <w:tabs>
          <w:tab w:val="left" w:pos="888"/>
        </w:tabs>
        <w:spacing w:after="0" w:line="240" w:lineRule="auto"/>
        <w:rPr>
          <w:sz w:val="24"/>
          <w:szCs w:val="24"/>
        </w:rPr>
      </w:pPr>
    </w:p>
    <w:p w:rsidR="002F7848" w:rsidRDefault="002F7848" w:rsidP="00CD0A5C">
      <w:pPr>
        <w:tabs>
          <w:tab w:val="left" w:pos="888"/>
        </w:tabs>
        <w:spacing w:after="0" w:line="240" w:lineRule="auto"/>
        <w:rPr>
          <w:sz w:val="24"/>
          <w:szCs w:val="24"/>
        </w:rPr>
      </w:pPr>
    </w:p>
    <w:p w:rsidR="002F7848" w:rsidRDefault="002F7848" w:rsidP="00CD0A5C">
      <w:pPr>
        <w:tabs>
          <w:tab w:val="left" w:pos="888"/>
        </w:tabs>
        <w:spacing w:after="0" w:line="240" w:lineRule="auto"/>
        <w:rPr>
          <w:sz w:val="24"/>
          <w:szCs w:val="24"/>
        </w:rPr>
      </w:pPr>
    </w:p>
    <w:p w:rsidR="002F7848" w:rsidRDefault="002F7848" w:rsidP="00CD0A5C">
      <w:pPr>
        <w:tabs>
          <w:tab w:val="left" w:pos="888"/>
        </w:tabs>
        <w:spacing w:after="0" w:line="240" w:lineRule="auto"/>
        <w:rPr>
          <w:sz w:val="24"/>
          <w:szCs w:val="24"/>
        </w:rPr>
      </w:pPr>
    </w:p>
    <w:p w:rsidR="002F7848" w:rsidRDefault="002F7848" w:rsidP="00CD0A5C">
      <w:pPr>
        <w:tabs>
          <w:tab w:val="left" w:pos="888"/>
        </w:tabs>
        <w:spacing w:after="0" w:line="240" w:lineRule="auto"/>
        <w:rPr>
          <w:sz w:val="24"/>
          <w:szCs w:val="24"/>
        </w:rPr>
      </w:pPr>
    </w:p>
    <w:p w:rsidR="00CD0A5C" w:rsidRDefault="00CD0A5C" w:rsidP="00CD0A5C">
      <w:pPr>
        <w:tabs>
          <w:tab w:val="left" w:pos="888"/>
        </w:tabs>
        <w:spacing w:after="0" w:line="240" w:lineRule="auto"/>
        <w:rPr>
          <w:sz w:val="24"/>
          <w:szCs w:val="24"/>
        </w:rPr>
      </w:pPr>
      <w:bookmarkStart w:id="0" w:name="_GoBack"/>
      <w:bookmarkEnd w:id="0"/>
      <w:r>
        <w:rPr>
          <w:sz w:val="24"/>
          <w:szCs w:val="24"/>
        </w:rPr>
        <w:t>OIB: 87892589782</w:t>
      </w:r>
    </w:p>
    <w:p w:rsidR="00CD0A5C" w:rsidRDefault="00CD0A5C" w:rsidP="00CD0A5C">
      <w:pPr>
        <w:tabs>
          <w:tab w:val="left" w:pos="888"/>
        </w:tabs>
        <w:spacing w:after="0" w:line="240" w:lineRule="auto"/>
        <w:rPr>
          <w:sz w:val="24"/>
          <w:szCs w:val="24"/>
        </w:rPr>
      </w:pPr>
      <w:r>
        <w:rPr>
          <w:sz w:val="24"/>
          <w:szCs w:val="24"/>
        </w:rPr>
        <w:t>KLASA:    003-01/14-01/28</w:t>
      </w:r>
    </w:p>
    <w:p w:rsidR="00CD0A5C" w:rsidRDefault="00CD0A5C" w:rsidP="00CD0A5C">
      <w:pPr>
        <w:tabs>
          <w:tab w:val="left" w:pos="888"/>
        </w:tabs>
        <w:spacing w:after="0" w:line="240" w:lineRule="auto"/>
        <w:rPr>
          <w:sz w:val="24"/>
          <w:szCs w:val="24"/>
        </w:rPr>
      </w:pPr>
      <w:r>
        <w:rPr>
          <w:sz w:val="24"/>
          <w:szCs w:val="24"/>
        </w:rPr>
        <w:t>URBROJ: 529-02-14-1</w:t>
      </w:r>
    </w:p>
    <w:p w:rsidR="00CD0A5C" w:rsidRPr="003C3E2F" w:rsidRDefault="00CD0A5C" w:rsidP="00CD0A5C">
      <w:pPr>
        <w:tabs>
          <w:tab w:val="left" w:pos="888"/>
        </w:tabs>
        <w:spacing w:after="0" w:line="240" w:lineRule="auto"/>
        <w:rPr>
          <w:sz w:val="24"/>
          <w:szCs w:val="24"/>
        </w:rPr>
      </w:pPr>
      <w:r w:rsidRPr="003C3E2F">
        <w:rPr>
          <w:sz w:val="24"/>
          <w:szCs w:val="24"/>
        </w:rPr>
        <w:t>Zagreb, 0</w:t>
      </w:r>
      <w:r w:rsidR="009050DE" w:rsidRPr="003C3E2F">
        <w:rPr>
          <w:sz w:val="24"/>
          <w:szCs w:val="24"/>
        </w:rPr>
        <w:t>3</w:t>
      </w:r>
      <w:r w:rsidRPr="003C3E2F">
        <w:rPr>
          <w:sz w:val="24"/>
          <w:szCs w:val="24"/>
        </w:rPr>
        <w:t>. 07. 2014.</w:t>
      </w:r>
    </w:p>
    <w:p w:rsidR="00CD0A5C" w:rsidRDefault="00CD0A5C" w:rsidP="00CD0A5C">
      <w:pPr>
        <w:tabs>
          <w:tab w:val="left" w:pos="888"/>
        </w:tabs>
        <w:spacing w:after="0" w:line="240" w:lineRule="auto"/>
        <w:rPr>
          <w:sz w:val="24"/>
          <w:szCs w:val="24"/>
        </w:rPr>
      </w:pPr>
      <w:r>
        <w:rPr>
          <w:sz w:val="24"/>
          <w:szCs w:val="24"/>
        </w:rPr>
        <w:t xml:space="preserve">Kontakt osobe: Dražen Jović, </w:t>
      </w:r>
      <w:r w:rsidR="00FA21B1">
        <w:rPr>
          <w:sz w:val="24"/>
          <w:szCs w:val="24"/>
        </w:rPr>
        <w:t>Saša Galić Soldo</w:t>
      </w:r>
    </w:p>
    <w:p w:rsidR="00CD0A5C" w:rsidRDefault="00CD0A5C" w:rsidP="00CD0A5C">
      <w:pPr>
        <w:tabs>
          <w:tab w:val="left" w:pos="888"/>
        </w:tabs>
        <w:spacing w:after="0" w:line="240" w:lineRule="auto"/>
        <w:rPr>
          <w:sz w:val="24"/>
          <w:szCs w:val="24"/>
        </w:rPr>
      </w:pPr>
      <w:r>
        <w:rPr>
          <w:sz w:val="24"/>
          <w:szCs w:val="24"/>
        </w:rPr>
        <w:t>Telefon: 01/61 69 211, 61 69 2</w:t>
      </w:r>
      <w:r w:rsidR="00FA21B1">
        <w:rPr>
          <w:sz w:val="24"/>
          <w:szCs w:val="24"/>
        </w:rPr>
        <w:t>86</w:t>
      </w:r>
    </w:p>
    <w:p w:rsidR="00CD0A5C" w:rsidRDefault="00CD0A5C" w:rsidP="00CD0A5C">
      <w:pPr>
        <w:tabs>
          <w:tab w:val="left" w:pos="888"/>
        </w:tabs>
        <w:spacing w:after="0" w:line="240" w:lineRule="auto"/>
        <w:rPr>
          <w:sz w:val="24"/>
          <w:szCs w:val="24"/>
        </w:rPr>
      </w:pPr>
      <w:r>
        <w:rPr>
          <w:sz w:val="24"/>
          <w:szCs w:val="24"/>
        </w:rPr>
        <w:t xml:space="preserve">E-mail: </w:t>
      </w:r>
      <w:hyperlink r:id="rId10" w:history="1">
        <w:r w:rsidRPr="006149BA">
          <w:rPr>
            <w:rStyle w:val="Hyperlink"/>
            <w:sz w:val="24"/>
            <w:szCs w:val="24"/>
          </w:rPr>
          <w:t>drazen.jovic@mint.hr</w:t>
        </w:r>
      </w:hyperlink>
    </w:p>
    <w:p w:rsidR="00CD0A5C" w:rsidRDefault="00CD0A5C" w:rsidP="00CD0A5C">
      <w:pPr>
        <w:tabs>
          <w:tab w:val="left" w:pos="888"/>
        </w:tabs>
        <w:spacing w:after="0" w:line="240" w:lineRule="auto"/>
        <w:rPr>
          <w:sz w:val="24"/>
          <w:szCs w:val="24"/>
        </w:rPr>
      </w:pPr>
      <w:r>
        <w:rPr>
          <w:sz w:val="24"/>
          <w:szCs w:val="24"/>
        </w:rPr>
        <w:t xml:space="preserve">              </w:t>
      </w:r>
      <w:hyperlink r:id="rId11" w:history="1">
        <w:r w:rsidR="00FA21B1" w:rsidRPr="00704630">
          <w:rPr>
            <w:rStyle w:val="Hyperlink"/>
            <w:sz w:val="24"/>
            <w:szCs w:val="24"/>
          </w:rPr>
          <w:t>sasa.galicsoldo@mint.hr</w:t>
        </w:r>
      </w:hyperlink>
    </w:p>
    <w:p w:rsidR="00FA21B1" w:rsidRDefault="00FA21B1" w:rsidP="00CD0A5C">
      <w:pPr>
        <w:tabs>
          <w:tab w:val="left" w:pos="888"/>
        </w:tabs>
        <w:spacing w:after="0" w:line="240" w:lineRule="auto"/>
        <w:rPr>
          <w:sz w:val="24"/>
          <w:szCs w:val="24"/>
        </w:rPr>
      </w:pPr>
    </w:p>
    <w:p w:rsidR="00CD0A5C" w:rsidRDefault="00CD0A5C" w:rsidP="00CD0A5C">
      <w:pPr>
        <w:tabs>
          <w:tab w:val="left" w:pos="888"/>
        </w:tabs>
        <w:spacing w:after="0" w:line="240" w:lineRule="auto"/>
        <w:rPr>
          <w:sz w:val="24"/>
          <w:szCs w:val="24"/>
        </w:rPr>
      </w:pPr>
    </w:p>
    <w:p w:rsidR="00CD0A5C" w:rsidRDefault="00CD0A5C" w:rsidP="00CD0A5C">
      <w:pPr>
        <w:tabs>
          <w:tab w:val="left" w:pos="888"/>
        </w:tabs>
        <w:spacing w:after="0" w:line="240" w:lineRule="auto"/>
        <w:rPr>
          <w:sz w:val="24"/>
          <w:szCs w:val="24"/>
        </w:rPr>
      </w:pPr>
    </w:p>
    <w:p w:rsidR="00CD0A5C" w:rsidRDefault="00CD0A5C" w:rsidP="00CD0A5C">
      <w:pPr>
        <w:tabs>
          <w:tab w:val="left" w:pos="888"/>
        </w:tabs>
        <w:spacing w:after="0" w:line="240" w:lineRule="auto"/>
        <w:rPr>
          <w:sz w:val="24"/>
          <w:szCs w:val="24"/>
        </w:rPr>
      </w:pPr>
    </w:p>
    <w:p w:rsidR="00CD0A5C" w:rsidRPr="00FA21B1" w:rsidRDefault="00CD0A5C" w:rsidP="00CD0A5C">
      <w:pPr>
        <w:tabs>
          <w:tab w:val="left" w:pos="888"/>
        </w:tabs>
        <w:spacing w:after="0" w:line="240" w:lineRule="auto"/>
        <w:rPr>
          <w:rFonts w:ascii="Times New Roman" w:hAnsi="Times New Roman" w:cs="Times New Roman"/>
          <w:sz w:val="24"/>
          <w:szCs w:val="24"/>
        </w:rPr>
      </w:pPr>
    </w:p>
    <w:p w:rsidR="00CD0A5C" w:rsidRPr="00FA21B1" w:rsidRDefault="00CD0A5C" w:rsidP="00CD0A5C">
      <w:pPr>
        <w:tabs>
          <w:tab w:val="left" w:pos="888"/>
        </w:tabs>
        <w:spacing w:after="0" w:line="240" w:lineRule="auto"/>
        <w:jc w:val="center"/>
        <w:rPr>
          <w:rFonts w:ascii="Times New Roman" w:hAnsi="Times New Roman" w:cs="Times New Roman"/>
          <w:b/>
          <w:sz w:val="24"/>
          <w:szCs w:val="24"/>
        </w:rPr>
      </w:pPr>
      <w:r w:rsidRPr="00FA21B1">
        <w:rPr>
          <w:rFonts w:ascii="Times New Roman" w:hAnsi="Times New Roman" w:cs="Times New Roman"/>
          <w:b/>
          <w:sz w:val="24"/>
          <w:szCs w:val="24"/>
        </w:rPr>
        <w:t>POZIV NA DOSTAVU PONUDE ZA NABAVU USLUGE RENT A CAR-A</w:t>
      </w:r>
    </w:p>
    <w:p w:rsidR="00CD0A5C" w:rsidRPr="00FA21B1" w:rsidRDefault="00CD0A5C" w:rsidP="00CD0A5C">
      <w:pPr>
        <w:tabs>
          <w:tab w:val="left" w:pos="888"/>
        </w:tabs>
        <w:spacing w:after="0" w:line="240" w:lineRule="auto"/>
        <w:jc w:val="center"/>
        <w:rPr>
          <w:rFonts w:ascii="Times New Roman" w:hAnsi="Times New Roman" w:cs="Times New Roman"/>
          <w:b/>
          <w:sz w:val="24"/>
          <w:szCs w:val="24"/>
        </w:rPr>
      </w:pPr>
    </w:p>
    <w:p w:rsidR="00CD0A5C" w:rsidRPr="00FA21B1" w:rsidRDefault="00CD0A5C" w:rsidP="00CD0A5C">
      <w:pPr>
        <w:tabs>
          <w:tab w:val="left" w:pos="888"/>
        </w:tabs>
        <w:spacing w:after="0" w:line="240" w:lineRule="auto"/>
        <w:rPr>
          <w:rFonts w:ascii="Times New Roman" w:hAnsi="Times New Roman" w:cs="Times New Roman"/>
          <w:sz w:val="24"/>
          <w:szCs w:val="24"/>
        </w:rPr>
      </w:pPr>
    </w:p>
    <w:p w:rsidR="00185B25" w:rsidRPr="00FA21B1" w:rsidRDefault="00CD0A5C" w:rsidP="00CD0A5C">
      <w:pPr>
        <w:tabs>
          <w:tab w:val="left" w:pos="888"/>
        </w:tabs>
        <w:spacing w:after="0" w:line="240" w:lineRule="auto"/>
        <w:rPr>
          <w:rFonts w:ascii="Times New Roman" w:hAnsi="Times New Roman" w:cs="Times New Roman"/>
          <w:sz w:val="24"/>
          <w:szCs w:val="24"/>
        </w:rPr>
      </w:pPr>
      <w:r w:rsidRPr="00FA21B1">
        <w:rPr>
          <w:rFonts w:ascii="Times New Roman" w:hAnsi="Times New Roman" w:cs="Times New Roman"/>
          <w:sz w:val="24"/>
          <w:szCs w:val="24"/>
        </w:rPr>
        <w:t>Ovim putem oglaš</w:t>
      </w:r>
      <w:r w:rsidR="004F4F31">
        <w:rPr>
          <w:rFonts w:ascii="Times New Roman" w:hAnsi="Times New Roman" w:cs="Times New Roman"/>
          <w:sz w:val="24"/>
          <w:szCs w:val="24"/>
        </w:rPr>
        <w:t xml:space="preserve">avamo poziv na dostavu ponude </w:t>
      </w:r>
      <w:r w:rsidRPr="00FA21B1">
        <w:rPr>
          <w:rFonts w:ascii="Times New Roman" w:hAnsi="Times New Roman" w:cs="Times New Roman"/>
          <w:sz w:val="24"/>
          <w:szCs w:val="24"/>
        </w:rPr>
        <w:t xml:space="preserve">– nabava usluge </w:t>
      </w:r>
      <w:proofErr w:type="spellStart"/>
      <w:r w:rsidRPr="00FA21B1">
        <w:rPr>
          <w:rFonts w:ascii="Times New Roman" w:hAnsi="Times New Roman" w:cs="Times New Roman"/>
          <w:sz w:val="24"/>
          <w:szCs w:val="24"/>
        </w:rPr>
        <w:t>rent</w:t>
      </w:r>
      <w:proofErr w:type="spellEnd"/>
      <w:r w:rsidRPr="00FA21B1">
        <w:rPr>
          <w:rFonts w:ascii="Times New Roman" w:hAnsi="Times New Roman" w:cs="Times New Roman"/>
          <w:sz w:val="24"/>
          <w:szCs w:val="24"/>
        </w:rPr>
        <w:t xml:space="preserve"> a car-a</w:t>
      </w:r>
    </w:p>
    <w:p w:rsidR="00FA21B1" w:rsidRDefault="00FA21B1" w:rsidP="00CD0A5C">
      <w:pPr>
        <w:tabs>
          <w:tab w:val="left" w:pos="888"/>
        </w:tabs>
        <w:spacing w:after="0" w:line="240" w:lineRule="auto"/>
        <w:rPr>
          <w:rFonts w:ascii="Times New Roman" w:hAnsi="Times New Roman" w:cs="Times New Roman"/>
          <w:sz w:val="24"/>
          <w:szCs w:val="24"/>
        </w:rPr>
      </w:pPr>
    </w:p>
    <w:p w:rsidR="00185B25" w:rsidRPr="00FA21B1" w:rsidRDefault="00185B25" w:rsidP="00CD0A5C">
      <w:pPr>
        <w:tabs>
          <w:tab w:val="left" w:pos="888"/>
        </w:tabs>
        <w:spacing w:after="0" w:line="240" w:lineRule="auto"/>
        <w:rPr>
          <w:rFonts w:ascii="Times New Roman" w:hAnsi="Times New Roman" w:cs="Times New Roman"/>
          <w:sz w:val="24"/>
          <w:szCs w:val="24"/>
        </w:rPr>
      </w:pPr>
      <w:r w:rsidRPr="00FA21B1">
        <w:rPr>
          <w:rFonts w:ascii="Times New Roman" w:hAnsi="Times New Roman" w:cs="Times New Roman"/>
          <w:sz w:val="24"/>
          <w:szCs w:val="24"/>
        </w:rPr>
        <w:t>GRUPA 1-</w:t>
      </w:r>
      <w:r w:rsidR="00CA6C5A" w:rsidRPr="00FA21B1">
        <w:rPr>
          <w:rFonts w:ascii="Times New Roman" w:hAnsi="Times New Roman" w:cs="Times New Roman"/>
          <w:sz w:val="24"/>
          <w:szCs w:val="24"/>
        </w:rPr>
        <w:t xml:space="preserve"> „</w:t>
      </w:r>
      <w:r w:rsidRPr="00FA21B1">
        <w:rPr>
          <w:rFonts w:ascii="Times New Roman" w:hAnsi="Times New Roman" w:cs="Times New Roman"/>
          <w:sz w:val="24"/>
          <w:szCs w:val="24"/>
        </w:rPr>
        <w:t>VEĆA</w:t>
      </w:r>
      <w:r w:rsidR="00CA6C5A" w:rsidRPr="00FA21B1">
        <w:rPr>
          <w:rFonts w:ascii="Times New Roman" w:hAnsi="Times New Roman" w:cs="Times New Roman"/>
          <w:sz w:val="24"/>
          <w:szCs w:val="24"/>
        </w:rPr>
        <w:t>“</w:t>
      </w:r>
      <w:r w:rsidRPr="00FA21B1">
        <w:rPr>
          <w:rFonts w:ascii="Times New Roman" w:hAnsi="Times New Roman" w:cs="Times New Roman"/>
          <w:sz w:val="24"/>
          <w:szCs w:val="24"/>
        </w:rPr>
        <w:t xml:space="preserve"> VOZILA (vozilo tipa npr. VW Golf/</w:t>
      </w:r>
      <w:proofErr w:type="spellStart"/>
      <w:r w:rsidRPr="00FA21B1">
        <w:rPr>
          <w:rFonts w:ascii="Times New Roman" w:hAnsi="Times New Roman" w:cs="Times New Roman"/>
          <w:sz w:val="24"/>
          <w:szCs w:val="24"/>
        </w:rPr>
        <w:t>Seat</w:t>
      </w:r>
      <w:proofErr w:type="spellEnd"/>
      <w:r w:rsidRPr="00FA21B1">
        <w:rPr>
          <w:rFonts w:ascii="Times New Roman" w:hAnsi="Times New Roman" w:cs="Times New Roman"/>
          <w:sz w:val="24"/>
          <w:szCs w:val="24"/>
        </w:rPr>
        <w:t xml:space="preserve"> Leon/Opel </w:t>
      </w:r>
      <w:proofErr w:type="spellStart"/>
      <w:r w:rsidRPr="00FA21B1">
        <w:rPr>
          <w:rFonts w:ascii="Times New Roman" w:hAnsi="Times New Roman" w:cs="Times New Roman"/>
          <w:sz w:val="24"/>
          <w:szCs w:val="24"/>
        </w:rPr>
        <w:t>Astra</w:t>
      </w:r>
      <w:proofErr w:type="spellEnd"/>
      <w:r w:rsidRPr="00FA21B1">
        <w:rPr>
          <w:rFonts w:ascii="Times New Roman" w:hAnsi="Times New Roman" w:cs="Times New Roman"/>
          <w:sz w:val="24"/>
          <w:szCs w:val="24"/>
        </w:rPr>
        <w:t xml:space="preserve"> i sl.).</w:t>
      </w:r>
    </w:p>
    <w:p w:rsidR="002D36D5" w:rsidRPr="00FA21B1" w:rsidRDefault="00185B25" w:rsidP="00CD0A5C">
      <w:pPr>
        <w:tabs>
          <w:tab w:val="left" w:pos="888"/>
        </w:tabs>
        <w:spacing w:after="0" w:line="240" w:lineRule="auto"/>
        <w:rPr>
          <w:rFonts w:ascii="Times New Roman" w:hAnsi="Times New Roman" w:cs="Times New Roman"/>
          <w:sz w:val="24"/>
          <w:szCs w:val="24"/>
        </w:rPr>
      </w:pPr>
      <w:r w:rsidRPr="00FA21B1">
        <w:rPr>
          <w:rFonts w:ascii="Times New Roman" w:hAnsi="Times New Roman" w:cs="Times New Roman"/>
          <w:sz w:val="24"/>
          <w:szCs w:val="24"/>
        </w:rPr>
        <w:t>GRUPA 2-</w:t>
      </w:r>
      <w:r w:rsidR="00CA6C5A" w:rsidRPr="00FA21B1">
        <w:rPr>
          <w:rFonts w:ascii="Times New Roman" w:hAnsi="Times New Roman" w:cs="Times New Roman"/>
          <w:sz w:val="24"/>
          <w:szCs w:val="24"/>
        </w:rPr>
        <w:t xml:space="preserve"> „</w:t>
      </w:r>
      <w:r w:rsidRPr="00FA21B1">
        <w:rPr>
          <w:rFonts w:ascii="Times New Roman" w:hAnsi="Times New Roman" w:cs="Times New Roman"/>
          <w:sz w:val="24"/>
          <w:szCs w:val="24"/>
        </w:rPr>
        <w:t>MANJA</w:t>
      </w:r>
      <w:r w:rsidR="00CA6C5A" w:rsidRPr="00FA21B1">
        <w:rPr>
          <w:rFonts w:ascii="Times New Roman" w:hAnsi="Times New Roman" w:cs="Times New Roman"/>
          <w:sz w:val="24"/>
          <w:szCs w:val="24"/>
        </w:rPr>
        <w:t>“</w:t>
      </w:r>
      <w:r w:rsidRPr="00FA21B1">
        <w:rPr>
          <w:rFonts w:ascii="Times New Roman" w:hAnsi="Times New Roman" w:cs="Times New Roman"/>
          <w:sz w:val="24"/>
          <w:szCs w:val="24"/>
        </w:rPr>
        <w:t xml:space="preserve"> VOZILA (vozilo npr. Citroen C1, VW </w:t>
      </w:r>
      <w:proofErr w:type="spellStart"/>
      <w:r w:rsidRPr="00FA21B1">
        <w:rPr>
          <w:rFonts w:ascii="Times New Roman" w:hAnsi="Times New Roman" w:cs="Times New Roman"/>
          <w:sz w:val="24"/>
          <w:szCs w:val="24"/>
        </w:rPr>
        <w:t>Up</w:t>
      </w:r>
      <w:proofErr w:type="spellEnd"/>
      <w:r w:rsidRPr="00FA21B1">
        <w:rPr>
          <w:rFonts w:ascii="Times New Roman" w:hAnsi="Times New Roman" w:cs="Times New Roman"/>
          <w:sz w:val="24"/>
          <w:szCs w:val="24"/>
        </w:rPr>
        <w:t xml:space="preserve"> isl.)</w:t>
      </w:r>
    </w:p>
    <w:p w:rsidR="00FA21B1" w:rsidRDefault="00FA21B1" w:rsidP="00CD0A5C">
      <w:pPr>
        <w:tabs>
          <w:tab w:val="left" w:pos="888"/>
        </w:tabs>
        <w:spacing w:after="0" w:line="240" w:lineRule="auto"/>
        <w:rPr>
          <w:rFonts w:ascii="Times New Roman" w:hAnsi="Times New Roman" w:cs="Times New Roman"/>
          <w:sz w:val="24"/>
          <w:szCs w:val="24"/>
        </w:rPr>
      </w:pPr>
    </w:p>
    <w:p w:rsidR="002D36D5" w:rsidRPr="00FA21B1" w:rsidRDefault="002D36D5" w:rsidP="00CD0A5C">
      <w:pPr>
        <w:tabs>
          <w:tab w:val="left" w:pos="888"/>
        </w:tabs>
        <w:spacing w:after="0" w:line="240" w:lineRule="auto"/>
        <w:rPr>
          <w:rFonts w:ascii="Times New Roman" w:hAnsi="Times New Roman" w:cs="Times New Roman"/>
          <w:sz w:val="24"/>
          <w:szCs w:val="24"/>
        </w:rPr>
      </w:pPr>
      <w:r w:rsidRPr="00FA21B1">
        <w:rPr>
          <w:rFonts w:ascii="Times New Roman" w:hAnsi="Times New Roman" w:cs="Times New Roman"/>
          <w:sz w:val="24"/>
          <w:szCs w:val="24"/>
        </w:rPr>
        <w:t xml:space="preserve">Ponudu molimo dostaviti na adresu naručitelja: Ministarstvo turizma, Prisavlje 14, 10000 Zagreb, i to (bez obzira na način dostave) </w:t>
      </w:r>
      <w:r w:rsidRPr="00FA21B1">
        <w:rPr>
          <w:rFonts w:ascii="Times New Roman" w:hAnsi="Times New Roman" w:cs="Times New Roman"/>
          <w:b/>
          <w:sz w:val="24"/>
          <w:szCs w:val="24"/>
        </w:rPr>
        <w:t>najkasnije do 1</w:t>
      </w:r>
      <w:r w:rsidR="00185B25" w:rsidRPr="00FA21B1">
        <w:rPr>
          <w:rFonts w:ascii="Times New Roman" w:hAnsi="Times New Roman" w:cs="Times New Roman"/>
          <w:b/>
          <w:sz w:val="24"/>
          <w:szCs w:val="24"/>
        </w:rPr>
        <w:t>8</w:t>
      </w:r>
      <w:r w:rsidRPr="00FA21B1">
        <w:rPr>
          <w:rFonts w:ascii="Times New Roman" w:hAnsi="Times New Roman" w:cs="Times New Roman"/>
          <w:b/>
          <w:sz w:val="24"/>
          <w:szCs w:val="24"/>
        </w:rPr>
        <w:t>. 07. 2014. do 10.00 sati.</w:t>
      </w:r>
      <w:r w:rsidRPr="00FA21B1">
        <w:rPr>
          <w:rFonts w:ascii="Times New Roman" w:hAnsi="Times New Roman" w:cs="Times New Roman"/>
          <w:sz w:val="24"/>
          <w:szCs w:val="24"/>
        </w:rPr>
        <w:t xml:space="preserve"> </w:t>
      </w:r>
    </w:p>
    <w:p w:rsidR="002D36D5" w:rsidRPr="00FA21B1" w:rsidRDefault="002D36D5" w:rsidP="00CD0A5C">
      <w:pPr>
        <w:tabs>
          <w:tab w:val="left" w:pos="888"/>
        </w:tabs>
        <w:spacing w:after="0" w:line="240" w:lineRule="auto"/>
        <w:rPr>
          <w:rFonts w:ascii="Times New Roman" w:hAnsi="Times New Roman" w:cs="Times New Roman"/>
          <w:sz w:val="24"/>
          <w:szCs w:val="24"/>
        </w:rPr>
      </w:pPr>
    </w:p>
    <w:p w:rsidR="002D36D5" w:rsidRPr="00FA21B1" w:rsidRDefault="002D36D5" w:rsidP="00CD0A5C">
      <w:pPr>
        <w:tabs>
          <w:tab w:val="left" w:pos="888"/>
        </w:tabs>
        <w:spacing w:after="0" w:line="240" w:lineRule="auto"/>
        <w:rPr>
          <w:rFonts w:ascii="Times New Roman" w:hAnsi="Times New Roman" w:cs="Times New Roman"/>
          <w:sz w:val="24"/>
          <w:szCs w:val="24"/>
        </w:rPr>
      </w:pPr>
      <w:r w:rsidRPr="00FA21B1">
        <w:rPr>
          <w:rFonts w:ascii="Times New Roman" w:hAnsi="Times New Roman" w:cs="Times New Roman"/>
          <w:sz w:val="24"/>
          <w:szCs w:val="24"/>
        </w:rPr>
        <w:t>Ponudu je potrebno ispuniti i dostaviti sukladno Dokumentaciji za nadmetanje koja je sastavni dio ovog Poziva.</w:t>
      </w:r>
    </w:p>
    <w:p w:rsidR="002D36D5" w:rsidRPr="00FA21B1" w:rsidRDefault="002D36D5" w:rsidP="00CD0A5C">
      <w:pPr>
        <w:tabs>
          <w:tab w:val="left" w:pos="888"/>
        </w:tabs>
        <w:spacing w:after="0" w:line="240" w:lineRule="auto"/>
        <w:rPr>
          <w:rFonts w:ascii="Times New Roman" w:hAnsi="Times New Roman" w:cs="Times New Roman"/>
          <w:sz w:val="24"/>
          <w:szCs w:val="24"/>
        </w:rPr>
      </w:pPr>
    </w:p>
    <w:p w:rsidR="002D36D5" w:rsidRPr="00FA21B1" w:rsidRDefault="002D36D5" w:rsidP="00CD0A5C">
      <w:pPr>
        <w:tabs>
          <w:tab w:val="left" w:pos="888"/>
        </w:tabs>
        <w:spacing w:after="0" w:line="240" w:lineRule="auto"/>
        <w:rPr>
          <w:rFonts w:ascii="Times New Roman" w:hAnsi="Times New Roman" w:cs="Times New Roman"/>
          <w:sz w:val="24"/>
          <w:szCs w:val="24"/>
        </w:rPr>
      </w:pPr>
    </w:p>
    <w:p w:rsidR="002D36D5" w:rsidRPr="00FA21B1" w:rsidRDefault="002D36D5" w:rsidP="00CD0A5C">
      <w:pPr>
        <w:tabs>
          <w:tab w:val="left" w:pos="888"/>
        </w:tabs>
        <w:spacing w:after="0" w:line="240" w:lineRule="auto"/>
        <w:rPr>
          <w:rFonts w:ascii="Times New Roman" w:hAnsi="Times New Roman" w:cs="Times New Roman"/>
          <w:sz w:val="24"/>
          <w:szCs w:val="24"/>
        </w:rPr>
      </w:pPr>
    </w:p>
    <w:p w:rsidR="002D36D5" w:rsidRPr="00FA21B1" w:rsidRDefault="002D36D5" w:rsidP="00CD0A5C">
      <w:pPr>
        <w:tabs>
          <w:tab w:val="left" w:pos="888"/>
        </w:tabs>
        <w:spacing w:after="0" w:line="240" w:lineRule="auto"/>
        <w:rPr>
          <w:rFonts w:ascii="Times New Roman" w:hAnsi="Times New Roman" w:cs="Times New Roman"/>
          <w:sz w:val="24"/>
          <w:szCs w:val="24"/>
        </w:rPr>
      </w:pPr>
      <w:r w:rsidRPr="00FA21B1">
        <w:rPr>
          <w:rFonts w:ascii="Times New Roman" w:hAnsi="Times New Roman" w:cs="Times New Roman"/>
          <w:sz w:val="24"/>
          <w:szCs w:val="24"/>
        </w:rPr>
        <w:tab/>
      </w:r>
      <w:r w:rsidRPr="00FA21B1">
        <w:rPr>
          <w:rFonts w:ascii="Times New Roman" w:hAnsi="Times New Roman" w:cs="Times New Roman"/>
          <w:sz w:val="24"/>
          <w:szCs w:val="24"/>
        </w:rPr>
        <w:tab/>
      </w:r>
      <w:r w:rsidRPr="00FA21B1">
        <w:rPr>
          <w:rFonts w:ascii="Times New Roman" w:hAnsi="Times New Roman" w:cs="Times New Roman"/>
          <w:sz w:val="24"/>
          <w:szCs w:val="24"/>
        </w:rPr>
        <w:tab/>
      </w:r>
      <w:r w:rsidRPr="00FA21B1">
        <w:rPr>
          <w:rFonts w:ascii="Times New Roman" w:hAnsi="Times New Roman" w:cs="Times New Roman"/>
          <w:sz w:val="24"/>
          <w:szCs w:val="24"/>
        </w:rPr>
        <w:tab/>
      </w:r>
      <w:r w:rsidRPr="00FA21B1">
        <w:rPr>
          <w:rFonts w:ascii="Times New Roman" w:hAnsi="Times New Roman" w:cs="Times New Roman"/>
          <w:sz w:val="24"/>
          <w:szCs w:val="24"/>
        </w:rPr>
        <w:tab/>
        <w:t>OVLAŠTENI PREDSTAVNIK NARUČITELJA</w:t>
      </w:r>
    </w:p>
    <w:p w:rsidR="002D36D5" w:rsidRPr="00FA21B1" w:rsidRDefault="002D36D5" w:rsidP="00CD0A5C">
      <w:pPr>
        <w:tabs>
          <w:tab w:val="left" w:pos="888"/>
        </w:tabs>
        <w:spacing w:after="0" w:line="240" w:lineRule="auto"/>
        <w:rPr>
          <w:rFonts w:ascii="Times New Roman" w:hAnsi="Times New Roman" w:cs="Times New Roman"/>
          <w:sz w:val="24"/>
          <w:szCs w:val="24"/>
        </w:rPr>
      </w:pPr>
    </w:p>
    <w:p w:rsidR="00FA21B1" w:rsidRDefault="002D36D5" w:rsidP="00CD0A5C">
      <w:pPr>
        <w:tabs>
          <w:tab w:val="left" w:pos="888"/>
        </w:tabs>
        <w:spacing w:after="0" w:line="240" w:lineRule="auto"/>
        <w:rPr>
          <w:rFonts w:ascii="Times New Roman" w:hAnsi="Times New Roman" w:cs="Times New Roman"/>
          <w:sz w:val="24"/>
          <w:szCs w:val="24"/>
        </w:rPr>
      </w:pPr>
      <w:r w:rsidRPr="00FA21B1">
        <w:rPr>
          <w:rFonts w:ascii="Times New Roman" w:hAnsi="Times New Roman" w:cs="Times New Roman"/>
          <w:sz w:val="24"/>
          <w:szCs w:val="24"/>
        </w:rPr>
        <w:tab/>
      </w:r>
      <w:r w:rsidRPr="00FA21B1">
        <w:rPr>
          <w:rFonts w:ascii="Times New Roman" w:hAnsi="Times New Roman" w:cs="Times New Roman"/>
          <w:sz w:val="24"/>
          <w:szCs w:val="24"/>
        </w:rPr>
        <w:tab/>
      </w:r>
      <w:r w:rsidRPr="00FA21B1">
        <w:rPr>
          <w:rFonts w:ascii="Times New Roman" w:hAnsi="Times New Roman" w:cs="Times New Roman"/>
          <w:sz w:val="24"/>
          <w:szCs w:val="24"/>
        </w:rPr>
        <w:tab/>
      </w:r>
      <w:r w:rsidRPr="00FA21B1">
        <w:rPr>
          <w:rFonts w:ascii="Times New Roman" w:hAnsi="Times New Roman" w:cs="Times New Roman"/>
          <w:sz w:val="24"/>
          <w:szCs w:val="24"/>
        </w:rPr>
        <w:tab/>
      </w:r>
      <w:r w:rsidRPr="00FA21B1">
        <w:rPr>
          <w:rFonts w:ascii="Times New Roman" w:hAnsi="Times New Roman" w:cs="Times New Roman"/>
          <w:sz w:val="24"/>
          <w:szCs w:val="24"/>
        </w:rPr>
        <w:tab/>
      </w:r>
      <w:r w:rsidRPr="00FA21B1">
        <w:rPr>
          <w:rFonts w:ascii="Times New Roman" w:hAnsi="Times New Roman" w:cs="Times New Roman"/>
          <w:sz w:val="24"/>
          <w:szCs w:val="24"/>
        </w:rPr>
        <w:tab/>
      </w:r>
    </w:p>
    <w:p w:rsidR="002D36D5" w:rsidRPr="00FA21B1" w:rsidRDefault="00FA21B1" w:rsidP="00CD0A5C">
      <w:pPr>
        <w:tabs>
          <w:tab w:val="left" w:pos="88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D36D5" w:rsidRPr="00FA21B1">
        <w:rPr>
          <w:rFonts w:ascii="Times New Roman" w:hAnsi="Times New Roman" w:cs="Times New Roman"/>
          <w:sz w:val="24"/>
          <w:szCs w:val="24"/>
        </w:rPr>
        <w:t>mr. sc. Dražen Jović, dipl. iur.</w:t>
      </w:r>
    </w:p>
    <w:p w:rsidR="00CD0A5C" w:rsidRPr="00FA21B1" w:rsidRDefault="00CD0A5C" w:rsidP="00CD0A5C">
      <w:pPr>
        <w:tabs>
          <w:tab w:val="left" w:pos="888"/>
        </w:tabs>
        <w:spacing w:after="0" w:line="240" w:lineRule="auto"/>
        <w:jc w:val="center"/>
        <w:rPr>
          <w:rFonts w:ascii="Times New Roman" w:hAnsi="Times New Roman" w:cs="Times New Roman"/>
          <w:b/>
          <w:sz w:val="24"/>
          <w:szCs w:val="24"/>
        </w:rPr>
      </w:pPr>
    </w:p>
    <w:p w:rsidR="00CD0A5C" w:rsidRPr="00FA21B1" w:rsidRDefault="00CD0A5C" w:rsidP="00CD0A5C">
      <w:pPr>
        <w:tabs>
          <w:tab w:val="left" w:pos="888"/>
        </w:tabs>
        <w:spacing w:after="0" w:line="240" w:lineRule="auto"/>
        <w:rPr>
          <w:rFonts w:ascii="Times New Roman" w:hAnsi="Times New Roman" w:cs="Times New Roman"/>
          <w:sz w:val="24"/>
          <w:szCs w:val="24"/>
        </w:rPr>
      </w:pPr>
      <w:r w:rsidRPr="00FA21B1">
        <w:rPr>
          <w:rFonts w:ascii="Times New Roman" w:hAnsi="Times New Roman" w:cs="Times New Roman"/>
          <w:sz w:val="24"/>
          <w:szCs w:val="24"/>
        </w:rPr>
        <w:tab/>
      </w:r>
    </w:p>
    <w:p w:rsidR="00CD0A5C" w:rsidRPr="00FA21B1" w:rsidRDefault="00CD0A5C" w:rsidP="00CD0A5C">
      <w:pPr>
        <w:tabs>
          <w:tab w:val="left" w:pos="888"/>
        </w:tabs>
        <w:spacing w:after="0" w:line="240" w:lineRule="auto"/>
        <w:rPr>
          <w:rFonts w:ascii="Times New Roman" w:hAnsi="Times New Roman" w:cs="Times New Roman"/>
          <w:sz w:val="24"/>
          <w:szCs w:val="24"/>
        </w:rPr>
      </w:pPr>
    </w:p>
    <w:p w:rsidR="00092EA0" w:rsidRPr="00FA21B1" w:rsidRDefault="00092EA0" w:rsidP="00092EA0">
      <w:pPr>
        <w:pStyle w:val="Heading1"/>
        <w:numPr>
          <w:ilvl w:val="0"/>
          <w:numId w:val="0"/>
        </w:numPr>
        <w:ind w:left="432" w:hanging="432"/>
        <w:jc w:val="both"/>
        <w:rPr>
          <w:rFonts w:ascii="Times New Roman" w:hAnsi="Times New Roman"/>
          <w:b w:val="0"/>
          <w:sz w:val="24"/>
          <w:szCs w:val="24"/>
        </w:rPr>
      </w:pPr>
      <w:r w:rsidRPr="00FA21B1">
        <w:rPr>
          <w:rFonts w:ascii="Times New Roman" w:hAnsi="Times New Roman"/>
          <w:b w:val="0"/>
          <w:sz w:val="24"/>
          <w:szCs w:val="24"/>
        </w:rPr>
        <w:t xml:space="preserve">   </w:t>
      </w:r>
      <w:r w:rsidRPr="00FA21B1">
        <w:rPr>
          <w:rFonts w:ascii="Times New Roman" w:hAnsi="Times New Roman"/>
          <w:b w:val="0"/>
          <w:sz w:val="24"/>
          <w:szCs w:val="24"/>
          <w:lang w:val="hr-HR"/>
        </w:rPr>
        <w:tab/>
      </w:r>
      <w:r w:rsidRPr="00FA21B1">
        <w:rPr>
          <w:rFonts w:ascii="Times New Roman" w:hAnsi="Times New Roman"/>
          <w:b w:val="0"/>
          <w:sz w:val="24"/>
          <w:szCs w:val="24"/>
          <w:lang w:val="hr-HR"/>
        </w:rPr>
        <w:tab/>
      </w:r>
    </w:p>
    <w:p w:rsidR="00092EA0" w:rsidRPr="00FA21B1" w:rsidRDefault="00092EA0" w:rsidP="00092EA0">
      <w:pPr>
        <w:spacing w:before="120" w:after="120"/>
        <w:jc w:val="both"/>
        <w:rPr>
          <w:rFonts w:ascii="Times New Roman" w:hAnsi="Times New Roman" w:cs="Times New Roman"/>
          <w:color w:val="000000"/>
        </w:rPr>
      </w:pPr>
    </w:p>
    <w:p w:rsidR="00092EA0" w:rsidRPr="00FA21B1" w:rsidRDefault="00092EA0" w:rsidP="00092EA0">
      <w:pPr>
        <w:pStyle w:val="Header"/>
        <w:tabs>
          <w:tab w:val="clear" w:pos="4153"/>
          <w:tab w:val="clear" w:pos="8306"/>
        </w:tabs>
        <w:spacing w:before="120" w:after="120"/>
        <w:jc w:val="both"/>
        <w:rPr>
          <w:rFonts w:ascii="Times New Roman" w:hAnsi="Times New Roman"/>
          <w:color w:val="000000"/>
        </w:rPr>
      </w:pPr>
    </w:p>
    <w:p w:rsidR="00092EA0" w:rsidRPr="00FA21B1" w:rsidRDefault="00092EA0" w:rsidP="00092EA0">
      <w:pPr>
        <w:spacing w:before="120" w:after="120"/>
        <w:jc w:val="both"/>
        <w:rPr>
          <w:rFonts w:ascii="Times New Roman" w:hAnsi="Times New Roman" w:cs="Times New Roman"/>
          <w:color w:val="000000"/>
        </w:rPr>
      </w:pPr>
    </w:p>
    <w:p w:rsidR="00092EA0" w:rsidRPr="00FA21B1" w:rsidRDefault="00092EA0" w:rsidP="00092EA0">
      <w:pPr>
        <w:spacing w:before="120" w:after="120"/>
        <w:jc w:val="both"/>
        <w:rPr>
          <w:rFonts w:ascii="Times New Roman" w:hAnsi="Times New Roman" w:cs="Times New Roman"/>
          <w:color w:val="000000"/>
        </w:rPr>
      </w:pPr>
    </w:p>
    <w:p w:rsidR="00092EA0" w:rsidRPr="00FA21B1" w:rsidRDefault="00092EA0" w:rsidP="00092EA0">
      <w:pPr>
        <w:spacing w:before="120" w:after="120"/>
        <w:jc w:val="both"/>
        <w:rPr>
          <w:rFonts w:ascii="Times New Roman" w:hAnsi="Times New Roman" w:cs="Times New Roman"/>
          <w:color w:val="000000"/>
        </w:rPr>
      </w:pPr>
    </w:p>
    <w:p w:rsidR="00092EA0" w:rsidRDefault="00092EA0" w:rsidP="00092EA0">
      <w:pPr>
        <w:jc w:val="center"/>
        <w:rPr>
          <w:rFonts w:cs="Arial"/>
          <w:b/>
          <w:bCs/>
          <w:color w:val="000000"/>
          <w:sz w:val="36"/>
          <w:szCs w:val="36"/>
        </w:rPr>
      </w:pPr>
      <w:bookmarkStart w:id="1" w:name="OLE_LINK5"/>
      <w:bookmarkStart w:id="2" w:name="OLE_LINK6"/>
    </w:p>
    <w:p w:rsidR="00092EA0" w:rsidRDefault="00092EA0" w:rsidP="00092EA0">
      <w:pPr>
        <w:jc w:val="center"/>
        <w:rPr>
          <w:rFonts w:cs="Arial"/>
          <w:b/>
          <w:bCs/>
          <w:color w:val="000000"/>
          <w:sz w:val="36"/>
          <w:szCs w:val="36"/>
        </w:rPr>
      </w:pPr>
    </w:p>
    <w:p w:rsidR="00092EA0" w:rsidRDefault="00092EA0" w:rsidP="00092EA0">
      <w:pPr>
        <w:jc w:val="center"/>
        <w:rPr>
          <w:rFonts w:cs="Arial"/>
          <w:b/>
          <w:bCs/>
          <w:color w:val="000000"/>
          <w:sz w:val="36"/>
          <w:szCs w:val="36"/>
        </w:rPr>
      </w:pPr>
    </w:p>
    <w:p w:rsidR="00092EA0" w:rsidRPr="00092EA0" w:rsidRDefault="00092EA0" w:rsidP="00092EA0">
      <w:pPr>
        <w:jc w:val="center"/>
        <w:rPr>
          <w:rFonts w:ascii="Times New Roman" w:hAnsi="Times New Roman" w:cs="Times New Roman"/>
          <w:b/>
          <w:bCs/>
          <w:color w:val="000000"/>
          <w:sz w:val="24"/>
          <w:szCs w:val="24"/>
        </w:rPr>
      </w:pPr>
    </w:p>
    <w:p w:rsidR="00092EA0" w:rsidRPr="00092EA0" w:rsidRDefault="00092EA0" w:rsidP="00092EA0">
      <w:pPr>
        <w:jc w:val="center"/>
        <w:rPr>
          <w:rFonts w:ascii="Times New Roman" w:hAnsi="Times New Roman" w:cs="Times New Roman"/>
          <w:b/>
          <w:bCs/>
          <w:color w:val="000000"/>
          <w:sz w:val="24"/>
          <w:szCs w:val="24"/>
        </w:rPr>
      </w:pPr>
      <w:r w:rsidRPr="00092EA0">
        <w:rPr>
          <w:rFonts w:ascii="Times New Roman" w:hAnsi="Times New Roman" w:cs="Times New Roman"/>
          <w:b/>
          <w:bCs/>
          <w:color w:val="000000"/>
          <w:sz w:val="24"/>
          <w:szCs w:val="24"/>
        </w:rPr>
        <w:t>POZIV NA DOSTAVU PONUDA</w:t>
      </w:r>
    </w:p>
    <w:p w:rsidR="00092EA0" w:rsidRPr="00092EA0" w:rsidRDefault="00092EA0" w:rsidP="00092EA0">
      <w:pPr>
        <w:tabs>
          <w:tab w:val="left" w:pos="1276"/>
        </w:tabs>
        <w:ind w:right="84"/>
        <w:jc w:val="center"/>
        <w:rPr>
          <w:rFonts w:ascii="Times New Roman" w:hAnsi="Times New Roman" w:cs="Times New Roman"/>
          <w:b/>
          <w:sz w:val="24"/>
          <w:szCs w:val="24"/>
        </w:rPr>
      </w:pPr>
      <w:bookmarkStart w:id="3" w:name="OLE_LINK3"/>
      <w:bookmarkStart w:id="4" w:name="OLE_LINK4"/>
      <w:bookmarkStart w:id="5" w:name="_Toc500651267"/>
    </w:p>
    <w:p w:rsidR="00092EA0" w:rsidRPr="00092EA0" w:rsidRDefault="00092EA0" w:rsidP="00092EA0">
      <w:pPr>
        <w:pStyle w:val="Heading1"/>
        <w:numPr>
          <w:ilvl w:val="0"/>
          <w:numId w:val="0"/>
        </w:numPr>
        <w:ind w:left="432"/>
        <w:rPr>
          <w:rFonts w:ascii="Times New Roman" w:hAnsi="Times New Roman"/>
          <w:sz w:val="24"/>
          <w:szCs w:val="24"/>
          <w:lang w:val="hr-HR"/>
        </w:rPr>
      </w:pPr>
    </w:p>
    <w:p w:rsidR="00092EA0" w:rsidRPr="00092EA0" w:rsidRDefault="00092EA0" w:rsidP="00092EA0">
      <w:pPr>
        <w:rPr>
          <w:rFonts w:ascii="Times New Roman" w:hAnsi="Times New Roman" w:cs="Times New Roman"/>
          <w:sz w:val="24"/>
          <w:szCs w:val="24"/>
        </w:rPr>
      </w:pPr>
    </w:p>
    <w:p w:rsidR="00CC1957" w:rsidRDefault="00092EA0" w:rsidP="00092EA0">
      <w:pPr>
        <w:tabs>
          <w:tab w:val="left" w:pos="1276"/>
        </w:tabs>
        <w:ind w:right="84"/>
        <w:jc w:val="center"/>
        <w:rPr>
          <w:rFonts w:ascii="Times New Roman" w:hAnsi="Times New Roman" w:cs="Times New Roman"/>
          <w:b/>
          <w:sz w:val="24"/>
          <w:szCs w:val="24"/>
        </w:rPr>
      </w:pPr>
      <w:r w:rsidRPr="00092EA0">
        <w:rPr>
          <w:rFonts w:ascii="Times New Roman" w:hAnsi="Times New Roman" w:cs="Times New Roman"/>
          <w:b/>
          <w:sz w:val="24"/>
          <w:szCs w:val="24"/>
        </w:rPr>
        <w:t xml:space="preserve">  NABAVA USLUGE RENT A CAR-A VOZILA</w:t>
      </w:r>
      <w:r w:rsidR="00CC1957">
        <w:rPr>
          <w:rFonts w:ascii="Times New Roman" w:hAnsi="Times New Roman" w:cs="Times New Roman"/>
          <w:b/>
          <w:sz w:val="24"/>
          <w:szCs w:val="24"/>
        </w:rPr>
        <w:t xml:space="preserve"> ZA GRUPE VOZILA</w:t>
      </w:r>
    </w:p>
    <w:p w:rsidR="00024971" w:rsidRDefault="00024971" w:rsidP="00024971">
      <w:pPr>
        <w:tabs>
          <w:tab w:val="left" w:pos="1276"/>
        </w:tabs>
        <w:ind w:right="84"/>
        <w:jc w:val="center"/>
        <w:rPr>
          <w:rFonts w:ascii="Times New Roman" w:hAnsi="Times New Roman" w:cs="Times New Roman"/>
          <w:b/>
          <w:sz w:val="24"/>
          <w:szCs w:val="24"/>
        </w:rPr>
      </w:pPr>
      <w:r>
        <w:rPr>
          <w:rFonts w:ascii="Times New Roman" w:hAnsi="Times New Roman" w:cs="Times New Roman"/>
          <w:b/>
          <w:sz w:val="24"/>
          <w:szCs w:val="24"/>
        </w:rPr>
        <w:t xml:space="preserve">        </w:t>
      </w:r>
      <w:r w:rsidR="00CC1957">
        <w:rPr>
          <w:rFonts w:ascii="Times New Roman" w:hAnsi="Times New Roman" w:cs="Times New Roman"/>
          <w:b/>
          <w:sz w:val="24"/>
          <w:szCs w:val="24"/>
        </w:rPr>
        <w:t>GRUPA 1. VOZILA TIPA</w:t>
      </w:r>
      <w:r w:rsidR="00CA6C5A">
        <w:rPr>
          <w:rFonts w:ascii="Times New Roman" w:hAnsi="Times New Roman" w:cs="Times New Roman"/>
          <w:b/>
          <w:sz w:val="24"/>
          <w:szCs w:val="24"/>
        </w:rPr>
        <w:t xml:space="preserve"> npr.</w:t>
      </w:r>
      <w:r w:rsidR="00CC1957">
        <w:rPr>
          <w:rFonts w:ascii="Times New Roman" w:hAnsi="Times New Roman" w:cs="Times New Roman"/>
          <w:b/>
          <w:sz w:val="24"/>
          <w:szCs w:val="24"/>
        </w:rPr>
        <w:t xml:space="preserve"> VW </w:t>
      </w:r>
      <w:r>
        <w:rPr>
          <w:rFonts w:ascii="Times New Roman" w:hAnsi="Times New Roman" w:cs="Times New Roman"/>
          <w:b/>
          <w:sz w:val="24"/>
          <w:szCs w:val="24"/>
        </w:rPr>
        <w:t>GOLF, SEAT</w:t>
      </w:r>
      <w:r w:rsidR="00CA6C5A">
        <w:rPr>
          <w:rFonts w:ascii="Times New Roman" w:hAnsi="Times New Roman" w:cs="Times New Roman"/>
          <w:b/>
          <w:sz w:val="24"/>
          <w:szCs w:val="24"/>
        </w:rPr>
        <w:t xml:space="preserve"> </w:t>
      </w:r>
      <w:r>
        <w:rPr>
          <w:rFonts w:ascii="Times New Roman" w:hAnsi="Times New Roman" w:cs="Times New Roman"/>
          <w:b/>
          <w:sz w:val="24"/>
          <w:szCs w:val="24"/>
        </w:rPr>
        <w:t>LEON, OPEL ASTRA I SL.</w:t>
      </w:r>
    </w:p>
    <w:p w:rsidR="00CC1957" w:rsidRDefault="00CC1957" w:rsidP="00024971">
      <w:pPr>
        <w:tabs>
          <w:tab w:val="left" w:pos="142"/>
        </w:tabs>
        <w:ind w:left="-1276" w:right="84"/>
        <w:jc w:val="center"/>
        <w:rPr>
          <w:rFonts w:ascii="Times New Roman" w:hAnsi="Times New Roman" w:cs="Times New Roman"/>
          <w:b/>
          <w:sz w:val="24"/>
          <w:szCs w:val="24"/>
        </w:rPr>
      </w:pPr>
      <w:r>
        <w:rPr>
          <w:rFonts w:ascii="Times New Roman" w:hAnsi="Times New Roman" w:cs="Times New Roman"/>
          <w:b/>
          <w:sz w:val="24"/>
          <w:szCs w:val="24"/>
        </w:rPr>
        <w:t xml:space="preserve">GRUPA 2. VOZILA TIPA </w:t>
      </w:r>
      <w:r w:rsidR="00CA6C5A">
        <w:rPr>
          <w:rFonts w:ascii="Times New Roman" w:hAnsi="Times New Roman" w:cs="Times New Roman"/>
          <w:b/>
          <w:sz w:val="24"/>
          <w:szCs w:val="24"/>
        </w:rPr>
        <w:t xml:space="preserve">npr. </w:t>
      </w:r>
      <w:r w:rsidR="00024971">
        <w:rPr>
          <w:rFonts w:ascii="Times New Roman" w:hAnsi="Times New Roman" w:cs="Times New Roman"/>
          <w:b/>
          <w:sz w:val="24"/>
          <w:szCs w:val="24"/>
        </w:rPr>
        <w:t>CITROEN C1, VW UP I SL.</w:t>
      </w:r>
    </w:p>
    <w:p w:rsidR="00C43735" w:rsidRDefault="00C43735" w:rsidP="00092EA0">
      <w:pPr>
        <w:tabs>
          <w:tab w:val="left" w:pos="1276"/>
        </w:tabs>
        <w:ind w:right="84"/>
        <w:jc w:val="center"/>
        <w:rPr>
          <w:rFonts w:ascii="Times New Roman" w:hAnsi="Times New Roman" w:cs="Times New Roman"/>
          <w:b/>
          <w:sz w:val="24"/>
          <w:szCs w:val="24"/>
        </w:rPr>
      </w:pPr>
      <w:r>
        <w:rPr>
          <w:rFonts w:ascii="Times New Roman" w:hAnsi="Times New Roman" w:cs="Times New Roman"/>
          <w:b/>
          <w:sz w:val="24"/>
          <w:szCs w:val="24"/>
        </w:rPr>
        <w:t>EVIDENCIJSKI BROJ NABAVE:</w:t>
      </w:r>
    </w:p>
    <w:p w:rsidR="00C43735" w:rsidRPr="00092EA0" w:rsidRDefault="00C43735" w:rsidP="00092EA0">
      <w:pPr>
        <w:tabs>
          <w:tab w:val="left" w:pos="1276"/>
        </w:tabs>
        <w:ind w:right="84"/>
        <w:jc w:val="center"/>
        <w:rPr>
          <w:rFonts w:ascii="Times New Roman" w:hAnsi="Times New Roman" w:cs="Times New Roman"/>
          <w:b/>
          <w:bCs/>
          <w:i/>
          <w:sz w:val="24"/>
          <w:szCs w:val="24"/>
        </w:rPr>
      </w:pPr>
      <w:r>
        <w:rPr>
          <w:rFonts w:ascii="Times New Roman" w:hAnsi="Times New Roman" w:cs="Times New Roman"/>
          <w:b/>
          <w:sz w:val="24"/>
          <w:szCs w:val="24"/>
        </w:rPr>
        <w:t>BN-33-2014</w:t>
      </w:r>
    </w:p>
    <w:bookmarkEnd w:id="3"/>
    <w:bookmarkEnd w:id="4"/>
    <w:p w:rsidR="00092EA0" w:rsidRPr="00092EA0" w:rsidRDefault="00092EA0" w:rsidP="00092EA0">
      <w:pPr>
        <w:jc w:val="center"/>
        <w:rPr>
          <w:rFonts w:ascii="Times New Roman" w:hAnsi="Times New Roman" w:cs="Times New Roman"/>
          <w:b/>
          <w:bCs/>
          <w:color w:val="000000"/>
          <w:sz w:val="24"/>
          <w:szCs w:val="24"/>
        </w:rPr>
      </w:pPr>
    </w:p>
    <w:p w:rsidR="00092EA0" w:rsidRPr="00092EA0" w:rsidRDefault="00092EA0" w:rsidP="00092EA0">
      <w:pPr>
        <w:jc w:val="center"/>
        <w:rPr>
          <w:rFonts w:ascii="Times New Roman" w:hAnsi="Times New Roman" w:cs="Times New Roman"/>
          <w:b/>
          <w:bCs/>
          <w:iCs/>
          <w:color w:val="000000"/>
          <w:sz w:val="24"/>
          <w:szCs w:val="24"/>
        </w:rPr>
      </w:pPr>
    </w:p>
    <w:bookmarkEnd w:id="1"/>
    <w:bookmarkEnd w:id="2"/>
    <w:p w:rsidR="00092EA0" w:rsidRPr="00092EA0" w:rsidRDefault="00092EA0" w:rsidP="00092EA0">
      <w:pPr>
        <w:spacing w:before="120" w:after="120"/>
        <w:jc w:val="center"/>
        <w:rPr>
          <w:rFonts w:ascii="Times New Roman" w:hAnsi="Times New Roman" w:cs="Times New Roman"/>
          <w:color w:val="000000"/>
          <w:sz w:val="24"/>
          <w:szCs w:val="24"/>
        </w:rPr>
      </w:pPr>
    </w:p>
    <w:p w:rsidR="00092EA0" w:rsidRPr="00092EA0" w:rsidRDefault="00092EA0" w:rsidP="00092EA0">
      <w:pPr>
        <w:pStyle w:val="Header"/>
        <w:tabs>
          <w:tab w:val="clear" w:pos="4153"/>
          <w:tab w:val="clear" w:pos="8306"/>
        </w:tabs>
        <w:spacing w:before="120" w:after="120"/>
        <w:jc w:val="center"/>
        <w:rPr>
          <w:rFonts w:ascii="Times New Roman" w:hAnsi="Times New Roman"/>
          <w:color w:val="000000"/>
          <w:sz w:val="24"/>
          <w:szCs w:val="24"/>
        </w:rPr>
      </w:pPr>
    </w:p>
    <w:p w:rsidR="00092EA0" w:rsidRPr="00092EA0" w:rsidRDefault="00092EA0" w:rsidP="00092EA0">
      <w:pPr>
        <w:spacing w:before="120" w:after="120"/>
        <w:jc w:val="center"/>
        <w:rPr>
          <w:rFonts w:ascii="Times New Roman" w:hAnsi="Times New Roman" w:cs="Times New Roman"/>
          <w:color w:val="000000"/>
          <w:sz w:val="24"/>
          <w:szCs w:val="24"/>
        </w:rPr>
      </w:pPr>
    </w:p>
    <w:p w:rsidR="00092EA0" w:rsidRPr="00092EA0" w:rsidRDefault="00092EA0" w:rsidP="00092EA0">
      <w:pPr>
        <w:spacing w:before="120" w:after="120"/>
        <w:jc w:val="both"/>
        <w:rPr>
          <w:rFonts w:ascii="Times New Roman" w:hAnsi="Times New Roman" w:cs="Times New Roman"/>
          <w:color w:val="000000"/>
          <w:sz w:val="24"/>
          <w:szCs w:val="24"/>
        </w:rPr>
      </w:pPr>
    </w:p>
    <w:p w:rsidR="00092EA0" w:rsidRPr="00092EA0" w:rsidRDefault="00092EA0" w:rsidP="00092EA0">
      <w:pPr>
        <w:spacing w:before="120" w:after="120"/>
        <w:jc w:val="both"/>
        <w:rPr>
          <w:rFonts w:ascii="Times New Roman" w:hAnsi="Times New Roman" w:cs="Times New Roman"/>
          <w:i/>
          <w:iCs/>
          <w:color w:val="000000"/>
          <w:sz w:val="24"/>
          <w:szCs w:val="24"/>
        </w:rPr>
      </w:pPr>
    </w:p>
    <w:p w:rsidR="00092EA0" w:rsidRPr="00092EA0" w:rsidRDefault="00092EA0" w:rsidP="00092EA0">
      <w:pPr>
        <w:spacing w:before="120" w:after="120"/>
        <w:jc w:val="both"/>
        <w:rPr>
          <w:rFonts w:ascii="Times New Roman" w:hAnsi="Times New Roman" w:cs="Times New Roman"/>
          <w:i/>
          <w:iCs/>
          <w:color w:val="000000"/>
          <w:sz w:val="24"/>
          <w:szCs w:val="24"/>
        </w:rPr>
      </w:pPr>
    </w:p>
    <w:p w:rsidR="00092EA0" w:rsidRPr="00092EA0" w:rsidRDefault="00092EA0" w:rsidP="00092EA0">
      <w:pPr>
        <w:pStyle w:val="Heading1"/>
        <w:numPr>
          <w:ilvl w:val="0"/>
          <w:numId w:val="0"/>
        </w:numPr>
        <w:ind w:left="432"/>
        <w:jc w:val="both"/>
        <w:rPr>
          <w:rFonts w:ascii="Times New Roman" w:hAnsi="Times New Roman"/>
          <w:sz w:val="24"/>
          <w:szCs w:val="24"/>
        </w:rPr>
      </w:pPr>
    </w:p>
    <w:p w:rsidR="00092EA0" w:rsidRPr="00092EA0" w:rsidRDefault="00092EA0" w:rsidP="00092EA0">
      <w:pPr>
        <w:jc w:val="both"/>
        <w:rPr>
          <w:rFonts w:ascii="Times New Roman" w:hAnsi="Times New Roman" w:cs="Times New Roman"/>
          <w:sz w:val="24"/>
          <w:szCs w:val="24"/>
        </w:rPr>
      </w:pPr>
    </w:p>
    <w:p w:rsidR="00092EA0" w:rsidRPr="00092EA0" w:rsidRDefault="00092EA0" w:rsidP="00092EA0">
      <w:pPr>
        <w:pStyle w:val="Heading1"/>
        <w:numPr>
          <w:ilvl w:val="0"/>
          <w:numId w:val="0"/>
        </w:numPr>
        <w:tabs>
          <w:tab w:val="left" w:pos="5940"/>
          <w:tab w:val="left" w:pos="6924"/>
        </w:tabs>
        <w:ind w:left="432"/>
        <w:jc w:val="both"/>
        <w:rPr>
          <w:rFonts w:ascii="Times New Roman" w:hAnsi="Times New Roman"/>
          <w:sz w:val="24"/>
          <w:szCs w:val="24"/>
        </w:rPr>
      </w:pPr>
      <w:r w:rsidRPr="00092EA0">
        <w:rPr>
          <w:rFonts w:ascii="Times New Roman" w:hAnsi="Times New Roman"/>
          <w:sz w:val="24"/>
          <w:szCs w:val="24"/>
        </w:rPr>
        <w:tab/>
      </w:r>
    </w:p>
    <w:p w:rsidR="00092EA0" w:rsidRPr="00092EA0" w:rsidRDefault="00092EA0" w:rsidP="00092EA0">
      <w:pPr>
        <w:pStyle w:val="Heading1"/>
        <w:numPr>
          <w:ilvl w:val="0"/>
          <w:numId w:val="0"/>
        </w:numPr>
        <w:ind w:left="432"/>
        <w:jc w:val="both"/>
        <w:rPr>
          <w:rFonts w:ascii="Times New Roman" w:hAnsi="Times New Roman"/>
          <w:sz w:val="24"/>
          <w:szCs w:val="24"/>
        </w:rPr>
      </w:pPr>
    </w:p>
    <w:p w:rsidR="00092EA0" w:rsidRPr="00092EA0" w:rsidRDefault="00092EA0" w:rsidP="00092EA0">
      <w:pPr>
        <w:rPr>
          <w:rFonts w:ascii="Times New Roman" w:hAnsi="Times New Roman" w:cs="Times New Roman"/>
          <w:sz w:val="24"/>
          <w:szCs w:val="24"/>
        </w:rPr>
      </w:pPr>
    </w:p>
    <w:p w:rsidR="00092EA0" w:rsidRPr="00092EA0" w:rsidRDefault="00092EA0" w:rsidP="00092EA0">
      <w:pPr>
        <w:spacing w:before="120" w:after="120"/>
        <w:jc w:val="center"/>
        <w:rPr>
          <w:rFonts w:ascii="Times New Roman" w:hAnsi="Times New Roman" w:cs="Times New Roman"/>
          <w:i/>
          <w:iCs/>
          <w:color w:val="000000"/>
          <w:sz w:val="24"/>
          <w:szCs w:val="24"/>
        </w:rPr>
      </w:pPr>
      <w:r w:rsidRPr="00092EA0">
        <w:rPr>
          <w:rFonts w:ascii="Times New Roman" w:hAnsi="Times New Roman" w:cs="Times New Roman"/>
          <w:i/>
          <w:iCs/>
          <w:color w:val="000000"/>
          <w:sz w:val="24"/>
          <w:szCs w:val="24"/>
        </w:rPr>
        <w:t>Zagreb, srpanj  2014.</w:t>
      </w:r>
    </w:p>
    <w:p w:rsidR="00092EA0" w:rsidRPr="00092EA0" w:rsidRDefault="00092EA0" w:rsidP="00092EA0">
      <w:pPr>
        <w:pStyle w:val="Heading1"/>
        <w:keepNext w:val="0"/>
        <w:pageBreakBefore/>
        <w:numPr>
          <w:ilvl w:val="0"/>
          <w:numId w:val="0"/>
        </w:numPr>
        <w:ind w:left="431"/>
        <w:rPr>
          <w:rFonts w:ascii="Times New Roman" w:hAnsi="Times New Roman"/>
          <w:sz w:val="24"/>
          <w:szCs w:val="24"/>
          <w:lang w:val="hr-HR"/>
        </w:rPr>
      </w:pPr>
    </w:p>
    <w:p w:rsidR="00092EA0" w:rsidRPr="00092EA0" w:rsidRDefault="00092EA0" w:rsidP="00092EA0">
      <w:pPr>
        <w:pStyle w:val="Heading1"/>
        <w:numPr>
          <w:ilvl w:val="0"/>
          <w:numId w:val="4"/>
        </w:numPr>
        <w:ind w:left="709" w:hanging="709"/>
        <w:jc w:val="both"/>
        <w:rPr>
          <w:rFonts w:ascii="Times New Roman" w:hAnsi="Times New Roman"/>
          <w:sz w:val="24"/>
          <w:szCs w:val="24"/>
          <w:u w:val="single"/>
          <w:lang w:val="hr-HR"/>
        </w:rPr>
      </w:pPr>
      <w:bookmarkStart w:id="6" w:name="_Toc360694412"/>
      <w:r w:rsidRPr="00092EA0">
        <w:rPr>
          <w:rFonts w:ascii="Times New Roman" w:hAnsi="Times New Roman"/>
          <w:sz w:val="24"/>
          <w:szCs w:val="24"/>
          <w:u w:val="single"/>
        </w:rPr>
        <w:t xml:space="preserve">Opći podaci </w:t>
      </w:r>
      <w:bookmarkEnd w:id="6"/>
    </w:p>
    <w:p w:rsidR="00092EA0" w:rsidRDefault="00092EA0" w:rsidP="00092EA0">
      <w:pPr>
        <w:numPr>
          <w:ilvl w:val="1"/>
          <w:numId w:val="4"/>
        </w:num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Ministarstvo turizma RH, Prisavlje 14, 10 000 Zagreb, OIB: 87892589782, telefon: +385 1 616 9111, telefaks:</w:t>
      </w:r>
      <w:r w:rsidRPr="00092EA0">
        <w:rPr>
          <w:rFonts w:ascii="Times New Roman" w:hAnsi="Times New Roman" w:cs="Times New Roman"/>
          <w:sz w:val="24"/>
          <w:szCs w:val="24"/>
        </w:rPr>
        <w:tab/>
        <w:t>+385 1 616 9205, internetska adresa:</w:t>
      </w:r>
      <w:hyperlink r:id="rId12" w:history="1">
        <w:r w:rsidRPr="00092EA0">
          <w:rPr>
            <w:rStyle w:val="Hyperlink"/>
            <w:rFonts w:ascii="Times New Roman" w:hAnsi="Times New Roman" w:cs="Times New Roman"/>
            <w:sz w:val="24"/>
            <w:szCs w:val="24"/>
          </w:rPr>
          <w:t>www.mint.hr</w:t>
        </w:r>
      </w:hyperlink>
      <w:r w:rsidRPr="00092EA0">
        <w:rPr>
          <w:rFonts w:ascii="Times New Roman" w:hAnsi="Times New Roman" w:cs="Times New Roman"/>
          <w:sz w:val="24"/>
          <w:szCs w:val="24"/>
        </w:rPr>
        <w:t xml:space="preserve"> , adresa elektronske pošte: </w:t>
      </w:r>
      <w:hyperlink r:id="rId13" w:history="1">
        <w:r w:rsidRPr="00092EA0">
          <w:rPr>
            <w:rStyle w:val="Hyperlink"/>
            <w:rFonts w:ascii="Times New Roman" w:hAnsi="Times New Roman" w:cs="Times New Roman"/>
            <w:sz w:val="24"/>
            <w:szCs w:val="24"/>
          </w:rPr>
          <w:t>tajnistvo@mint.hr</w:t>
        </w:r>
      </w:hyperlink>
    </w:p>
    <w:p w:rsidR="00FB5588" w:rsidRPr="00FB5588" w:rsidRDefault="00FB5588" w:rsidP="00FB5588">
      <w:pPr>
        <w:spacing w:after="0" w:line="240" w:lineRule="auto"/>
        <w:ind w:left="720"/>
        <w:jc w:val="both"/>
        <w:rPr>
          <w:rFonts w:ascii="Times New Roman" w:hAnsi="Times New Roman" w:cs="Times New Roman"/>
          <w:sz w:val="24"/>
          <w:szCs w:val="24"/>
        </w:rPr>
      </w:pPr>
    </w:p>
    <w:p w:rsidR="00092EA0" w:rsidRPr="00092EA0" w:rsidRDefault="00092EA0" w:rsidP="00092EA0">
      <w:pPr>
        <w:numPr>
          <w:ilvl w:val="1"/>
          <w:numId w:val="4"/>
        </w:numPr>
        <w:spacing w:after="0" w:line="240" w:lineRule="auto"/>
        <w:jc w:val="both"/>
        <w:rPr>
          <w:rFonts w:ascii="Times New Roman" w:hAnsi="Times New Roman" w:cs="Times New Roman"/>
          <w:sz w:val="24"/>
          <w:szCs w:val="24"/>
        </w:rPr>
      </w:pPr>
      <w:r w:rsidRPr="00092EA0">
        <w:rPr>
          <w:rFonts w:ascii="Times New Roman" w:hAnsi="Times New Roman" w:cs="Times New Roman"/>
          <w:b/>
          <w:sz w:val="24"/>
          <w:szCs w:val="24"/>
        </w:rPr>
        <w:t>Kontakt osoba:</w:t>
      </w:r>
      <w:r w:rsidRPr="00092EA0">
        <w:rPr>
          <w:rFonts w:ascii="Times New Roman" w:hAnsi="Times New Roman" w:cs="Times New Roman"/>
          <w:sz w:val="24"/>
          <w:szCs w:val="24"/>
        </w:rPr>
        <w:t xml:space="preserve"> </w:t>
      </w:r>
    </w:p>
    <w:p w:rsidR="00092EA0" w:rsidRPr="00092EA0" w:rsidRDefault="00CA6C5A" w:rsidP="00092EA0">
      <w:pPr>
        <w:ind w:left="720"/>
        <w:jc w:val="both"/>
        <w:rPr>
          <w:rFonts w:ascii="Times New Roman" w:hAnsi="Times New Roman" w:cs="Times New Roman"/>
          <w:sz w:val="24"/>
          <w:szCs w:val="24"/>
        </w:rPr>
      </w:pPr>
      <w:r>
        <w:rPr>
          <w:rFonts w:ascii="Times New Roman" w:hAnsi="Times New Roman" w:cs="Times New Roman"/>
          <w:sz w:val="24"/>
          <w:szCs w:val="24"/>
        </w:rPr>
        <w:t>Saša Galić Soldo, telefon: 01/616 9286</w:t>
      </w:r>
      <w:r w:rsidR="00092EA0" w:rsidRPr="00092EA0">
        <w:rPr>
          <w:rFonts w:ascii="Times New Roman" w:hAnsi="Times New Roman" w:cs="Times New Roman"/>
          <w:sz w:val="24"/>
          <w:szCs w:val="24"/>
        </w:rPr>
        <w:t xml:space="preserve">, telefaks: 01/616 9200, adresa elektronske pošte: </w:t>
      </w:r>
      <w:hyperlink r:id="rId14" w:history="1">
        <w:r w:rsidR="00092EA0" w:rsidRPr="00092EA0">
          <w:rPr>
            <w:rStyle w:val="Hyperlink"/>
            <w:rFonts w:ascii="Times New Roman" w:hAnsi="Times New Roman" w:cs="Times New Roman"/>
            <w:sz w:val="24"/>
            <w:szCs w:val="24"/>
          </w:rPr>
          <w:t>silvija.kovacek@mint.hr</w:t>
        </w:r>
      </w:hyperlink>
      <w:r w:rsidR="00092EA0" w:rsidRPr="00092EA0">
        <w:rPr>
          <w:rFonts w:ascii="Times New Roman" w:hAnsi="Times New Roman" w:cs="Times New Roman"/>
          <w:color w:val="FF0000"/>
          <w:sz w:val="24"/>
          <w:szCs w:val="24"/>
        </w:rPr>
        <w:t xml:space="preserve"> </w:t>
      </w:r>
    </w:p>
    <w:p w:rsidR="00092EA0" w:rsidRPr="00092EA0" w:rsidRDefault="00092EA0" w:rsidP="00092EA0">
      <w:pPr>
        <w:numPr>
          <w:ilvl w:val="1"/>
          <w:numId w:val="4"/>
        </w:numPr>
        <w:spacing w:before="120" w:after="0" w:line="240" w:lineRule="auto"/>
        <w:jc w:val="both"/>
        <w:rPr>
          <w:rFonts w:ascii="Times New Roman" w:hAnsi="Times New Roman" w:cs="Times New Roman"/>
          <w:sz w:val="24"/>
          <w:szCs w:val="24"/>
        </w:rPr>
      </w:pPr>
      <w:r w:rsidRPr="00092EA0">
        <w:rPr>
          <w:rFonts w:ascii="Times New Roman" w:hAnsi="Times New Roman" w:cs="Times New Roman"/>
          <w:b/>
          <w:sz w:val="24"/>
          <w:szCs w:val="24"/>
        </w:rPr>
        <w:t xml:space="preserve">Vrsta nabave: </w:t>
      </w:r>
      <w:r w:rsidRPr="00092EA0">
        <w:rPr>
          <w:rFonts w:ascii="Times New Roman" w:hAnsi="Times New Roman" w:cs="Times New Roman"/>
          <w:sz w:val="24"/>
          <w:szCs w:val="24"/>
        </w:rPr>
        <w:t>bagatelna nabava</w:t>
      </w:r>
    </w:p>
    <w:p w:rsidR="00092EA0" w:rsidRPr="00092EA0" w:rsidRDefault="00092EA0" w:rsidP="00092EA0">
      <w:pPr>
        <w:numPr>
          <w:ilvl w:val="1"/>
          <w:numId w:val="4"/>
        </w:numPr>
        <w:spacing w:before="120" w:after="0" w:line="240" w:lineRule="auto"/>
        <w:jc w:val="both"/>
        <w:rPr>
          <w:rFonts w:ascii="Times New Roman" w:hAnsi="Times New Roman" w:cs="Times New Roman"/>
          <w:sz w:val="24"/>
          <w:szCs w:val="24"/>
        </w:rPr>
      </w:pPr>
      <w:r w:rsidRPr="00092EA0">
        <w:rPr>
          <w:rFonts w:ascii="Times New Roman" w:hAnsi="Times New Roman" w:cs="Times New Roman"/>
          <w:b/>
          <w:sz w:val="24"/>
          <w:szCs w:val="24"/>
        </w:rPr>
        <w:t>Procijenjena vrijednost nabave:</w:t>
      </w:r>
      <w:r w:rsidRPr="00092EA0">
        <w:rPr>
          <w:rFonts w:ascii="Times New Roman" w:hAnsi="Times New Roman" w:cs="Times New Roman"/>
          <w:sz w:val="24"/>
          <w:szCs w:val="24"/>
        </w:rPr>
        <w:t xml:space="preserve"> </w:t>
      </w:r>
      <w:r w:rsidR="00680288">
        <w:rPr>
          <w:rFonts w:ascii="Times New Roman" w:hAnsi="Times New Roman" w:cs="Times New Roman"/>
          <w:sz w:val="24"/>
          <w:szCs w:val="24"/>
        </w:rPr>
        <w:t>=7</w:t>
      </w:r>
      <w:r w:rsidRPr="003C3E2F">
        <w:rPr>
          <w:rFonts w:ascii="Times New Roman" w:hAnsi="Times New Roman" w:cs="Times New Roman"/>
          <w:sz w:val="24"/>
          <w:szCs w:val="24"/>
        </w:rPr>
        <w:t xml:space="preserve">0.000,00 kn (bez PDV-a). </w:t>
      </w:r>
    </w:p>
    <w:p w:rsidR="00092EA0" w:rsidRPr="00092EA0" w:rsidRDefault="00092EA0" w:rsidP="00092EA0">
      <w:pPr>
        <w:numPr>
          <w:ilvl w:val="1"/>
          <w:numId w:val="4"/>
        </w:numPr>
        <w:spacing w:before="120" w:after="0" w:line="240" w:lineRule="auto"/>
        <w:jc w:val="both"/>
        <w:rPr>
          <w:rFonts w:ascii="Times New Roman" w:hAnsi="Times New Roman" w:cs="Times New Roman"/>
          <w:sz w:val="24"/>
          <w:szCs w:val="24"/>
        </w:rPr>
      </w:pPr>
      <w:r w:rsidRPr="00092EA0">
        <w:rPr>
          <w:rFonts w:ascii="Times New Roman" w:hAnsi="Times New Roman" w:cs="Times New Roman"/>
          <w:b/>
          <w:sz w:val="24"/>
          <w:szCs w:val="24"/>
        </w:rPr>
        <w:t>Vrsta ugovora o nabavi:</w:t>
      </w:r>
      <w:r w:rsidRPr="00092EA0">
        <w:rPr>
          <w:rFonts w:ascii="Times New Roman" w:hAnsi="Times New Roman" w:cs="Times New Roman"/>
          <w:sz w:val="24"/>
          <w:szCs w:val="24"/>
        </w:rPr>
        <w:t xml:space="preserve"> Ugovor o nabavi usluga.</w:t>
      </w:r>
    </w:p>
    <w:p w:rsidR="00092EA0" w:rsidRPr="00092EA0" w:rsidRDefault="00092EA0" w:rsidP="00092EA0">
      <w:pPr>
        <w:numPr>
          <w:ilvl w:val="1"/>
          <w:numId w:val="4"/>
        </w:numPr>
        <w:spacing w:before="120"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 xml:space="preserve">Naručitelj će s odabranim ponuditeljem sklopiti ugovor o nabavi predmetne usluge, a s rokom važenja jednog od slijedećeg uvjeta: </w:t>
      </w:r>
    </w:p>
    <w:p w:rsidR="00092EA0" w:rsidRPr="00092EA0" w:rsidRDefault="00092EA0" w:rsidP="00092EA0">
      <w:pPr>
        <w:spacing w:before="120"/>
        <w:ind w:left="720"/>
        <w:jc w:val="both"/>
        <w:rPr>
          <w:rFonts w:ascii="Times New Roman" w:hAnsi="Times New Roman" w:cs="Times New Roman"/>
          <w:sz w:val="24"/>
          <w:szCs w:val="24"/>
        </w:rPr>
      </w:pPr>
      <w:r w:rsidRPr="00092EA0">
        <w:rPr>
          <w:rFonts w:ascii="Times New Roman" w:hAnsi="Times New Roman" w:cs="Times New Roman"/>
          <w:sz w:val="24"/>
          <w:szCs w:val="24"/>
        </w:rPr>
        <w:t xml:space="preserve">- do </w:t>
      </w:r>
      <w:proofErr w:type="spellStart"/>
      <w:r w:rsidRPr="00092EA0">
        <w:rPr>
          <w:rFonts w:ascii="Times New Roman" w:hAnsi="Times New Roman" w:cs="Times New Roman"/>
          <w:sz w:val="24"/>
          <w:szCs w:val="24"/>
        </w:rPr>
        <w:t>utrošenja</w:t>
      </w:r>
      <w:proofErr w:type="spellEnd"/>
      <w:r w:rsidRPr="00092EA0">
        <w:rPr>
          <w:rFonts w:ascii="Times New Roman" w:hAnsi="Times New Roman" w:cs="Times New Roman"/>
          <w:sz w:val="24"/>
          <w:szCs w:val="24"/>
        </w:rPr>
        <w:t xml:space="preserve"> iznosa planiranih financijskih sredstva predmetne nabave; </w:t>
      </w:r>
    </w:p>
    <w:p w:rsidR="00092EA0" w:rsidRPr="00092EA0" w:rsidRDefault="00092EA0" w:rsidP="00092EA0">
      <w:pPr>
        <w:spacing w:before="120"/>
        <w:ind w:left="720"/>
        <w:jc w:val="both"/>
        <w:rPr>
          <w:rFonts w:ascii="Times New Roman" w:hAnsi="Times New Roman" w:cs="Times New Roman"/>
          <w:sz w:val="24"/>
          <w:szCs w:val="24"/>
        </w:rPr>
      </w:pPr>
      <w:r w:rsidRPr="00092EA0">
        <w:rPr>
          <w:rFonts w:ascii="Times New Roman" w:hAnsi="Times New Roman" w:cs="Times New Roman"/>
          <w:sz w:val="24"/>
          <w:szCs w:val="24"/>
        </w:rPr>
        <w:t>- do okončanja kalendarske godine tj. 31. 12. 2014.</w:t>
      </w:r>
    </w:p>
    <w:p w:rsidR="00092EA0" w:rsidRPr="00092EA0" w:rsidRDefault="00092EA0" w:rsidP="00092EA0">
      <w:pPr>
        <w:numPr>
          <w:ilvl w:val="1"/>
          <w:numId w:val="4"/>
        </w:numPr>
        <w:spacing w:before="120"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Naručitelj neće provoditi elektroničku dražbu.</w:t>
      </w:r>
    </w:p>
    <w:p w:rsidR="00092EA0" w:rsidRPr="00092EA0" w:rsidRDefault="00092EA0" w:rsidP="00092EA0">
      <w:pPr>
        <w:pStyle w:val="Heading1"/>
        <w:numPr>
          <w:ilvl w:val="0"/>
          <w:numId w:val="3"/>
        </w:numPr>
        <w:ind w:left="709" w:hanging="709"/>
        <w:jc w:val="both"/>
        <w:rPr>
          <w:rFonts w:ascii="Times New Roman" w:hAnsi="Times New Roman"/>
          <w:sz w:val="24"/>
          <w:szCs w:val="24"/>
          <w:u w:val="single"/>
        </w:rPr>
      </w:pPr>
      <w:bookmarkStart w:id="7" w:name="_Toc360694413"/>
      <w:bookmarkStart w:id="8" w:name="_Toc190135166"/>
      <w:r w:rsidRPr="00092EA0">
        <w:rPr>
          <w:rFonts w:ascii="Times New Roman" w:hAnsi="Times New Roman"/>
          <w:sz w:val="24"/>
          <w:szCs w:val="24"/>
          <w:u w:val="single"/>
        </w:rPr>
        <w:t>Podaci o predmetu nabave</w:t>
      </w:r>
      <w:bookmarkEnd w:id="7"/>
      <w:r w:rsidRPr="00092EA0">
        <w:rPr>
          <w:rFonts w:ascii="Times New Roman" w:hAnsi="Times New Roman"/>
          <w:sz w:val="24"/>
          <w:szCs w:val="24"/>
          <w:u w:val="single"/>
        </w:rPr>
        <w:t xml:space="preserve"> </w:t>
      </w:r>
      <w:bookmarkEnd w:id="8"/>
    </w:p>
    <w:p w:rsidR="00185B25" w:rsidRDefault="00092EA0" w:rsidP="00092EA0">
      <w:pPr>
        <w:autoSpaceDE w:val="0"/>
        <w:autoSpaceDN w:val="0"/>
        <w:adjustRightInd w:val="0"/>
        <w:ind w:left="709"/>
        <w:rPr>
          <w:rFonts w:ascii="Times New Roman" w:hAnsi="Times New Roman" w:cs="Times New Roman"/>
          <w:sz w:val="24"/>
          <w:szCs w:val="24"/>
        </w:rPr>
      </w:pPr>
      <w:bookmarkStart w:id="9" w:name="_Toc360694414"/>
      <w:r w:rsidRPr="00092EA0">
        <w:rPr>
          <w:rFonts w:ascii="Times New Roman" w:hAnsi="Times New Roman" w:cs="Times New Roman"/>
          <w:sz w:val="24"/>
          <w:szCs w:val="24"/>
        </w:rPr>
        <w:t>Opis predmeta nabave</w:t>
      </w:r>
      <w:bookmarkEnd w:id="9"/>
      <w:r w:rsidRPr="00092EA0">
        <w:rPr>
          <w:rFonts w:ascii="Times New Roman" w:hAnsi="Times New Roman" w:cs="Times New Roman"/>
          <w:sz w:val="24"/>
          <w:szCs w:val="24"/>
        </w:rPr>
        <w:t xml:space="preserve">: Poziv na dostavu ponuda provodi se radi nabave usluge </w:t>
      </w:r>
      <w:proofErr w:type="spellStart"/>
      <w:r w:rsidRPr="00092EA0">
        <w:rPr>
          <w:rFonts w:ascii="Times New Roman" w:hAnsi="Times New Roman" w:cs="Times New Roman"/>
          <w:sz w:val="24"/>
          <w:szCs w:val="24"/>
        </w:rPr>
        <w:t>rent</w:t>
      </w:r>
      <w:proofErr w:type="spellEnd"/>
      <w:r w:rsidRPr="00092EA0">
        <w:rPr>
          <w:rFonts w:ascii="Times New Roman" w:hAnsi="Times New Roman" w:cs="Times New Roman"/>
          <w:sz w:val="24"/>
          <w:szCs w:val="24"/>
        </w:rPr>
        <w:t xml:space="preserve"> a car-a</w:t>
      </w:r>
      <w:r w:rsidR="00185B25">
        <w:rPr>
          <w:rFonts w:ascii="Times New Roman" w:hAnsi="Times New Roman" w:cs="Times New Roman"/>
          <w:sz w:val="24"/>
          <w:szCs w:val="24"/>
        </w:rPr>
        <w:t xml:space="preserve"> za dvije grupe vozila:</w:t>
      </w:r>
    </w:p>
    <w:p w:rsidR="00185B25" w:rsidRDefault="00185B25" w:rsidP="00092EA0">
      <w:pPr>
        <w:autoSpaceDE w:val="0"/>
        <w:autoSpaceDN w:val="0"/>
        <w:adjustRightInd w:val="0"/>
        <w:ind w:left="709"/>
        <w:rPr>
          <w:rFonts w:ascii="Times New Roman" w:hAnsi="Times New Roman" w:cs="Times New Roman"/>
          <w:sz w:val="24"/>
          <w:szCs w:val="24"/>
        </w:rPr>
      </w:pPr>
      <w:r>
        <w:rPr>
          <w:rFonts w:ascii="Times New Roman" w:hAnsi="Times New Roman" w:cs="Times New Roman"/>
          <w:sz w:val="24"/>
          <w:szCs w:val="24"/>
        </w:rPr>
        <w:t xml:space="preserve">1. Grupa: </w:t>
      </w:r>
      <w:r w:rsidR="00CA6C5A">
        <w:rPr>
          <w:rFonts w:ascii="Times New Roman" w:hAnsi="Times New Roman" w:cs="Times New Roman"/>
          <w:sz w:val="24"/>
          <w:szCs w:val="24"/>
        </w:rPr>
        <w:t>„</w:t>
      </w:r>
      <w:r>
        <w:rPr>
          <w:rFonts w:ascii="Times New Roman" w:hAnsi="Times New Roman" w:cs="Times New Roman"/>
          <w:sz w:val="24"/>
          <w:szCs w:val="24"/>
        </w:rPr>
        <w:t>veća</w:t>
      </w:r>
      <w:r w:rsidR="00CA6C5A">
        <w:rPr>
          <w:rFonts w:ascii="Times New Roman" w:hAnsi="Times New Roman" w:cs="Times New Roman"/>
          <w:sz w:val="24"/>
          <w:szCs w:val="24"/>
        </w:rPr>
        <w:t>“</w:t>
      </w:r>
      <w:r>
        <w:rPr>
          <w:rFonts w:ascii="Times New Roman" w:hAnsi="Times New Roman" w:cs="Times New Roman"/>
          <w:sz w:val="24"/>
          <w:szCs w:val="24"/>
        </w:rPr>
        <w:t xml:space="preserve"> vozila npr.</w:t>
      </w:r>
      <w:r w:rsidR="00092EA0" w:rsidRPr="00092EA0">
        <w:rPr>
          <w:rFonts w:ascii="Times New Roman" w:hAnsi="Times New Roman" w:cs="Times New Roman"/>
          <w:sz w:val="24"/>
          <w:szCs w:val="24"/>
        </w:rPr>
        <w:t xml:space="preserve"> marke vozila VW Golf, </w:t>
      </w:r>
      <w:proofErr w:type="spellStart"/>
      <w:r w:rsidR="00092EA0" w:rsidRPr="00092EA0">
        <w:rPr>
          <w:rFonts w:ascii="Times New Roman" w:hAnsi="Times New Roman" w:cs="Times New Roman"/>
          <w:sz w:val="24"/>
          <w:szCs w:val="24"/>
        </w:rPr>
        <w:t>Seat</w:t>
      </w:r>
      <w:proofErr w:type="spellEnd"/>
      <w:r w:rsidR="00092EA0" w:rsidRPr="00092EA0">
        <w:rPr>
          <w:rFonts w:ascii="Times New Roman" w:hAnsi="Times New Roman" w:cs="Times New Roman"/>
          <w:sz w:val="24"/>
          <w:szCs w:val="24"/>
        </w:rPr>
        <w:t xml:space="preserve"> Leon i Opel </w:t>
      </w:r>
      <w:proofErr w:type="spellStart"/>
      <w:r w:rsidR="00092EA0" w:rsidRPr="00092EA0">
        <w:rPr>
          <w:rFonts w:ascii="Times New Roman" w:hAnsi="Times New Roman" w:cs="Times New Roman"/>
          <w:sz w:val="24"/>
          <w:szCs w:val="24"/>
        </w:rPr>
        <w:t>Astra</w:t>
      </w:r>
      <w:proofErr w:type="spellEnd"/>
      <w:r w:rsidR="00092EA0" w:rsidRPr="00092EA0">
        <w:rPr>
          <w:rFonts w:ascii="Times New Roman" w:hAnsi="Times New Roman" w:cs="Times New Roman"/>
          <w:sz w:val="24"/>
          <w:szCs w:val="24"/>
        </w:rPr>
        <w:t xml:space="preserve"> </w:t>
      </w:r>
      <w:r>
        <w:rPr>
          <w:rFonts w:ascii="Times New Roman" w:hAnsi="Times New Roman" w:cs="Times New Roman"/>
          <w:sz w:val="24"/>
          <w:szCs w:val="24"/>
        </w:rPr>
        <w:t>i sl.</w:t>
      </w:r>
    </w:p>
    <w:p w:rsidR="00185B25" w:rsidRDefault="00185B25" w:rsidP="00092EA0">
      <w:pPr>
        <w:autoSpaceDE w:val="0"/>
        <w:autoSpaceDN w:val="0"/>
        <w:adjustRightInd w:val="0"/>
        <w:ind w:left="709"/>
        <w:rPr>
          <w:rFonts w:ascii="Times New Roman" w:hAnsi="Times New Roman" w:cs="Times New Roman"/>
          <w:sz w:val="24"/>
          <w:szCs w:val="24"/>
        </w:rPr>
      </w:pPr>
      <w:r>
        <w:rPr>
          <w:rFonts w:ascii="Times New Roman" w:hAnsi="Times New Roman" w:cs="Times New Roman"/>
          <w:sz w:val="24"/>
          <w:szCs w:val="24"/>
        </w:rPr>
        <w:t xml:space="preserve">2. Grupa: </w:t>
      </w:r>
      <w:r w:rsidR="00CA6C5A">
        <w:rPr>
          <w:rFonts w:ascii="Times New Roman" w:hAnsi="Times New Roman" w:cs="Times New Roman"/>
          <w:sz w:val="24"/>
          <w:szCs w:val="24"/>
        </w:rPr>
        <w:t>„</w:t>
      </w:r>
      <w:r>
        <w:rPr>
          <w:rFonts w:ascii="Times New Roman" w:hAnsi="Times New Roman" w:cs="Times New Roman"/>
          <w:sz w:val="24"/>
          <w:szCs w:val="24"/>
        </w:rPr>
        <w:t>manja</w:t>
      </w:r>
      <w:r w:rsidR="00CA6C5A">
        <w:rPr>
          <w:rFonts w:ascii="Times New Roman" w:hAnsi="Times New Roman" w:cs="Times New Roman"/>
          <w:sz w:val="24"/>
          <w:szCs w:val="24"/>
        </w:rPr>
        <w:t>“</w:t>
      </w:r>
      <w:r>
        <w:rPr>
          <w:rFonts w:ascii="Times New Roman" w:hAnsi="Times New Roman" w:cs="Times New Roman"/>
          <w:sz w:val="24"/>
          <w:szCs w:val="24"/>
        </w:rPr>
        <w:t xml:space="preserve"> vozila npr. marke VW </w:t>
      </w:r>
      <w:proofErr w:type="spellStart"/>
      <w:r>
        <w:rPr>
          <w:rFonts w:ascii="Times New Roman" w:hAnsi="Times New Roman" w:cs="Times New Roman"/>
          <w:sz w:val="24"/>
          <w:szCs w:val="24"/>
        </w:rPr>
        <w:t>Up</w:t>
      </w:r>
      <w:proofErr w:type="spellEnd"/>
      <w:r>
        <w:rPr>
          <w:rFonts w:ascii="Times New Roman" w:hAnsi="Times New Roman" w:cs="Times New Roman"/>
          <w:sz w:val="24"/>
          <w:szCs w:val="24"/>
        </w:rPr>
        <w:t xml:space="preserve">, </w:t>
      </w:r>
      <w:r w:rsidR="00680288">
        <w:rPr>
          <w:rFonts w:ascii="Times New Roman" w:hAnsi="Times New Roman" w:cs="Times New Roman"/>
          <w:sz w:val="24"/>
          <w:szCs w:val="24"/>
        </w:rPr>
        <w:t xml:space="preserve"> </w:t>
      </w:r>
      <w:proofErr w:type="spellStart"/>
      <w:r>
        <w:rPr>
          <w:rFonts w:ascii="Times New Roman" w:hAnsi="Times New Roman" w:cs="Times New Roman"/>
          <w:sz w:val="24"/>
          <w:szCs w:val="24"/>
        </w:rPr>
        <w:t>Citroebn</w:t>
      </w:r>
      <w:proofErr w:type="spellEnd"/>
      <w:r>
        <w:rPr>
          <w:rFonts w:ascii="Times New Roman" w:hAnsi="Times New Roman" w:cs="Times New Roman"/>
          <w:sz w:val="24"/>
          <w:szCs w:val="24"/>
        </w:rPr>
        <w:t xml:space="preserve"> C1 i sl.</w:t>
      </w:r>
    </w:p>
    <w:p w:rsidR="00092EA0" w:rsidRPr="00092EA0" w:rsidRDefault="00092EA0" w:rsidP="00092EA0">
      <w:pPr>
        <w:autoSpaceDE w:val="0"/>
        <w:autoSpaceDN w:val="0"/>
        <w:adjustRightInd w:val="0"/>
        <w:ind w:left="709"/>
        <w:rPr>
          <w:rFonts w:ascii="Times New Roman" w:hAnsi="Times New Roman" w:cs="Times New Roman"/>
          <w:sz w:val="24"/>
          <w:szCs w:val="24"/>
        </w:rPr>
      </w:pPr>
      <w:r w:rsidRPr="00092EA0">
        <w:rPr>
          <w:rFonts w:ascii="Times New Roman" w:hAnsi="Times New Roman" w:cs="Times New Roman"/>
          <w:sz w:val="24"/>
          <w:szCs w:val="24"/>
        </w:rPr>
        <w:t xml:space="preserve">Sukladno odredbi čl. 57. st. 3. Zakona CPV oznaka i naziv </w:t>
      </w:r>
      <w:r w:rsidRPr="003C3E2F">
        <w:rPr>
          <w:rFonts w:ascii="Times New Roman" w:hAnsi="Times New Roman" w:cs="Times New Roman"/>
          <w:sz w:val="24"/>
          <w:szCs w:val="24"/>
        </w:rPr>
        <w:t>glasi: PA01-7 Najam</w:t>
      </w:r>
      <w:r w:rsidRPr="003C3E2F">
        <w:rPr>
          <w:rFonts w:ascii="Times New Roman" w:hAnsi="Times New Roman" w:cs="Times New Roman"/>
          <w:sz w:val="24"/>
          <w:szCs w:val="24"/>
          <w:lang w:eastAsia="hr-HR"/>
        </w:rPr>
        <w:t xml:space="preserve"> (Hire) ; CPV PA01-7 </w:t>
      </w:r>
      <w:r w:rsidRPr="00092EA0">
        <w:rPr>
          <w:rFonts w:ascii="Times New Roman" w:hAnsi="Times New Roman" w:cs="Times New Roman"/>
          <w:sz w:val="24"/>
          <w:szCs w:val="24"/>
        </w:rPr>
        <w:t xml:space="preserve">prema: </w:t>
      </w:r>
      <w:proofErr w:type="spellStart"/>
      <w:r w:rsidRPr="00092EA0">
        <w:rPr>
          <w:rFonts w:ascii="Times New Roman" w:hAnsi="Times New Roman" w:cs="Times New Roman"/>
          <w:sz w:val="24"/>
          <w:szCs w:val="24"/>
        </w:rPr>
        <w:t>Official</w:t>
      </w:r>
      <w:proofErr w:type="spellEnd"/>
      <w:r w:rsidRPr="00092EA0">
        <w:rPr>
          <w:rFonts w:ascii="Times New Roman" w:hAnsi="Times New Roman" w:cs="Times New Roman"/>
          <w:sz w:val="24"/>
          <w:szCs w:val="24"/>
        </w:rPr>
        <w:t xml:space="preserve"> </w:t>
      </w:r>
      <w:proofErr w:type="spellStart"/>
      <w:r w:rsidRPr="00092EA0">
        <w:rPr>
          <w:rFonts w:ascii="Times New Roman" w:hAnsi="Times New Roman" w:cs="Times New Roman"/>
          <w:sz w:val="24"/>
          <w:szCs w:val="24"/>
        </w:rPr>
        <w:t>Journal</w:t>
      </w:r>
      <w:proofErr w:type="spellEnd"/>
      <w:r w:rsidRPr="00092EA0">
        <w:rPr>
          <w:rFonts w:ascii="Times New Roman" w:hAnsi="Times New Roman" w:cs="Times New Roman"/>
          <w:sz w:val="24"/>
          <w:szCs w:val="24"/>
        </w:rPr>
        <w:t xml:space="preserve"> </w:t>
      </w:r>
      <w:proofErr w:type="spellStart"/>
      <w:r w:rsidRPr="00092EA0">
        <w:rPr>
          <w:rFonts w:ascii="Times New Roman" w:hAnsi="Times New Roman" w:cs="Times New Roman"/>
          <w:sz w:val="24"/>
          <w:szCs w:val="24"/>
        </w:rPr>
        <w:t>of</w:t>
      </w:r>
      <w:proofErr w:type="spellEnd"/>
      <w:r w:rsidRPr="00092EA0">
        <w:rPr>
          <w:rFonts w:ascii="Times New Roman" w:hAnsi="Times New Roman" w:cs="Times New Roman"/>
          <w:sz w:val="24"/>
          <w:szCs w:val="24"/>
        </w:rPr>
        <w:t xml:space="preserve"> the </w:t>
      </w:r>
      <w:proofErr w:type="spellStart"/>
      <w:r w:rsidRPr="00092EA0">
        <w:rPr>
          <w:rFonts w:ascii="Times New Roman" w:hAnsi="Times New Roman" w:cs="Times New Roman"/>
          <w:sz w:val="24"/>
          <w:szCs w:val="24"/>
        </w:rPr>
        <w:t>European</w:t>
      </w:r>
      <w:proofErr w:type="spellEnd"/>
      <w:r w:rsidRPr="00092EA0">
        <w:rPr>
          <w:rFonts w:ascii="Times New Roman" w:hAnsi="Times New Roman" w:cs="Times New Roman"/>
          <w:sz w:val="24"/>
          <w:szCs w:val="24"/>
        </w:rPr>
        <w:t xml:space="preserve"> Union, COMMISSION REGULATION (EC) No. 213/2008 </w:t>
      </w:r>
      <w:proofErr w:type="spellStart"/>
      <w:r w:rsidRPr="00092EA0">
        <w:rPr>
          <w:rFonts w:ascii="Times New Roman" w:hAnsi="Times New Roman" w:cs="Times New Roman"/>
          <w:sz w:val="24"/>
          <w:szCs w:val="24"/>
        </w:rPr>
        <w:t>of</w:t>
      </w:r>
      <w:proofErr w:type="spellEnd"/>
      <w:r w:rsidRPr="00092EA0">
        <w:rPr>
          <w:rFonts w:ascii="Times New Roman" w:hAnsi="Times New Roman" w:cs="Times New Roman"/>
          <w:sz w:val="24"/>
          <w:szCs w:val="24"/>
        </w:rPr>
        <w:t xml:space="preserve"> 28th </w:t>
      </w:r>
      <w:proofErr w:type="spellStart"/>
      <w:r w:rsidRPr="00092EA0">
        <w:rPr>
          <w:rFonts w:ascii="Times New Roman" w:hAnsi="Times New Roman" w:cs="Times New Roman"/>
          <w:sz w:val="24"/>
          <w:szCs w:val="24"/>
        </w:rPr>
        <w:t>of</w:t>
      </w:r>
      <w:proofErr w:type="spellEnd"/>
      <w:r w:rsidRPr="00092EA0">
        <w:rPr>
          <w:rFonts w:ascii="Times New Roman" w:hAnsi="Times New Roman" w:cs="Times New Roman"/>
          <w:sz w:val="24"/>
          <w:szCs w:val="24"/>
        </w:rPr>
        <w:t xml:space="preserve"> </w:t>
      </w:r>
      <w:proofErr w:type="spellStart"/>
      <w:r w:rsidRPr="00092EA0">
        <w:rPr>
          <w:rFonts w:ascii="Times New Roman" w:hAnsi="Times New Roman" w:cs="Times New Roman"/>
          <w:sz w:val="24"/>
          <w:szCs w:val="24"/>
        </w:rPr>
        <w:t>November</w:t>
      </w:r>
      <w:proofErr w:type="spellEnd"/>
      <w:r w:rsidRPr="00092EA0">
        <w:rPr>
          <w:rFonts w:ascii="Times New Roman" w:hAnsi="Times New Roman" w:cs="Times New Roman"/>
          <w:sz w:val="24"/>
          <w:szCs w:val="24"/>
        </w:rPr>
        <w:t xml:space="preserve"> 2007).</w:t>
      </w:r>
    </w:p>
    <w:p w:rsidR="00092EA0" w:rsidRDefault="00092EA0" w:rsidP="00092EA0">
      <w:pPr>
        <w:pStyle w:val="Heading1"/>
        <w:numPr>
          <w:ilvl w:val="1"/>
          <w:numId w:val="3"/>
        </w:numPr>
        <w:jc w:val="both"/>
        <w:rPr>
          <w:rFonts w:ascii="Times New Roman" w:hAnsi="Times New Roman"/>
          <w:b w:val="0"/>
          <w:sz w:val="24"/>
          <w:szCs w:val="24"/>
          <w:lang w:val="hr-HR"/>
        </w:rPr>
      </w:pPr>
      <w:bookmarkStart w:id="10" w:name="_Toc316294570"/>
      <w:bookmarkStart w:id="11" w:name="_Toc360694415"/>
      <w:bookmarkEnd w:id="10"/>
      <w:r w:rsidRPr="00092EA0">
        <w:rPr>
          <w:rFonts w:ascii="Times New Roman" w:hAnsi="Times New Roman"/>
          <w:sz w:val="24"/>
          <w:szCs w:val="24"/>
          <w:lang w:val="hr-HR"/>
        </w:rPr>
        <w:t>Opis i oznaka g</w:t>
      </w:r>
      <w:r w:rsidRPr="00092EA0">
        <w:rPr>
          <w:rFonts w:ascii="Times New Roman" w:hAnsi="Times New Roman"/>
          <w:sz w:val="24"/>
          <w:szCs w:val="24"/>
        </w:rPr>
        <w:t>rup</w:t>
      </w:r>
      <w:r w:rsidRPr="00092EA0">
        <w:rPr>
          <w:rFonts w:ascii="Times New Roman" w:hAnsi="Times New Roman"/>
          <w:sz w:val="24"/>
          <w:szCs w:val="24"/>
          <w:lang w:val="hr-HR"/>
        </w:rPr>
        <w:t>a</w:t>
      </w:r>
      <w:r w:rsidRPr="00092EA0">
        <w:rPr>
          <w:rFonts w:ascii="Times New Roman" w:hAnsi="Times New Roman"/>
          <w:sz w:val="24"/>
          <w:szCs w:val="24"/>
        </w:rPr>
        <w:t xml:space="preserve"> predmeta nabave</w:t>
      </w:r>
      <w:bookmarkEnd w:id="11"/>
      <w:r w:rsidRPr="00092EA0">
        <w:rPr>
          <w:rFonts w:ascii="Times New Roman" w:hAnsi="Times New Roman"/>
          <w:sz w:val="24"/>
          <w:szCs w:val="24"/>
          <w:lang w:val="hr-HR"/>
        </w:rPr>
        <w:t xml:space="preserve">: </w:t>
      </w:r>
      <w:r w:rsidRPr="00092EA0">
        <w:rPr>
          <w:rFonts w:ascii="Times New Roman" w:hAnsi="Times New Roman"/>
          <w:b w:val="0"/>
          <w:sz w:val="24"/>
          <w:szCs w:val="24"/>
        </w:rPr>
        <w:t xml:space="preserve">Predmet nabave </w:t>
      </w:r>
      <w:r w:rsidR="00185B25">
        <w:rPr>
          <w:rFonts w:ascii="Times New Roman" w:hAnsi="Times New Roman"/>
          <w:b w:val="0"/>
          <w:sz w:val="24"/>
          <w:szCs w:val="24"/>
          <w:lang w:val="hr-HR"/>
        </w:rPr>
        <w:t xml:space="preserve">je </w:t>
      </w:r>
      <w:r w:rsidRPr="00092EA0">
        <w:rPr>
          <w:rFonts w:ascii="Times New Roman" w:hAnsi="Times New Roman"/>
          <w:b w:val="0"/>
          <w:sz w:val="24"/>
          <w:szCs w:val="24"/>
        </w:rPr>
        <w:t xml:space="preserve">podijeljen na grupe. </w:t>
      </w:r>
    </w:p>
    <w:p w:rsidR="00185B25" w:rsidRPr="00047C92" w:rsidRDefault="00185B25" w:rsidP="00185B25">
      <w:pPr>
        <w:ind w:firstLine="708"/>
        <w:rPr>
          <w:rFonts w:ascii="Times New Roman" w:hAnsi="Times New Roman" w:cs="Times New Roman"/>
          <w:sz w:val="24"/>
          <w:szCs w:val="24"/>
        </w:rPr>
      </w:pPr>
      <w:r w:rsidRPr="00047C92">
        <w:rPr>
          <w:rFonts w:ascii="Times New Roman" w:hAnsi="Times New Roman" w:cs="Times New Roman"/>
          <w:sz w:val="24"/>
          <w:szCs w:val="24"/>
        </w:rPr>
        <w:t>Predmet nabave može se nuditi zasebno za svaku grupu i za obje grupe zajedno.</w:t>
      </w:r>
    </w:p>
    <w:p w:rsidR="00092EA0" w:rsidRPr="00092EA0" w:rsidRDefault="00092EA0" w:rsidP="00092EA0">
      <w:pPr>
        <w:pStyle w:val="Heading1"/>
        <w:numPr>
          <w:ilvl w:val="1"/>
          <w:numId w:val="3"/>
        </w:numPr>
        <w:jc w:val="both"/>
        <w:rPr>
          <w:rFonts w:ascii="Times New Roman" w:hAnsi="Times New Roman"/>
          <w:b w:val="0"/>
          <w:bCs/>
          <w:sz w:val="24"/>
          <w:szCs w:val="24"/>
          <w:lang w:val="hr-HR"/>
        </w:rPr>
      </w:pPr>
      <w:bookmarkStart w:id="12" w:name="_Toc326064063"/>
      <w:bookmarkEnd w:id="12"/>
      <w:r w:rsidRPr="00092EA0">
        <w:rPr>
          <w:rFonts w:ascii="Times New Roman" w:hAnsi="Times New Roman"/>
          <w:bCs/>
          <w:sz w:val="24"/>
          <w:szCs w:val="24"/>
          <w:lang w:val="hr-HR"/>
        </w:rPr>
        <w:t xml:space="preserve">Tehničke specifikacije: </w:t>
      </w:r>
      <w:r w:rsidRPr="00092EA0">
        <w:rPr>
          <w:rFonts w:ascii="Times New Roman" w:hAnsi="Times New Roman"/>
          <w:b w:val="0"/>
          <w:bCs/>
          <w:sz w:val="24"/>
          <w:szCs w:val="24"/>
          <w:lang w:val="hr-HR"/>
        </w:rPr>
        <w:t xml:space="preserve">tehničke specifikacije traženih usluga predmeta nabave navedene su u Prilogu 2. </w:t>
      </w:r>
      <w:r w:rsidR="00047C92">
        <w:rPr>
          <w:rFonts w:ascii="Times New Roman" w:hAnsi="Times New Roman"/>
          <w:b w:val="0"/>
          <w:bCs/>
          <w:sz w:val="24"/>
          <w:szCs w:val="24"/>
          <w:lang w:val="hr-HR"/>
        </w:rPr>
        <w:t>poziva na dostavu ponuda.</w:t>
      </w:r>
    </w:p>
    <w:p w:rsidR="00092EA0" w:rsidRPr="00092EA0" w:rsidRDefault="00092EA0" w:rsidP="00092EA0">
      <w:pPr>
        <w:spacing w:before="120" w:after="120"/>
        <w:ind w:left="708"/>
        <w:rPr>
          <w:rFonts w:ascii="Times New Roman" w:hAnsi="Times New Roman" w:cs="Times New Roman"/>
          <w:sz w:val="24"/>
          <w:szCs w:val="24"/>
          <w:lang w:eastAsia="hr-HR"/>
        </w:rPr>
      </w:pPr>
      <w:r w:rsidRPr="00092EA0">
        <w:rPr>
          <w:rFonts w:ascii="Times New Roman" w:hAnsi="Times New Roman" w:cs="Times New Roman"/>
          <w:sz w:val="24"/>
          <w:szCs w:val="24"/>
          <w:lang w:eastAsia="hr-HR"/>
        </w:rPr>
        <w:t>Ukupna plaćanja bez poreza na dodanu vrijednost na temelju sklopljenog ugovora neće prelaziti procijenjenu vrijednost.</w:t>
      </w:r>
    </w:p>
    <w:p w:rsidR="00092EA0" w:rsidRPr="00092EA0" w:rsidRDefault="00092EA0" w:rsidP="00092EA0">
      <w:pPr>
        <w:spacing w:before="120" w:after="120"/>
        <w:ind w:left="708"/>
        <w:rPr>
          <w:rFonts w:ascii="Times New Roman" w:hAnsi="Times New Roman" w:cs="Times New Roman"/>
          <w:sz w:val="24"/>
          <w:szCs w:val="24"/>
          <w:lang w:eastAsia="hr-HR"/>
        </w:rPr>
      </w:pPr>
      <w:r w:rsidRPr="00092EA0">
        <w:rPr>
          <w:rFonts w:ascii="Times New Roman" w:hAnsi="Times New Roman" w:cs="Times New Roman"/>
          <w:sz w:val="24"/>
          <w:szCs w:val="24"/>
          <w:lang w:eastAsia="hr-HR"/>
        </w:rPr>
        <w:t xml:space="preserve">Troškovnik se također nalazi u Prilogu 2 </w:t>
      </w:r>
      <w:r w:rsidR="00A32B22">
        <w:rPr>
          <w:rFonts w:ascii="Times New Roman" w:hAnsi="Times New Roman" w:cs="Times New Roman"/>
          <w:sz w:val="24"/>
          <w:szCs w:val="24"/>
          <w:lang w:eastAsia="hr-HR"/>
        </w:rPr>
        <w:t>dokumentacije za dostavu ponuda</w:t>
      </w:r>
    </w:p>
    <w:p w:rsidR="00092EA0" w:rsidRPr="00092EA0" w:rsidRDefault="00092EA0" w:rsidP="00CA6C5A">
      <w:pPr>
        <w:tabs>
          <w:tab w:val="center" w:pos="4153"/>
          <w:tab w:val="right" w:pos="8306"/>
        </w:tabs>
        <w:spacing w:after="120"/>
        <w:ind w:left="708"/>
        <w:rPr>
          <w:rFonts w:ascii="Times New Roman" w:hAnsi="Times New Roman" w:cs="Times New Roman"/>
          <w:sz w:val="24"/>
          <w:szCs w:val="24"/>
        </w:rPr>
      </w:pPr>
      <w:r w:rsidRPr="00092EA0">
        <w:rPr>
          <w:rFonts w:ascii="Times New Roman" w:hAnsi="Times New Roman" w:cs="Times New Roman"/>
          <w:sz w:val="24"/>
          <w:szCs w:val="24"/>
        </w:rPr>
        <w:t>Ponuditelj je obavezan dostaviti ponudu koja u cijelosti odgovara zahtjevima određenim u opisu predmeta nabave i tehničkim specifikacijama.</w:t>
      </w:r>
    </w:p>
    <w:p w:rsidR="00092EA0" w:rsidRPr="00092EA0" w:rsidRDefault="00092EA0" w:rsidP="006311A9">
      <w:pPr>
        <w:ind w:firstLine="708"/>
        <w:jc w:val="both"/>
        <w:rPr>
          <w:rFonts w:ascii="Times New Roman" w:hAnsi="Times New Roman"/>
          <w:sz w:val="24"/>
          <w:szCs w:val="24"/>
        </w:rPr>
      </w:pPr>
      <w:r w:rsidRPr="00092EA0">
        <w:rPr>
          <w:rFonts w:ascii="Times New Roman" w:hAnsi="Times New Roman" w:cs="Times New Roman"/>
          <w:b/>
          <w:sz w:val="24"/>
          <w:szCs w:val="24"/>
        </w:rPr>
        <w:t>Traženi opseg predmetnih usluga obuhvaća:</w:t>
      </w:r>
      <w:r w:rsidR="006311A9">
        <w:rPr>
          <w:rFonts w:ascii="Times New Roman" w:hAnsi="Times New Roman" w:cs="Times New Roman"/>
          <w:b/>
          <w:sz w:val="24"/>
          <w:szCs w:val="24"/>
        </w:rPr>
        <w:t xml:space="preserve"> </w:t>
      </w:r>
      <w:r w:rsidRPr="00092EA0">
        <w:rPr>
          <w:rFonts w:ascii="Times New Roman" w:hAnsi="Times New Roman"/>
          <w:sz w:val="24"/>
          <w:szCs w:val="24"/>
        </w:rPr>
        <w:t xml:space="preserve">Ponude koje ne zadovoljavaju </w:t>
      </w:r>
      <w:r w:rsidR="006311A9">
        <w:rPr>
          <w:rFonts w:ascii="Times New Roman" w:hAnsi="Times New Roman"/>
          <w:sz w:val="24"/>
          <w:szCs w:val="24"/>
        </w:rPr>
        <w:tab/>
      </w:r>
      <w:r w:rsidRPr="00092EA0">
        <w:rPr>
          <w:rFonts w:ascii="Times New Roman" w:hAnsi="Times New Roman"/>
          <w:sz w:val="24"/>
          <w:szCs w:val="24"/>
        </w:rPr>
        <w:t>minimalne zahtjeve neće biti razmatrane !</w:t>
      </w:r>
    </w:p>
    <w:p w:rsidR="00092EA0" w:rsidRPr="00092EA0" w:rsidRDefault="00092EA0" w:rsidP="00092EA0">
      <w:pPr>
        <w:pStyle w:val="Heading1"/>
        <w:numPr>
          <w:ilvl w:val="1"/>
          <w:numId w:val="3"/>
        </w:numPr>
        <w:jc w:val="both"/>
        <w:rPr>
          <w:rFonts w:ascii="Times New Roman" w:hAnsi="Times New Roman"/>
          <w:b w:val="0"/>
          <w:sz w:val="24"/>
          <w:szCs w:val="24"/>
          <w:lang w:val="hr-HR"/>
        </w:rPr>
      </w:pPr>
      <w:r w:rsidRPr="00092EA0">
        <w:rPr>
          <w:rFonts w:ascii="Times New Roman" w:hAnsi="Times New Roman"/>
          <w:bCs/>
          <w:sz w:val="24"/>
          <w:szCs w:val="24"/>
          <w:lang w:val="hr-HR"/>
        </w:rPr>
        <w:lastRenderedPageBreak/>
        <w:t>Troškovnik:</w:t>
      </w:r>
      <w:r w:rsidRPr="00092EA0">
        <w:rPr>
          <w:rFonts w:ascii="Times New Roman" w:hAnsi="Times New Roman"/>
          <w:b w:val="0"/>
          <w:bCs/>
          <w:sz w:val="24"/>
          <w:szCs w:val="24"/>
          <w:lang w:val="hr-HR"/>
        </w:rPr>
        <w:t xml:space="preserve"> </w:t>
      </w:r>
      <w:r w:rsidRPr="00092EA0">
        <w:rPr>
          <w:rFonts w:ascii="Times New Roman" w:hAnsi="Times New Roman"/>
          <w:b w:val="0"/>
          <w:sz w:val="24"/>
          <w:szCs w:val="24"/>
        </w:rPr>
        <w:t xml:space="preserve"> </w:t>
      </w:r>
      <w:r w:rsidRPr="00092EA0">
        <w:rPr>
          <w:rFonts w:ascii="Times New Roman" w:hAnsi="Times New Roman"/>
          <w:b w:val="0"/>
          <w:sz w:val="24"/>
          <w:szCs w:val="24"/>
          <w:lang w:val="hr-HR"/>
        </w:rPr>
        <w:t>troškovnik predmet</w:t>
      </w:r>
      <w:r w:rsidR="00CA6C5A">
        <w:rPr>
          <w:rFonts w:ascii="Times New Roman" w:hAnsi="Times New Roman"/>
          <w:b w:val="0"/>
          <w:sz w:val="24"/>
          <w:szCs w:val="24"/>
          <w:lang w:val="hr-HR"/>
        </w:rPr>
        <w:t>nih usluga nalazi se u Prilozima</w:t>
      </w:r>
      <w:r w:rsidRPr="00092EA0">
        <w:rPr>
          <w:rFonts w:ascii="Times New Roman" w:hAnsi="Times New Roman"/>
          <w:b w:val="0"/>
          <w:sz w:val="24"/>
          <w:szCs w:val="24"/>
          <w:lang w:val="hr-HR"/>
        </w:rPr>
        <w:t xml:space="preserve"> (Prilog 2</w:t>
      </w:r>
      <w:r w:rsidR="00CA6C5A">
        <w:rPr>
          <w:rFonts w:ascii="Times New Roman" w:hAnsi="Times New Roman"/>
          <w:b w:val="0"/>
          <w:sz w:val="24"/>
          <w:szCs w:val="24"/>
          <w:lang w:val="hr-HR"/>
        </w:rPr>
        <w:t xml:space="preserve"> i 3 </w:t>
      </w:r>
      <w:r w:rsidRPr="00092EA0">
        <w:rPr>
          <w:rFonts w:ascii="Times New Roman" w:hAnsi="Times New Roman"/>
          <w:b w:val="0"/>
          <w:sz w:val="24"/>
          <w:szCs w:val="24"/>
          <w:lang w:val="hr-HR"/>
        </w:rPr>
        <w:t>- „Tehnička specifikacija i troškovnik“)</w:t>
      </w:r>
      <w:r w:rsidR="00047C92">
        <w:rPr>
          <w:rFonts w:ascii="Times New Roman" w:hAnsi="Times New Roman"/>
          <w:b w:val="0"/>
          <w:sz w:val="24"/>
          <w:szCs w:val="24"/>
          <w:lang w:val="hr-HR"/>
        </w:rPr>
        <w:t xml:space="preserve"> </w:t>
      </w:r>
      <w:r w:rsidR="00047C92">
        <w:rPr>
          <w:rFonts w:ascii="Times New Roman" w:hAnsi="Times New Roman"/>
          <w:b w:val="0"/>
          <w:bCs/>
          <w:sz w:val="24"/>
          <w:szCs w:val="24"/>
          <w:lang w:val="hr-HR"/>
        </w:rPr>
        <w:t>poziva na dostavu ponuda</w:t>
      </w:r>
      <w:r w:rsidRPr="00092EA0">
        <w:rPr>
          <w:rFonts w:ascii="Times New Roman" w:hAnsi="Times New Roman"/>
          <w:b w:val="0"/>
          <w:sz w:val="24"/>
          <w:szCs w:val="24"/>
          <w:lang w:val="hr-HR"/>
        </w:rPr>
        <w:t>.</w:t>
      </w:r>
    </w:p>
    <w:p w:rsidR="00092EA0" w:rsidRPr="00092EA0" w:rsidRDefault="00092EA0" w:rsidP="00092EA0">
      <w:pPr>
        <w:pStyle w:val="Footer"/>
        <w:tabs>
          <w:tab w:val="clear" w:pos="4153"/>
          <w:tab w:val="clear" w:pos="8306"/>
        </w:tabs>
        <w:spacing w:before="120" w:after="120"/>
        <w:ind w:left="708"/>
        <w:rPr>
          <w:rFonts w:ascii="Times New Roman" w:hAnsi="Times New Roman"/>
          <w:sz w:val="24"/>
          <w:szCs w:val="24"/>
        </w:rPr>
      </w:pPr>
      <w:bookmarkStart w:id="13" w:name="_Toc221075643"/>
      <w:bookmarkStart w:id="14" w:name="_Toc221075827"/>
      <w:bookmarkStart w:id="15" w:name="_Toc195589243"/>
      <w:bookmarkStart w:id="16" w:name="_Toc202591528"/>
      <w:bookmarkStart w:id="17" w:name="_Toc360694418"/>
      <w:bookmarkEnd w:id="13"/>
      <w:bookmarkEnd w:id="14"/>
      <w:r w:rsidRPr="00092EA0">
        <w:rPr>
          <w:rFonts w:ascii="Times New Roman" w:hAnsi="Times New Roman"/>
          <w:b/>
          <w:bCs/>
          <w:sz w:val="24"/>
          <w:szCs w:val="24"/>
        </w:rPr>
        <w:t>Mjesto pružanja usluga predmeta nabave</w:t>
      </w:r>
      <w:bookmarkEnd w:id="15"/>
      <w:bookmarkEnd w:id="16"/>
      <w:bookmarkEnd w:id="17"/>
      <w:r w:rsidRPr="00092EA0">
        <w:rPr>
          <w:rFonts w:ascii="Times New Roman" w:hAnsi="Times New Roman"/>
          <w:b/>
          <w:bCs/>
          <w:sz w:val="24"/>
          <w:szCs w:val="24"/>
        </w:rPr>
        <w:t>:</w:t>
      </w:r>
      <w:r w:rsidRPr="00092EA0">
        <w:rPr>
          <w:rFonts w:ascii="Times New Roman" w:hAnsi="Times New Roman"/>
          <w:bCs/>
          <w:sz w:val="24"/>
          <w:szCs w:val="24"/>
        </w:rPr>
        <w:t xml:space="preserve"> </w:t>
      </w:r>
      <w:r w:rsidRPr="00092EA0">
        <w:rPr>
          <w:rFonts w:ascii="Times New Roman" w:hAnsi="Times New Roman"/>
          <w:sz w:val="24"/>
          <w:szCs w:val="24"/>
        </w:rPr>
        <w:t xml:space="preserve">Mjesto izvršenja usluge je područje cijele Republike Hrvatske,  a obavezno i minimalno u slijedećim mjestima: </w:t>
      </w:r>
      <w:r w:rsidRPr="00092EA0">
        <w:rPr>
          <w:rFonts w:ascii="Times New Roman" w:hAnsi="Times New Roman"/>
          <w:sz w:val="24"/>
          <w:szCs w:val="24"/>
          <w:lang w:eastAsia="hr-HR"/>
        </w:rPr>
        <w:t>Zagreb, Pula, Rijeka, Zadar, Split, Dubrovnik kao i u pripadajućim zračnim lukama.</w:t>
      </w:r>
    </w:p>
    <w:p w:rsidR="00092EA0" w:rsidRPr="00092EA0" w:rsidRDefault="00092EA0" w:rsidP="00092EA0">
      <w:pPr>
        <w:ind w:left="720"/>
        <w:rPr>
          <w:rFonts w:ascii="Times New Roman" w:hAnsi="Times New Roman" w:cs="Times New Roman"/>
          <w:sz w:val="24"/>
          <w:szCs w:val="24"/>
        </w:rPr>
      </w:pPr>
      <w:r w:rsidRPr="00092EA0">
        <w:rPr>
          <w:rFonts w:ascii="Times New Roman" w:hAnsi="Times New Roman" w:cs="Times New Roman"/>
          <w:sz w:val="24"/>
          <w:szCs w:val="24"/>
        </w:rPr>
        <w:t>Ponuditelj se obvezuje da će pod istim uvjetima osigurati predmetne usluge na svim ponuđenim lokacijama.</w:t>
      </w:r>
    </w:p>
    <w:p w:rsidR="00092EA0" w:rsidRPr="00092EA0" w:rsidRDefault="00092EA0" w:rsidP="00092EA0">
      <w:pPr>
        <w:pStyle w:val="Heading1"/>
        <w:numPr>
          <w:ilvl w:val="1"/>
          <w:numId w:val="3"/>
        </w:numPr>
        <w:jc w:val="both"/>
        <w:rPr>
          <w:rFonts w:ascii="Times New Roman" w:hAnsi="Times New Roman"/>
          <w:sz w:val="24"/>
          <w:szCs w:val="24"/>
        </w:rPr>
      </w:pPr>
      <w:bookmarkStart w:id="18" w:name="_Toc326064074"/>
      <w:bookmarkStart w:id="19" w:name="_Toc326064076"/>
      <w:bookmarkStart w:id="20" w:name="_Toc326064079"/>
      <w:bookmarkStart w:id="21" w:name="_Toc360694419"/>
      <w:bookmarkEnd w:id="18"/>
      <w:bookmarkEnd w:id="19"/>
      <w:bookmarkEnd w:id="20"/>
      <w:r w:rsidRPr="00092EA0">
        <w:rPr>
          <w:rFonts w:ascii="Times New Roman" w:hAnsi="Times New Roman"/>
          <w:sz w:val="24"/>
          <w:szCs w:val="24"/>
          <w:lang w:val="hr-HR"/>
        </w:rPr>
        <w:t xml:space="preserve"> </w:t>
      </w:r>
      <w:r w:rsidRPr="00092EA0">
        <w:rPr>
          <w:rFonts w:ascii="Times New Roman" w:hAnsi="Times New Roman"/>
          <w:sz w:val="24"/>
          <w:szCs w:val="24"/>
        </w:rPr>
        <w:t>Rok trajanja ugovora</w:t>
      </w:r>
      <w:bookmarkEnd w:id="21"/>
      <w:r w:rsidRPr="00092EA0">
        <w:rPr>
          <w:rFonts w:ascii="Times New Roman" w:hAnsi="Times New Roman"/>
          <w:sz w:val="24"/>
          <w:szCs w:val="24"/>
          <w:lang w:val="hr-HR"/>
        </w:rPr>
        <w:t>:</w:t>
      </w:r>
    </w:p>
    <w:p w:rsidR="00092EA0" w:rsidRPr="00092EA0" w:rsidRDefault="00092EA0" w:rsidP="00FE14CC">
      <w:pPr>
        <w:spacing w:before="120" w:after="120"/>
        <w:ind w:left="720"/>
        <w:jc w:val="both"/>
        <w:rPr>
          <w:rFonts w:ascii="Times New Roman" w:hAnsi="Times New Roman" w:cs="Times New Roman"/>
          <w:sz w:val="24"/>
          <w:szCs w:val="24"/>
        </w:rPr>
      </w:pPr>
      <w:r w:rsidRPr="00092EA0">
        <w:rPr>
          <w:rFonts w:ascii="Times New Roman" w:hAnsi="Times New Roman" w:cs="Times New Roman"/>
          <w:sz w:val="24"/>
          <w:szCs w:val="24"/>
        </w:rPr>
        <w:t>Navedeno u točki 1.6. DZN. (Ugovor će biti sklopljen za razdoblje do 31. 12. 2014., odnosno do konzumacije ukupnog</w:t>
      </w:r>
      <w:r w:rsidR="00CA6C5A">
        <w:rPr>
          <w:rFonts w:ascii="Times New Roman" w:hAnsi="Times New Roman" w:cs="Times New Roman"/>
          <w:sz w:val="24"/>
          <w:szCs w:val="24"/>
        </w:rPr>
        <w:t xml:space="preserve"> procijenjenog</w:t>
      </w:r>
      <w:r w:rsidRPr="00092EA0">
        <w:rPr>
          <w:rFonts w:ascii="Times New Roman" w:hAnsi="Times New Roman" w:cs="Times New Roman"/>
          <w:sz w:val="24"/>
          <w:szCs w:val="24"/>
        </w:rPr>
        <w:t xml:space="preserve"> iznosa</w:t>
      </w:r>
      <w:r w:rsidR="00CA6C5A">
        <w:rPr>
          <w:rFonts w:ascii="Times New Roman" w:hAnsi="Times New Roman" w:cs="Times New Roman"/>
          <w:sz w:val="24"/>
          <w:szCs w:val="24"/>
        </w:rPr>
        <w:t xml:space="preserve"> predmetne nabave</w:t>
      </w:r>
      <w:r w:rsidRPr="00092EA0">
        <w:rPr>
          <w:rFonts w:ascii="Times New Roman" w:hAnsi="Times New Roman" w:cs="Times New Roman"/>
          <w:sz w:val="24"/>
          <w:szCs w:val="24"/>
        </w:rPr>
        <w:t xml:space="preserve"> na koji će biti sklopljen ugovor s odabranim ponuditeljem).</w:t>
      </w:r>
    </w:p>
    <w:p w:rsidR="00092EA0" w:rsidRPr="00092EA0" w:rsidRDefault="00092EA0" w:rsidP="00092EA0">
      <w:pPr>
        <w:pStyle w:val="Heading1"/>
        <w:numPr>
          <w:ilvl w:val="0"/>
          <w:numId w:val="3"/>
        </w:numPr>
        <w:ind w:left="709" w:hanging="709"/>
        <w:jc w:val="both"/>
        <w:rPr>
          <w:rFonts w:ascii="Times New Roman" w:hAnsi="Times New Roman"/>
          <w:sz w:val="24"/>
          <w:szCs w:val="24"/>
          <w:u w:val="single"/>
        </w:rPr>
      </w:pPr>
      <w:bookmarkStart w:id="22" w:name="_Toc360694420"/>
      <w:r w:rsidRPr="00092EA0">
        <w:rPr>
          <w:rFonts w:ascii="Times New Roman" w:hAnsi="Times New Roman"/>
          <w:sz w:val="24"/>
          <w:szCs w:val="24"/>
          <w:u w:val="single"/>
        </w:rPr>
        <w:t>Razlozi isključenja ponuditelja</w:t>
      </w:r>
      <w:bookmarkEnd w:id="22"/>
    </w:p>
    <w:p w:rsidR="00092EA0" w:rsidRPr="00092EA0" w:rsidRDefault="00092EA0" w:rsidP="00092EA0">
      <w:pPr>
        <w:pStyle w:val="Heading2"/>
        <w:numPr>
          <w:ilvl w:val="1"/>
          <w:numId w:val="3"/>
        </w:numPr>
        <w:rPr>
          <w:rFonts w:ascii="Times New Roman" w:hAnsi="Times New Roman"/>
          <w:sz w:val="24"/>
          <w:szCs w:val="24"/>
          <w:lang w:eastAsia="hr-HR"/>
        </w:rPr>
      </w:pPr>
      <w:bookmarkStart w:id="23" w:name="_Toc360694421"/>
      <w:r w:rsidRPr="00092EA0">
        <w:rPr>
          <w:rFonts w:ascii="Times New Roman" w:hAnsi="Times New Roman"/>
          <w:sz w:val="24"/>
          <w:szCs w:val="24"/>
          <w:lang w:eastAsia="hr-HR"/>
        </w:rPr>
        <w:t xml:space="preserve">Obvezni razlozi isključenja ponuditelja te dokumenti kojima </w:t>
      </w:r>
      <w:bookmarkEnd w:id="23"/>
      <w:r w:rsidRPr="00092EA0">
        <w:rPr>
          <w:rFonts w:ascii="Times New Roman" w:hAnsi="Times New Roman"/>
          <w:sz w:val="24"/>
          <w:szCs w:val="24"/>
          <w:lang w:eastAsia="hr-HR"/>
        </w:rPr>
        <w:t xml:space="preserve">ponuditelj dokazuje da ne postoje razlozi za isključenje: </w:t>
      </w:r>
    </w:p>
    <w:p w:rsidR="00092EA0" w:rsidRPr="00092EA0" w:rsidRDefault="00092EA0" w:rsidP="00092EA0">
      <w:pPr>
        <w:autoSpaceDE w:val="0"/>
        <w:autoSpaceDN w:val="0"/>
        <w:adjustRightInd w:val="0"/>
        <w:jc w:val="both"/>
        <w:rPr>
          <w:rFonts w:ascii="Times New Roman" w:hAnsi="Times New Roman" w:cs="Times New Roman"/>
          <w:color w:val="000000"/>
          <w:sz w:val="24"/>
          <w:szCs w:val="24"/>
          <w:lang w:eastAsia="hr-HR"/>
        </w:rPr>
      </w:pPr>
    </w:p>
    <w:p w:rsidR="00092EA0" w:rsidRPr="00092EA0" w:rsidRDefault="00092EA0" w:rsidP="00CB062E">
      <w:pPr>
        <w:numPr>
          <w:ilvl w:val="2"/>
          <w:numId w:val="3"/>
        </w:numPr>
        <w:spacing w:after="0" w:line="240" w:lineRule="auto"/>
        <w:jc w:val="both"/>
        <w:rPr>
          <w:rFonts w:ascii="Times New Roman" w:hAnsi="Times New Roman" w:cs="Times New Roman"/>
          <w:sz w:val="24"/>
          <w:szCs w:val="24"/>
          <w:lang w:eastAsia="hr-HR"/>
        </w:rPr>
      </w:pPr>
      <w:r w:rsidRPr="00092EA0">
        <w:rPr>
          <w:rFonts w:ascii="Times New Roman" w:hAnsi="Times New Roman" w:cs="Times New Roman"/>
          <w:sz w:val="24"/>
          <w:szCs w:val="24"/>
          <w:lang w:eastAsia="hr-HR"/>
        </w:rPr>
        <w:t>Javni naručitelj isključiti će ponuditelja iz postupka nabave:</w:t>
      </w:r>
    </w:p>
    <w:p w:rsidR="00092EA0" w:rsidRPr="00092EA0" w:rsidRDefault="00092EA0" w:rsidP="00CB062E">
      <w:pPr>
        <w:spacing w:line="240" w:lineRule="auto"/>
        <w:jc w:val="both"/>
        <w:rPr>
          <w:rFonts w:ascii="Times New Roman" w:hAnsi="Times New Roman" w:cs="Times New Roman"/>
          <w:sz w:val="24"/>
          <w:szCs w:val="24"/>
          <w:lang w:eastAsia="hr-HR"/>
        </w:rPr>
      </w:pPr>
      <w:r w:rsidRPr="00092EA0">
        <w:rPr>
          <w:rFonts w:ascii="Times New Roman" w:hAnsi="Times New Roman" w:cs="Times New Roman"/>
          <w:sz w:val="24"/>
          <w:szCs w:val="24"/>
          <w:lang w:eastAsia="hr-HR"/>
        </w:rPr>
        <w:tab/>
        <w:t xml:space="preserve">ako je gospodarski subjekt ili osoba ovlaštena po zakonu za zastupanje </w:t>
      </w:r>
      <w:r w:rsidRPr="00092EA0">
        <w:rPr>
          <w:rFonts w:ascii="Times New Roman" w:hAnsi="Times New Roman" w:cs="Times New Roman"/>
          <w:sz w:val="24"/>
          <w:szCs w:val="24"/>
          <w:lang w:eastAsia="hr-HR"/>
        </w:rPr>
        <w:tab/>
        <w:t xml:space="preserve">gospodarskog subjekta pravomoćno osuđena za bilo koje od sljedećih kaznenih </w:t>
      </w:r>
      <w:r w:rsidRPr="00092EA0">
        <w:rPr>
          <w:rFonts w:ascii="Times New Roman" w:hAnsi="Times New Roman" w:cs="Times New Roman"/>
          <w:sz w:val="24"/>
          <w:szCs w:val="24"/>
          <w:lang w:eastAsia="hr-HR"/>
        </w:rPr>
        <w:tab/>
        <w:t xml:space="preserve">djela odnosno za odgovarajuća kaznena djela prema propisima države sjedišta </w:t>
      </w:r>
      <w:r w:rsidRPr="00092EA0">
        <w:rPr>
          <w:rFonts w:ascii="Times New Roman" w:hAnsi="Times New Roman" w:cs="Times New Roman"/>
          <w:sz w:val="24"/>
          <w:szCs w:val="24"/>
          <w:lang w:eastAsia="hr-HR"/>
        </w:rPr>
        <w:tab/>
        <w:t xml:space="preserve">gospodarskog subjekta ili države čiji je državljanin osoba ovlaštena po zakonu za </w:t>
      </w:r>
      <w:r w:rsidRPr="00092EA0">
        <w:rPr>
          <w:rFonts w:ascii="Times New Roman" w:hAnsi="Times New Roman" w:cs="Times New Roman"/>
          <w:sz w:val="24"/>
          <w:szCs w:val="24"/>
          <w:lang w:eastAsia="hr-HR"/>
        </w:rPr>
        <w:tab/>
        <w:t>zastupanje gospodarskog subjekta:</w:t>
      </w:r>
    </w:p>
    <w:p w:rsidR="00092EA0" w:rsidRDefault="00092EA0" w:rsidP="00A91D5B">
      <w:pPr>
        <w:spacing w:after="0" w:line="240" w:lineRule="auto"/>
        <w:jc w:val="both"/>
        <w:rPr>
          <w:rFonts w:ascii="Times New Roman" w:hAnsi="Times New Roman" w:cs="Times New Roman"/>
          <w:sz w:val="24"/>
          <w:szCs w:val="24"/>
          <w:lang w:eastAsia="hr-HR"/>
        </w:rPr>
      </w:pPr>
      <w:r w:rsidRPr="00092EA0">
        <w:rPr>
          <w:rFonts w:ascii="Times New Roman" w:hAnsi="Times New Roman" w:cs="Times New Roman"/>
          <w:sz w:val="24"/>
          <w:szCs w:val="24"/>
          <w:lang w:eastAsia="hr-HR"/>
        </w:rPr>
        <w:tab/>
        <w:t xml:space="preserve">a) prijevara (članak 236.), prijevara u gospodarskom poslovanju (članak 247.), </w:t>
      </w:r>
      <w:r w:rsidRPr="00092EA0">
        <w:rPr>
          <w:rFonts w:ascii="Times New Roman" w:hAnsi="Times New Roman" w:cs="Times New Roman"/>
          <w:sz w:val="24"/>
          <w:szCs w:val="24"/>
          <w:lang w:eastAsia="hr-HR"/>
        </w:rPr>
        <w:tab/>
        <w:t xml:space="preserve">primanje mita u gospodarskom poslovanju (članak 252.), davanje mita u </w:t>
      </w:r>
      <w:r w:rsidRPr="00092EA0">
        <w:rPr>
          <w:rFonts w:ascii="Times New Roman" w:hAnsi="Times New Roman" w:cs="Times New Roman"/>
          <w:sz w:val="24"/>
          <w:szCs w:val="24"/>
          <w:lang w:eastAsia="hr-HR"/>
        </w:rPr>
        <w:tab/>
        <w:t xml:space="preserve">gospodarskom poslovanju (članak 253.), zlouporaba u postupku javne nabave </w:t>
      </w:r>
      <w:r w:rsidRPr="00092EA0">
        <w:rPr>
          <w:rFonts w:ascii="Times New Roman" w:hAnsi="Times New Roman" w:cs="Times New Roman"/>
          <w:sz w:val="24"/>
          <w:szCs w:val="24"/>
          <w:lang w:eastAsia="hr-HR"/>
        </w:rPr>
        <w:tab/>
        <w:t xml:space="preserve">(članak 254.), utaja poreza ili carine (članak 256.), subvencijska prijevara (članak </w:t>
      </w:r>
      <w:r w:rsidRPr="00092EA0">
        <w:rPr>
          <w:rFonts w:ascii="Times New Roman" w:hAnsi="Times New Roman" w:cs="Times New Roman"/>
          <w:sz w:val="24"/>
          <w:szCs w:val="24"/>
          <w:lang w:eastAsia="hr-HR"/>
        </w:rPr>
        <w:tab/>
        <w:t xml:space="preserve">258.), pranje novca (članak 265.), zlouporaba položaja i ovlasti (članak 291.), </w:t>
      </w:r>
      <w:r w:rsidRPr="00092EA0">
        <w:rPr>
          <w:rFonts w:ascii="Times New Roman" w:hAnsi="Times New Roman" w:cs="Times New Roman"/>
          <w:sz w:val="24"/>
          <w:szCs w:val="24"/>
          <w:lang w:eastAsia="hr-HR"/>
        </w:rPr>
        <w:tab/>
        <w:t xml:space="preserve">nezakonito pogodovanje (članak 292.), primanje mita (članak 293.), davanje mita </w:t>
      </w:r>
      <w:r w:rsidRPr="00092EA0">
        <w:rPr>
          <w:rFonts w:ascii="Times New Roman" w:hAnsi="Times New Roman" w:cs="Times New Roman"/>
          <w:sz w:val="24"/>
          <w:szCs w:val="24"/>
          <w:lang w:eastAsia="hr-HR"/>
        </w:rPr>
        <w:tab/>
        <w:t xml:space="preserve">(članak 294.), trgovanje utjecajem (članak 295.), davanje mita za trgovanje </w:t>
      </w:r>
      <w:r w:rsidRPr="00092EA0">
        <w:rPr>
          <w:rFonts w:ascii="Times New Roman" w:hAnsi="Times New Roman" w:cs="Times New Roman"/>
          <w:sz w:val="24"/>
          <w:szCs w:val="24"/>
          <w:lang w:eastAsia="hr-HR"/>
        </w:rPr>
        <w:tab/>
        <w:t xml:space="preserve">utjecajem (članak 296.), zločinačko udruženje (članak 328.) i počinjenje </w:t>
      </w:r>
      <w:r w:rsidRPr="00092EA0">
        <w:rPr>
          <w:rFonts w:ascii="Times New Roman" w:hAnsi="Times New Roman" w:cs="Times New Roman"/>
          <w:sz w:val="24"/>
          <w:szCs w:val="24"/>
          <w:lang w:eastAsia="hr-HR"/>
        </w:rPr>
        <w:tab/>
        <w:t xml:space="preserve">kaznenog </w:t>
      </w:r>
      <w:r w:rsidR="00CA6C5A">
        <w:rPr>
          <w:rFonts w:ascii="Times New Roman" w:hAnsi="Times New Roman" w:cs="Times New Roman"/>
          <w:sz w:val="24"/>
          <w:szCs w:val="24"/>
          <w:lang w:eastAsia="hr-HR"/>
        </w:rPr>
        <w:t xml:space="preserve">  </w:t>
      </w:r>
      <w:r w:rsidR="00932690">
        <w:rPr>
          <w:rFonts w:ascii="Times New Roman" w:hAnsi="Times New Roman" w:cs="Times New Roman"/>
          <w:sz w:val="24"/>
          <w:szCs w:val="24"/>
          <w:lang w:eastAsia="hr-HR"/>
        </w:rPr>
        <w:tab/>
      </w:r>
      <w:r w:rsidRPr="00092EA0">
        <w:rPr>
          <w:rFonts w:ascii="Times New Roman" w:hAnsi="Times New Roman" w:cs="Times New Roman"/>
          <w:sz w:val="24"/>
          <w:szCs w:val="24"/>
          <w:lang w:eastAsia="hr-HR"/>
        </w:rPr>
        <w:t xml:space="preserve">djela u sastavu zločinačkog udruženja (članak 329.) iz Kaznenog </w:t>
      </w:r>
      <w:r w:rsidRPr="00092EA0">
        <w:rPr>
          <w:rFonts w:ascii="Times New Roman" w:hAnsi="Times New Roman" w:cs="Times New Roman"/>
          <w:sz w:val="24"/>
          <w:szCs w:val="24"/>
          <w:lang w:eastAsia="hr-HR"/>
        </w:rPr>
        <w:tab/>
        <w:t>zakona,</w:t>
      </w:r>
    </w:p>
    <w:p w:rsidR="00932690" w:rsidRPr="00092EA0" w:rsidRDefault="00932690" w:rsidP="00A91D5B">
      <w:pPr>
        <w:spacing w:after="0" w:line="240" w:lineRule="auto"/>
        <w:jc w:val="both"/>
        <w:rPr>
          <w:rFonts w:ascii="Times New Roman" w:hAnsi="Times New Roman" w:cs="Times New Roman"/>
          <w:sz w:val="24"/>
          <w:szCs w:val="24"/>
          <w:lang w:eastAsia="hr-HR"/>
        </w:rPr>
      </w:pPr>
    </w:p>
    <w:p w:rsidR="00092EA0" w:rsidRPr="00C46F53" w:rsidRDefault="00092EA0" w:rsidP="00A91D5B">
      <w:pPr>
        <w:spacing w:after="0" w:line="240" w:lineRule="auto"/>
        <w:jc w:val="both"/>
        <w:rPr>
          <w:rFonts w:ascii="Times New Roman" w:hAnsi="Times New Roman" w:cs="Times New Roman"/>
          <w:sz w:val="24"/>
          <w:szCs w:val="24"/>
          <w:lang w:eastAsia="hr-HR"/>
        </w:rPr>
      </w:pPr>
      <w:r w:rsidRPr="00092EA0">
        <w:rPr>
          <w:rFonts w:ascii="Times New Roman" w:hAnsi="Times New Roman" w:cs="Times New Roman"/>
          <w:sz w:val="24"/>
          <w:szCs w:val="24"/>
          <w:lang w:eastAsia="hr-HR"/>
        </w:rPr>
        <w:tab/>
        <w:t xml:space="preserve">b) prijevara (članak 224.), pranje novca (članak 279.), prijevara u gospodarskom </w:t>
      </w:r>
      <w:r w:rsidRPr="00092EA0">
        <w:rPr>
          <w:rFonts w:ascii="Times New Roman" w:hAnsi="Times New Roman" w:cs="Times New Roman"/>
          <w:sz w:val="24"/>
          <w:szCs w:val="24"/>
          <w:lang w:eastAsia="hr-HR"/>
        </w:rPr>
        <w:tab/>
        <w:t xml:space="preserve">poslovanju (članak 293.), primanje mita u gospodarskom poslovanju (članak </w:t>
      </w:r>
      <w:r w:rsidRPr="00092EA0">
        <w:rPr>
          <w:rFonts w:ascii="Times New Roman" w:hAnsi="Times New Roman" w:cs="Times New Roman"/>
          <w:sz w:val="24"/>
          <w:szCs w:val="24"/>
          <w:lang w:eastAsia="hr-HR"/>
        </w:rPr>
        <w:tab/>
        <w:t xml:space="preserve">294.a), davanje mita u gospodarskom poslovanju (članak 294.b), udruživanje za </w:t>
      </w:r>
      <w:r w:rsidRPr="00092EA0">
        <w:rPr>
          <w:rFonts w:ascii="Times New Roman" w:hAnsi="Times New Roman" w:cs="Times New Roman"/>
          <w:sz w:val="24"/>
          <w:szCs w:val="24"/>
          <w:lang w:eastAsia="hr-HR"/>
        </w:rPr>
        <w:tab/>
        <w:t xml:space="preserve">počinjenje kaznenih djela (članak 333.), zlouporaba položaja i ovlasti (članak </w:t>
      </w:r>
      <w:r w:rsidRPr="00092EA0">
        <w:rPr>
          <w:rFonts w:ascii="Times New Roman" w:hAnsi="Times New Roman" w:cs="Times New Roman"/>
          <w:sz w:val="24"/>
          <w:szCs w:val="24"/>
          <w:lang w:eastAsia="hr-HR"/>
        </w:rPr>
        <w:tab/>
        <w:t xml:space="preserve">337.), zlouporaba obavljanja dužnosti državne vlasti (članak 338.), protuzakonito </w:t>
      </w:r>
      <w:r w:rsidRPr="00092EA0">
        <w:rPr>
          <w:rFonts w:ascii="Times New Roman" w:hAnsi="Times New Roman" w:cs="Times New Roman"/>
          <w:sz w:val="24"/>
          <w:szCs w:val="24"/>
          <w:lang w:eastAsia="hr-HR"/>
        </w:rPr>
        <w:tab/>
        <w:t xml:space="preserve">posredovanje (članak 343.), primanje mita (članak 347.) i davanje mita (članak </w:t>
      </w:r>
      <w:r w:rsidRPr="00092EA0">
        <w:rPr>
          <w:rFonts w:ascii="Times New Roman" w:hAnsi="Times New Roman" w:cs="Times New Roman"/>
          <w:sz w:val="24"/>
          <w:szCs w:val="24"/>
          <w:lang w:eastAsia="hr-HR"/>
        </w:rPr>
        <w:tab/>
        <w:t xml:space="preserve">348.) iz Kaznenog zakona (»Narodne novine«, br. 110/97., 27/98., 50/00., </w:t>
      </w:r>
      <w:r w:rsidRPr="00092EA0">
        <w:rPr>
          <w:rFonts w:ascii="Times New Roman" w:hAnsi="Times New Roman" w:cs="Times New Roman"/>
          <w:sz w:val="24"/>
          <w:szCs w:val="24"/>
          <w:lang w:eastAsia="hr-HR"/>
        </w:rPr>
        <w:tab/>
        <w:t xml:space="preserve">129/00., 51/01., 111/03., 190/03., 105/04., 84/05., 71/06., 110/07., 152/08., </w:t>
      </w:r>
      <w:r w:rsidRPr="00092EA0">
        <w:rPr>
          <w:rFonts w:ascii="Times New Roman" w:hAnsi="Times New Roman" w:cs="Times New Roman"/>
          <w:sz w:val="24"/>
          <w:szCs w:val="24"/>
          <w:lang w:eastAsia="hr-HR"/>
        </w:rPr>
        <w:tab/>
        <w:t>57/11., 77/11. i 143/12.).</w:t>
      </w:r>
    </w:p>
    <w:p w:rsidR="00092EA0" w:rsidRPr="00C46F53" w:rsidRDefault="00092EA0" w:rsidP="00A91D5B">
      <w:pPr>
        <w:spacing w:after="0" w:line="240" w:lineRule="auto"/>
        <w:jc w:val="both"/>
        <w:rPr>
          <w:rFonts w:ascii="Times New Roman" w:hAnsi="Times New Roman" w:cs="Times New Roman"/>
          <w:sz w:val="24"/>
          <w:szCs w:val="24"/>
          <w:lang w:eastAsia="hr-HR"/>
        </w:rPr>
      </w:pPr>
      <w:r w:rsidRPr="00092EA0">
        <w:rPr>
          <w:rFonts w:ascii="Times New Roman" w:hAnsi="Times New Roman" w:cs="Times New Roman"/>
          <w:sz w:val="24"/>
          <w:szCs w:val="24"/>
          <w:lang w:eastAsia="hr-HR"/>
        </w:rPr>
        <w:tab/>
        <w:t xml:space="preserve">Za potrebe utvrđivanja okolnosti iz točke 3.1.1. gospodarski subjekt u ponudi </w:t>
      </w:r>
      <w:r w:rsidRPr="00092EA0">
        <w:rPr>
          <w:rFonts w:ascii="Times New Roman" w:hAnsi="Times New Roman" w:cs="Times New Roman"/>
          <w:sz w:val="24"/>
          <w:szCs w:val="24"/>
          <w:lang w:eastAsia="hr-HR"/>
        </w:rPr>
        <w:tab/>
        <w:t xml:space="preserve">dostavlja izjavu. Izjavu daje osoba po zakonu ovlaštena za zastupanje </w:t>
      </w:r>
      <w:r w:rsidRPr="00092EA0">
        <w:rPr>
          <w:rFonts w:ascii="Times New Roman" w:hAnsi="Times New Roman" w:cs="Times New Roman"/>
          <w:sz w:val="24"/>
          <w:szCs w:val="24"/>
          <w:lang w:eastAsia="hr-HR"/>
        </w:rPr>
        <w:tab/>
        <w:t xml:space="preserve">gospodarskog subjekta. </w:t>
      </w:r>
    </w:p>
    <w:p w:rsidR="00CB062E" w:rsidRDefault="00092EA0" w:rsidP="00A91D5B">
      <w:pPr>
        <w:spacing w:after="0" w:line="240" w:lineRule="auto"/>
        <w:jc w:val="both"/>
        <w:rPr>
          <w:rFonts w:ascii="Times New Roman" w:hAnsi="Times New Roman" w:cs="Times New Roman"/>
          <w:b/>
          <w:sz w:val="24"/>
          <w:szCs w:val="24"/>
          <w:lang w:eastAsia="hr-HR"/>
        </w:rPr>
      </w:pPr>
      <w:r w:rsidRPr="00092EA0">
        <w:rPr>
          <w:rFonts w:ascii="Times New Roman" w:hAnsi="Times New Roman" w:cs="Times New Roman"/>
          <w:b/>
          <w:sz w:val="24"/>
          <w:szCs w:val="24"/>
          <w:lang w:eastAsia="hr-HR"/>
        </w:rPr>
        <w:tab/>
      </w:r>
    </w:p>
    <w:p w:rsidR="00A91D5B" w:rsidRDefault="00CB062E" w:rsidP="00A91D5B">
      <w:pPr>
        <w:spacing w:after="0" w:line="240" w:lineRule="auto"/>
        <w:jc w:val="both"/>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           </w:t>
      </w:r>
    </w:p>
    <w:p w:rsidR="00092EA0" w:rsidRPr="00092EA0" w:rsidRDefault="00A91D5B" w:rsidP="00A91D5B">
      <w:pPr>
        <w:spacing w:after="0" w:line="240" w:lineRule="auto"/>
        <w:jc w:val="both"/>
        <w:rPr>
          <w:rFonts w:ascii="Times New Roman" w:hAnsi="Times New Roman" w:cs="Times New Roman"/>
          <w:b/>
          <w:sz w:val="24"/>
          <w:szCs w:val="24"/>
          <w:lang w:eastAsia="hr-HR"/>
        </w:rPr>
      </w:pPr>
      <w:r>
        <w:rPr>
          <w:rFonts w:ascii="Times New Roman" w:hAnsi="Times New Roman" w:cs="Times New Roman"/>
          <w:b/>
          <w:sz w:val="24"/>
          <w:szCs w:val="24"/>
          <w:lang w:eastAsia="hr-HR"/>
        </w:rPr>
        <w:t xml:space="preserve">            </w:t>
      </w:r>
      <w:r w:rsidR="00092EA0" w:rsidRPr="00092EA0">
        <w:rPr>
          <w:rFonts w:ascii="Times New Roman" w:hAnsi="Times New Roman" w:cs="Times New Roman"/>
          <w:b/>
          <w:sz w:val="24"/>
          <w:szCs w:val="24"/>
          <w:lang w:eastAsia="hr-HR"/>
        </w:rPr>
        <w:t xml:space="preserve">Izjava ne smije biti starija od 3 (tri) mjeseca računajući od dana početka  </w:t>
      </w:r>
    </w:p>
    <w:p w:rsidR="00092EA0" w:rsidRDefault="00092EA0" w:rsidP="00A91D5B">
      <w:pPr>
        <w:spacing w:after="0" w:line="240" w:lineRule="auto"/>
        <w:jc w:val="both"/>
        <w:rPr>
          <w:rFonts w:ascii="Times New Roman" w:hAnsi="Times New Roman" w:cs="Times New Roman"/>
          <w:b/>
          <w:sz w:val="24"/>
          <w:szCs w:val="24"/>
          <w:lang w:eastAsia="hr-HR"/>
        </w:rPr>
      </w:pPr>
      <w:r w:rsidRPr="00092EA0">
        <w:rPr>
          <w:rFonts w:ascii="Times New Roman" w:hAnsi="Times New Roman" w:cs="Times New Roman"/>
          <w:b/>
          <w:sz w:val="24"/>
          <w:szCs w:val="24"/>
          <w:lang w:eastAsia="hr-HR"/>
        </w:rPr>
        <w:t xml:space="preserve">            postupka poziva na dostavu ponuda.  </w:t>
      </w:r>
    </w:p>
    <w:p w:rsidR="00A91D5B" w:rsidRPr="00C46F53" w:rsidRDefault="00A91D5B" w:rsidP="00A91D5B">
      <w:pPr>
        <w:spacing w:after="0" w:line="240" w:lineRule="auto"/>
        <w:jc w:val="both"/>
        <w:rPr>
          <w:rFonts w:ascii="Times New Roman" w:hAnsi="Times New Roman" w:cs="Times New Roman"/>
          <w:b/>
          <w:sz w:val="24"/>
          <w:szCs w:val="24"/>
          <w:lang w:eastAsia="hr-HR"/>
        </w:rPr>
      </w:pPr>
    </w:p>
    <w:p w:rsidR="00092EA0" w:rsidRDefault="00092EA0" w:rsidP="00047C92">
      <w:pPr>
        <w:spacing w:after="0" w:line="240" w:lineRule="auto"/>
        <w:ind w:firstLine="709"/>
        <w:jc w:val="both"/>
        <w:rPr>
          <w:rFonts w:ascii="Times New Roman" w:hAnsi="Times New Roman" w:cs="Times New Roman"/>
          <w:sz w:val="24"/>
          <w:szCs w:val="24"/>
          <w:lang w:eastAsia="hr-HR"/>
        </w:rPr>
      </w:pPr>
      <w:r w:rsidRPr="00092EA0">
        <w:rPr>
          <w:rFonts w:ascii="Times New Roman" w:hAnsi="Times New Roman" w:cs="Times New Roman"/>
          <w:sz w:val="24"/>
          <w:szCs w:val="24"/>
          <w:lang w:eastAsia="hr-HR"/>
        </w:rPr>
        <w:lastRenderedPageBreak/>
        <w:t xml:space="preserve">Prijedlog Izjave o nekažnjavanju dana je kao sastavni dio </w:t>
      </w:r>
      <w:r w:rsidR="00A91D5B">
        <w:rPr>
          <w:rFonts w:ascii="Times New Roman" w:hAnsi="Times New Roman" w:cs="Times New Roman"/>
          <w:sz w:val="24"/>
          <w:szCs w:val="24"/>
          <w:lang w:eastAsia="hr-HR"/>
        </w:rPr>
        <w:t>(</w:t>
      </w:r>
      <w:r w:rsidR="00047C92">
        <w:rPr>
          <w:rFonts w:ascii="Times New Roman" w:hAnsi="Times New Roman"/>
          <w:b/>
          <w:bCs/>
          <w:sz w:val="24"/>
          <w:szCs w:val="24"/>
        </w:rPr>
        <w:t xml:space="preserve">poziva na dostavu    </w:t>
      </w:r>
      <w:r w:rsidR="00932690">
        <w:rPr>
          <w:rFonts w:ascii="Times New Roman" w:hAnsi="Times New Roman"/>
          <w:b/>
          <w:bCs/>
          <w:sz w:val="24"/>
          <w:szCs w:val="24"/>
        </w:rPr>
        <w:tab/>
      </w:r>
      <w:r w:rsidR="00047C92">
        <w:rPr>
          <w:rFonts w:ascii="Times New Roman" w:hAnsi="Times New Roman"/>
          <w:b/>
          <w:bCs/>
          <w:sz w:val="24"/>
          <w:szCs w:val="24"/>
        </w:rPr>
        <w:t>ponuda</w:t>
      </w:r>
      <w:r w:rsidR="00047C92">
        <w:rPr>
          <w:rFonts w:ascii="Times New Roman" w:hAnsi="Times New Roman" w:cs="Times New Roman"/>
          <w:sz w:val="24"/>
          <w:szCs w:val="24"/>
          <w:lang w:eastAsia="hr-HR"/>
        </w:rPr>
        <w:t xml:space="preserve"> </w:t>
      </w:r>
      <w:r w:rsidR="00A91D5B">
        <w:rPr>
          <w:rFonts w:ascii="Times New Roman" w:hAnsi="Times New Roman" w:cs="Times New Roman"/>
          <w:sz w:val="24"/>
          <w:szCs w:val="24"/>
          <w:lang w:eastAsia="hr-HR"/>
        </w:rPr>
        <w:t>Prilog 4</w:t>
      </w:r>
      <w:r w:rsidRPr="00092EA0">
        <w:rPr>
          <w:rFonts w:ascii="Times New Roman" w:hAnsi="Times New Roman" w:cs="Times New Roman"/>
          <w:sz w:val="24"/>
          <w:szCs w:val="24"/>
          <w:lang w:eastAsia="hr-HR"/>
        </w:rPr>
        <w:t>).</w:t>
      </w:r>
    </w:p>
    <w:p w:rsidR="00FE14CC" w:rsidRPr="00092EA0" w:rsidRDefault="00FE14CC" w:rsidP="00A91D5B">
      <w:pPr>
        <w:spacing w:after="0" w:line="240" w:lineRule="auto"/>
        <w:jc w:val="both"/>
        <w:rPr>
          <w:rFonts w:ascii="Times New Roman" w:hAnsi="Times New Roman" w:cs="Times New Roman"/>
          <w:sz w:val="24"/>
          <w:szCs w:val="24"/>
          <w:lang w:eastAsia="hr-HR"/>
        </w:rPr>
      </w:pPr>
    </w:p>
    <w:p w:rsidR="00092EA0" w:rsidRDefault="00092EA0" w:rsidP="00A91D5B">
      <w:pPr>
        <w:pStyle w:val="Heading1"/>
        <w:numPr>
          <w:ilvl w:val="0"/>
          <w:numId w:val="3"/>
        </w:numPr>
        <w:spacing w:before="0" w:after="0"/>
        <w:ind w:left="709" w:hanging="720"/>
        <w:jc w:val="both"/>
        <w:rPr>
          <w:rFonts w:ascii="Times New Roman" w:hAnsi="Times New Roman"/>
          <w:bCs/>
          <w:sz w:val="24"/>
          <w:szCs w:val="24"/>
          <w:u w:val="single"/>
          <w:lang w:val="hr-HR"/>
        </w:rPr>
      </w:pPr>
      <w:bookmarkStart w:id="24" w:name="_Toc360694423"/>
      <w:r w:rsidRPr="00092EA0">
        <w:rPr>
          <w:rFonts w:ascii="Times New Roman" w:hAnsi="Times New Roman"/>
          <w:bCs/>
          <w:sz w:val="24"/>
          <w:szCs w:val="24"/>
          <w:u w:val="single"/>
          <w:lang w:val="hr-HR"/>
        </w:rPr>
        <w:t>Odredbe o</w:t>
      </w:r>
      <w:r w:rsidRPr="00092EA0">
        <w:rPr>
          <w:rFonts w:ascii="Times New Roman" w:hAnsi="Times New Roman"/>
          <w:bCs/>
          <w:sz w:val="24"/>
          <w:szCs w:val="24"/>
          <w:u w:val="single"/>
        </w:rPr>
        <w:t xml:space="preserve"> sposobnosti ponuditelj</w:t>
      </w:r>
      <w:r w:rsidRPr="00092EA0">
        <w:rPr>
          <w:rFonts w:ascii="Times New Roman" w:hAnsi="Times New Roman"/>
          <w:bCs/>
          <w:sz w:val="24"/>
          <w:szCs w:val="24"/>
          <w:u w:val="single"/>
          <w:lang w:val="hr-HR"/>
        </w:rPr>
        <w:t>a</w:t>
      </w:r>
      <w:r w:rsidRPr="00092EA0">
        <w:rPr>
          <w:rFonts w:ascii="Times New Roman" w:hAnsi="Times New Roman"/>
          <w:bCs/>
          <w:sz w:val="24"/>
          <w:szCs w:val="24"/>
          <w:u w:val="single"/>
        </w:rPr>
        <w:t xml:space="preserve"> </w:t>
      </w:r>
      <w:bookmarkEnd w:id="24"/>
    </w:p>
    <w:p w:rsidR="00A91D5B" w:rsidRPr="00A91D5B" w:rsidRDefault="00A91D5B" w:rsidP="00A91D5B"/>
    <w:p w:rsidR="00092EA0" w:rsidRDefault="00092EA0" w:rsidP="00A91D5B">
      <w:pPr>
        <w:pStyle w:val="Heading1"/>
        <w:numPr>
          <w:ilvl w:val="1"/>
          <w:numId w:val="3"/>
        </w:numPr>
        <w:spacing w:before="0" w:after="0"/>
        <w:jc w:val="both"/>
        <w:rPr>
          <w:rFonts w:ascii="Times New Roman" w:hAnsi="Times New Roman"/>
          <w:sz w:val="24"/>
          <w:szCs w:val="24"/>
          <w:lang w:val="hr-HR"/>
        </w:rPr>
      </w:pPr>
      <w:bookmarkStart w:id="25" w:name="_Toc326064085"/>
      <w:bookmarkStart w:id="26" w:name="_Toc360694424"/>
      <w:bookmarkEnd w:id="25"/>
      <w:r w:rsidRPr="00092EA0">
        <w:rPr>
          <w:rFonts w:ascii="Times New Roman" w:hAnsi="Times New Roman"/>
          <w:sz w:val="24"/>
          <w:szCs w:val="24"/>
          <w:lang w:val="hr-HR"/>
        </w:rPr>
        <w:t xml:space="preserve">Uvjeti </w:t>
      </w:r>
      <w:r w:rsidRPr="00092EA0">
        <w:rPr>
          <w:rFonts w:ascii="Times New Roman" w:hAnsi="Times New Roman"/>
          <w:sz w:val="24"/>
          <w:szCs w:val="24"/>
        </w:rPr>
        <w:t>pravne i poslovne sposobnosti</w:t>
      </w:r>
      <w:r w:rsidRPr="00092EA0">
        <w:rPr>
          <w:rFonts w:ascii="Times New Roman" w:hAnsi="Times New Roman"/>
          <w:sz w:val="24"/>
          <w:szCs w:val="24"/>
          <w:lang w:val="hr-HR"/>
        </w:rPr>
        <w:t xml:space="preserve"> ponuditelja, te dokumenti kojima dokazuju sposobnost:</w:t>
      </w:r>
    </w:p>
    <w:p w:rsidR="00A91D5B" w:rsidRPr="00A91D5B" w:rsidRDefault="00A91D5B" w:rsidP="00A91D5B"/>
    <w:p w:rsidR="00092EA0" w:rsidRPr="00092EA0" w:rsidRDefault="00092EA0" w:rsidP="00A91D5B">
      <w:pPr>
        <w:pStyle w:val="Heading1"/>
        <w:numPr>
          <w:ilvl w:val="2"/>
          <w:numId w:val="3"/>
        </w:numPr>
        <w:spacing w:before="0" w:after="0"/>
        <w:jc w:val="both"/>
        <w:rPr>
          <w:rFonts w:ascii="Times New Roman" w:hAnsi="Times New Roman"/>
          <w:b w:val="0"/>
          <w:sz w:val="24"/>
          <w:szCs w:val="24"/>
        </w:rPr>
      </w:pPr>
      <w:r w:rsidRPr="00092EA0">
        <w:rPr>
          <w:rFonts w:ascii="Times New Roman" w:hAnsi="Times New Roman"/>
          <w:b w:val="0"/>
          <w:sz w:val="24"/>
          <w:szCs w:val="24"/>
          <w:lang w:val="hr-HR"/>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092EA0" w:rsidRPr="00092EA0" w:rsidRDefault="00092EA0" w:rsidP="00A91D5B">
      <w:pPr>
        <w:pStyle w:val="Heading1"/>
        <w:numPr>
          <w:ilvl w:val="0"/>
          <w:numId w:val="0"/>
        </w:numPr>
        <w:spacing w:before="0" w:after="0"/>
        <w:ind w:left="720"/>
        <w:jc w:val="both"/>
        <w:rPr>
          <w:rFonts w:ascii="Times New Roman" w:hAnsi="Times New Roman"/>
          <w:b w:val="0"/>
          <w:sz w:val="24"/>
          <w:szCs w:val="24"/>
        </w:rPr>
      </w:pPr>
      <w:r w:rsidRPr="00092EA0">
        <w:rPr>
          <w:rFonts w:ascii="Times New Roman" w:hAnsi="Times New Roman"/>
          <w:sz w:val="24"/>
          <w:szCs w:val="24"/>
        </w:rPr>
        <w:t xml:space="preserve">Izvod ili izjava ne smije biti starija od 3 (tri) mjeseca računajući od </w:t>
      </w:r>
      <w:r w:rsidRPr="00092EA0">
        <w:rPr>
          <w:rFonts w:ascii="Times New Roman" w:hAnsi="Times New Roman"/>
          <w:sz w:val="24"/>
          <w:szCs w:val="24"/>
          <w:lang w:val="hr-HR"/>
        </w:rPr>
        <w:t xml:space="preserve">            </w:t>
      </w:r>
      <w:r w:rsidRPr="00092EA0">
        <w:rPr>
          <w:rFonts w:ascii="Times New Roman" w:hAnsi="Times New Roman"/>
          <w:sz w:val="24"/>
          <w:szCs w:val="24"/>
        </w:rPr>
        <w:t>dana</w:t>
      </w:r>
      <w:r w:rsidRPr="00092EA0">
        <w:rPr>
          <w:rFonts w:ascii="Times New Roman" w:hAnsi="Times New Roman"/>
          <w:sz w:val="24"/>
          <w:szCs w:val="24"/>
          <w:lang w:val="hr-HR"/>
        </w:rPr>
        <w:t xml:space="preserve"> poziva na dostavu ponuda</w:t>
      </w:r>
      <w:r w:rsidRPr="00092EA0">
        <w:rPr>
          <w:rFonts w:ascii="Times New Roman" w:hAnsi="Times New Roman"/>
          <w:sz w:val="24"/>
          <w:szCs w:val="24"/>
        </w:rPr>
        <w:t>.</w:t>
      </w:r>
    </w:p>
    <w:p w:rsidR="00092EA0" w:rsidRDefault="00092EA0" w:rsidP="00A91D5B">
      <w:pPr>
        <w:pStyle w:val="Heading1"/>
        <w:numPr>
          <w:ilvl w:val="0"/>
          <w:numId w:val="0"/>
        </w:numPr>
        <w:spacing w:before="0" w:after="0"/>
        <w:ind w:left="432" w:hanging="432"/>
        <w:jc w:val="both"/>
        <w:rPr>
          <w:rFonts w:ascii="Times New Roman" w:hAnsi="Times New Roman"/>
          <w:sz w:val="24"/>
          <w:szCs w:val="24"/>
          <w:lang w:val="hr-HR"/>
        </w:rPr>
      </w:pPr>
      <w:r w:rsidRPr="00092EA0">
        <w:rPr>
          <w:rFonts w:ascii="Times New Roman" w:hAnsi="Times New Roman"/>
          <w:sz w:val="24"/>
          <w:szCs w:val="24"/>
          <w:lang w:val="hr-HR"/>
        </w:rPr>
        <w:tab/>
      </w:r>
      <w:r w:rsidRPr="00092EA0">
        <w:rPr>
          <w:rFonts w:ascii="Times New Roman" w:hAnsi="Times New Roman"/>
          <w:sz w:val="24"/>
          <w:szCs w:val="24"/>
          <w:lang w:val="hr-HR"/>
        </w:rPr>
        <w:tab/>
        <w:t xml:space="preserve">U slučaju zajednice ponuditelja svi članovi zajednice obvezni su  </w:t>
      </w:r>
      <w:r w:rsidRPr="00092EA0">
        <w:rPr>
          <w:rFonts w:ascii="Times New Roman" w:hAnsi="Times New Roman"/>
          <w:sz w:val="24"/>
          <w:szCs w:val="24"/>
          <w:lang w:val="hr-HR"/>
        </w:rPr>
        <w:tab/>
        <w:t>pojedinačno dokazati svoju sposobnost.</w:t>
      </w:r>
    </w:p>
    <w:p w:rsidR="00A91D5B" w:rsidRPr="00A91D5B" w:rsidRDefault="00A91D5B" w:rsidP="00A91D5B"/>
    <w:p w:rsidR="00092EA0" w:rsidRPr="00092EA0" w:rsidRDefault="00092EA0" w:rsidP="00A91D5B">
      <w:pPr>
        <w:pStyle w:val="1"/>
        <w:tabs>
          <w:tab w:val="left" w:pos="709"/>
        </w:tabs>
        <w:jc w:val="both"/>
        <w:rPr>
          <w:rFonts w:ascii="Times New Roman" w:hAnsi="Times New Roman"/>
          <w:sz w:val="24"/>
          <w:szCs w:val="24"/>
        </w:rPr>
      </w:pPr>
      <w:r w:rsidRPr="00092EA0">
        <w:rPr>
          <w:rFonts w:ascii="Times New Roman" w:hAnsi="Times New Roman"/>
          <w:b/>
          <w:sz w:val="24"/>
          <w:szCs w:val="24"/>
        </w:rPr>
        <w:t>4.1.2.</w:t>
      </w:r>
      <w:r w:rsidRPr="00092EA0">
        <w:rPr>
          <w:rFonts w:ascii="Times New Roman" w:hAnsi="Times New Roman"/>
          <w:sz w:val="24"/>
          <w:szCs w:val="24"/>
        </w:rPr>
        <w:t xml:space="preserve">  Izjava ponuditelja o postojanju tražene </w:t>
      </w:r>
      <w:proofErr w:type="spellStart"/>
      <w:r w:rsidRPr="00092EA0">
        <w:rPr>
          <w:rFonts w:ascii="Times New Roman" w:hAnsi="Times New Roman"/>
          <w:sz w:val="24"/>
          <w:szCs w:val="24"/>
        </w:rPr>
        <w:t>rent</w:t>
      </w:r>
      <w:proofErr w:type="spellEnd"/>
      <w:r w:rsidRPr="00092EA0">
        <w:rPr>
          <w:rFonts w:ascii="Times New Roman" w:hAnsi="Times New Roman"/>
          <w:sz w:val="24"/>
          <w:szCs w:val="24"/>
        </w:rPr>
        <w:t xml:space="preserve"> a car mreže</w:t>
      </w:r>
    </w:p>
    <w:p w:rsidR="00092EA0" w:rsidRPr="00092EA0" w:rsidRDefault="00092EA0" w:rsidP="00A91D5B">
      <w:pPr>
        <w:spacing w:after="0" w:line="240" w:lineRule="auto"/>
        <w:ind w:left="360"/>
        <w:rPr>
          <w:rFonts w:ascii="Times New Roman" w:hAnsi="Times New Roman" w:cs="Times New Roman"/>
          <w:color w:val="FF0000"/>
          <w:sz w:val="24"/>
          <w:szCs w:val="24"/>
          <w:lang w:eastAsia="hr-HR"/>
        </w:rPr>
      </w:pPr>
      <w:r w:rsidRPr="00092EA0">
        <w:rPr>
          <w:rFonts w:ascii="Times New Roman" w:hAnsi="Times New Roman" w:cs="Times New Roman"/>
          <w:b/>
          <w:sz w:val="24"/>
          <w:szCs w:val="24"/>
          <w:lang w:eastAsia="hr-HR"/>
        </w:rPr>
        <w:tab/>
        <w:t xml:space="preserve">Izjava o postojanju tražene </w:t>
      </w:r>
      <w:proofErr w:type="spellStart"/>
      <w:r w:rsidRPr="00092EA0">
        <w:rPr>
          <w:rFonts w:ascii="Times New Roman" w:hAnsi="Times New Roman" w:cs="Times New Roman"/>
          <w:b/>
          <w:sz w:val="24"/>
          <w:szCs w:val="24"/>
          <w:lang w:eastAsia="hr-HR"/>
        </w:rPr>
        <w:t>rent</w:t>
      </w:r>
      <w:proofErr w:type="spellEnd"/>
      <w:r w:rsidRPr="00092EA0">
        <w:rPr>
          <w:rFonts w:ascii="Times New Roman" w:hAnsi="Times New Roman" w:cs="Times New Roman"/>
          <w:b/>
          <w:sz w:val="24"/>
          <w:szCs w:val="24"/>
          <w:lang w:eastAsia="hr-HR"/>
        </w:rPr>
        <w:t xml:space="preserve"> a car mreže</w:t>
      </w:r>
      <w:r w:rsidRPr="00092EA0">
        <w:rPr>
          <w:rFonts w:ascii="Times New Roman" w:hAnsi="Times New Roman" w:cs="Times New Roman"/>
          <w:sz w:val="24"/>
          <w:szCs w:val="24"/>
          <w:lang w:eastAsia="hr-HR"/>
        </w:rPr>
        <w:t xml:space="preserve"> koja je pružatelju usluga na </w:t>
      </w:r>
      <w:r w:rsidRPr="00092EA0">
        <w:rPr>
          <w:rFonts w:ascii="Times New Roman" w:hAnsi="Times New Roman" w:cs="Times New Roman"/>
          <w:sz w:val="24"/>
          <w:szCs w:val="24"/>
          <w:lang w:eastAsia="hr-HR"/>
        </w:rPr>
        <w:tab/>
        <w:t xml:space="preserve">raspolaganju u svrhu izvršenja ugovora. </w:t>
      </w:r>
    </w:p>
    <w:p w:rsidR="00092EA0" w:rsidRDefault="00092EA0" w:rsidP="00A91D5B">
      <w:pPr>
        <w:pStyle w:val="Footer"/>
        <w:tabs>
          <w:tab w:val="clear" w:pos="4153"/>
          <w:tab w:val="clear" w:pos="8306"/>
        </w:tabs>
        <w:ind w:left="708"/>
        <w:rPr>
          <w:rFonts w:ascii="Times New Roman" w:hAnsi="Times New Roman"/>
          <w:sz w:val="24"/>
          <w:szCs w:val="24"/>
          <w:lang w:eastAsia="hr-HR"/>
        </w:rPr>
      </w:pPr>
      <w:r w:rsidRPr="00092EA0">
        <w:rPr>
          <w:rFonts w:ascii="Times New Roman" w:hAnsi="Times New Roman"/>
          <w:b/>
          <w:sz w:val="24"/>
          <w:szCs w:val="24"/>
          <w:lang w:eastAsia="hr-HR"/>
        </w:rPr>
        <w:t>Minimalan zahtjev</w:t>
      </w:r>
      <w:r w:rsidRPr="00092EA0">
        <w:rPr>
          <w:rFonts w:ascii="Times New Roman" w:hAnsi="Times New Roman"/>
          <w:sz w:val="24"/>
          <w:szCs w:val="24"/>
          <w:lang w:eastAsia="hr-HR"/>
        </w:rPr>
        <w:t xml:space="preserve">: Ponuditelj mora osigurati traženu </w:t>
      </w:r>
      <w:proofErr w:type="spellStart"/>
      <w:r w:rsidRPr="00092EA0">
        <w:rPr>
          <w:rFonts w:ascii="Times New Roman" w:hAnsi="Times New Roman"/>
          <w:sz w:val="24"/>
          <w:szCs w:val="24"/>
          <w:lang w:eastAsia="hr-HR"/>
        </w:rPr>
        <w:t>rent</w:t>
      </w:r>
      <w:proofErr w:type="spellEnd"/>
      <w:r w:rsidRPr="00092EA0">
        <w:rPr>
          <w:rFonts w:ascii="Times New Roman" w:hAnsi="Times New Roman"/>
          <w:sz w:val="24"/>
          <w:szCs w:val="24"/>
          <w:lang w:eastAsia="hr-HR"/>
        </w:rPr>
        <w:t xml:space="preserve"> a car mrežu na području Zagreba, Pule, Rijeke, Zadra, Splita, Dubrovnika kao i u pripadajućim zračnim lukama.</w:t>
      </w:r>
    </w:p>
    <w:p w:rsidR="00A91D5B" w:rsidRPr="00092EA0" w:rsidRDefault="00A91D5B" w:rsidP="00A91D5B">
      <w:pPr>
        <w:pStyle w:val="Footer"/>
        <w:tabs>
          <w:tab w:val="clear" w:pos="4153"/>
          <w:tab w:val="clear" w:pos="8306"/>
        </w:tabs>
        <w:ind w:left="708"/>
        <w:rPr>
          <w:rFonts w:ascii="Times New Roman" w:hAnsi="Times New Roman"/>
          <w:sz w:val="24"/>
          <w:szCs w:val="24"/>
        </w:rPr>
      </w:pPr>
    </w:p>
    <w:p w:rsidR="00092EA0" w:rsidRPr="00092EA0" w:rsidRDefault="00092EA0" w:rsidP="00A91D5B">
      <w:pPr>
        <w:pStyle w:val="1"/>
        <w:tabs>
          <w:tab w:val="left" w:pos="709"/>
        </w:tabs>
        <w:jc w:val="both"/>
        <w:rPr>
          <w:rFonts w:ascii="Times New Roman" w:hAnsi="Times New Roman"/>
          <w:b/>
          <w:sz w:val="24"/>
          <w:szCs w:val="24"/>
        </w:rPr>
      </w:pPr>
      <w:r w:rsidRPr="00092EA0">
        <w:rPr>
          <w:rFonts w:ascii="Times New Roman" w:hAnsi="Times New Roman"/>
          <w:b/>
          <w:sz w:val="24"/>
          <w:szCs w:val="24"/>
        </w:rPr>
        <w:t xml:space="preserve">4.2. </w:t>
      </w:r>
      <w:r w:rsidRPr="00092EA0">
        <w:rPr>
          <w:rFonts w:ascii="Times New Roman" w:hAnsi="Times New Roman"/>
          <w:b/>
          <w:sz w:val="24"/>
          <w:szCs w:val="24"/>
        </w:rPr>
        <w:tab/>
        <w:t>Uvjeti sposobnosti u slučaju zajednice ponuditelja:</w:t>
      </w:r>
    </w:p>
    <w:p w:rsidR="00092EA0" w:rsidRPr="00092EA0" w:rsidRDefault="00092EA0" w:rsidP="00A91D5B">
      <w:pPr>
        <w:pStyle w:val="1"/>
        <w:tabs>
          <w:tab w:val="left" w:pos="709"/>
        </w:tabs>
        <w:jc w:val="both"/>
        <w:rPr>
          <w:rFonts w:ascii="Times New Roman" w:hAnsi="Times New Roman"/>
          <w:sz w:val="24"/>
          <w:szCs w:val="24"/>
        </w:rPr>
      </w:pPr>
      <w:r w:rsidRPr="00092EA0">
        <w:rPr>
          <w:rFonts w:ascii="Times New Roman" w:hAnsi="Times New Roman"/>
          <w:sz w:val="24"/>
          <w:szCs w:val="24"/>
        </w:rPr>
        <w:tab/>
        <w:t xml:space="preserve">Svi članovi zajednice ponuditelja obvezni su pojedinačno dokazati svoju pravnu i </w:t>
      </w:r>
      <w:r w:rsidRPr="00092EA0">
        <w:rPr>
          <w:rFonts w:ascii="Times New Roman" w:hAnsi="Times New Roman"/>
          <w:sz w:val="24"/>
          <w:szCs w:val="24"/>
        </w:rPr>
        <w:tab/>
        <w:t>poslovnu sposobn</w:t>
      </w:r>
      <w:r w:rsidR="00047C92">
        <w:rPr>
          <w:rFonts w:ascii="Times New Roman" w:hAnsi="Times New Roman"/>
          <w:sz w:val="24"/>
          <w:szCs w:val="24"/>
        </w:rPr>
        <w:t>ost iz točke 4.1.1. i 4.1.2. ovog</w:t>
      </w:r>
      <w:r w:rsidR="00047C92" w:rsidRPr="00047C92">
        <w:rPr>
          <w:rFonts w:ascii="Times New Roman" w:hAnsi="Times New Roman"/>
          <w:b/>
          <w:bCs/>
          <w:sz w:val="24"/>
          <w:szCs w:val="24"/>
        </w:rPr>
        <w:t xml:space="preserve"> </w:t>
      </w:r>
      <w:r w:rsidR="00047C92" w:rsidRPr="00047C92">
        <w:rPr>
          <w:rFonts w:ascii="Times New Roman" w:hAnsi="Times New Roman"/>
          <w:bCs/>
          <w:sz w:val="24"/>
          <w:szCs w:val="24"/>
        </w:rPr>
        <w:t>poziva na dostavu ponuda</w:t>
      </w:r>
      <w:r w:rsidRPr="00092EA0">
        <w:rPr>
          <w:rFonts w:ascii="Times New Roman" w:hAnsi="Times New Roman"/>
          <w:sz w:val="24"/>
          <w:szCs w:val="24"/>
        </w:rPr>
        <w:t xml:space="preserve">. </w:t>
      </w:r>
    </w:p>
    <w:p w:rsidR="00092EA0" w:rsidRPr="00092EA0" w:rsidRDefault="00092EA0" w:rsidP="00A91D5B">
      <w:pPr>
        <w:tabs>
          <w:tab w:val="left" w:pos="360"/>
        </w:tabs>
        <w:spacing w:after="0" w:line="240" w:lineRule="auto"/>
        <w:jc w:val="both"/>
        <w:rPr>
          <w:rFonts w:ascii="Times New Roman" w:hAnsi="Times New Roman" w:cs="Times New Roman"/>
          <w:sz w:val="24"/>
          <w:szCs w:val="24"/>
        </w:rPr>
      </w:pPr>
      <w:bookmarkStart w:id="27" w:name="_Toc326064087"/>
      <w:bookmarkStart w:id="28" w:name="_Toc326064088"/>
      <w:bookmarkStart w:id="29" w:name="_Toc316040810"/>
      <w:bookmarkStart w:id="30" w:name="_Toc316040996"/>
      <w:bookmarkEnd w:id="26"/>
      <w:bookmarkEnd w:id="27"/>
      <w:bookmarkEnd w:id="28"/>
      <w:bookmarkEnd w:id="29"/>
      <w:bookmarkEnd w:id="30"/>
    </w:p>
    <w:p w:rsidR="00092EA0" w:rsidRDefault="00092EA0" w:rsidP="00A91D5B">
      <w:pPr>
        <w:pStyle w:val="Heading1"/>
        <w:numPr>
          <w:ilvl w:val="0"/>
          <w:numId w:val="3"/>
        </w:numPr>
        <w:spacing w:before="0" w:after="0"/>
        <w:ind w:left="709" w:hanging="720"/>
        <w:jc w:val="both"/>
        <w:rPr>
          <w:rFonts w:ascii="Times New Roman" w:hAnsi="Times New Roman"/>
          <w:bCs/>
          <w:sz w:val="24"/>
          <w:szCs w:val="24"/>
          <w:u w:val="single"/>
          <w:lang w:val="hr-HR"/>
        </w:rPr>
      </w:pPr>
      <w:bookmarkStart w:id="31" w:name="_Toc360694426"/>
      <w:bookmarkEnd w:id="5"/>
      <w:r w:rsidRPr="00092EA0">
        <w:rPr>
          <w:rFonts w:ascii="Times New Roman" w:hAnsi="Times New Roman"/>
          <w:bCs/>
          <w:sz w:val="24"/>
          <w:szCs w:val="24"/>
          <w:u w:val="single"/>
        </w:rPr>
        <w:t>Podaci o ponudi</w:t>
      </w:r>
      <w:bookmarkEnd w:id="31"/>
    </w:p>
    <w:p w:rsidR="00A91D5B" w:rsidRPr="00A91D5B" w:rsidRDefault="00A91D5B" w:rsidP="00A91D5B"/>
    <w:p w:rsidR="00092EA0" w:rsidRPr="00092EA0" w:rsidRDefault="00092EA0" w:rsidP="00A91D5B">
      <w:pPr>
        <w:numPr>
          <w:ilvl w:val="1"/>
          <w:numId w:val="3"/>
        </w:numPr>
        <w:spacing w:after="0" w:line="240" w:lineRule="auto"/>
        <w:rPr>
          <w:rFonts w:ascii="Times New Roman" w:hAnsi="Times New Roman" w:cs="Times New Roman"/>
          <w:b/>
          <w:sz w:val="24"/>
          <w:szCs w:val="24"/>
        </w:rPr>
      </w:pPr>
      <w:r w:rsidRPr="00092EA0">
        <w:rPr>
          <w:rFonts w:ascii="Times New Roman" w:hAnsi="Times New Roman" w:cs="Times New Roman"/>
          <w:b/>
          <w:sz w:val="24"/>
          <w:szCs w:val="24"/>
        </w:rPr>
        <w:t>Sadržaj i način izrade ponude:</w:t>
      </w:r>
    </w:p>
    <w:p w:rsidR="00092EA0" w:rsidRPr="00092EA0" w:rsidRDefault="00092EA0" w:rsidP="00A91D5B">
      <w:pPr>
        <w:spacing w:after="0" w:line="240" w:lineRule="auto"/>
        <w:ind w:left="720"/>
        <w:rPr>
          <w:rFonts w:ascii="Times New Roman" w:hAnsi="Times New Roman" w:cs="Times New Roman"/>
          <w:sz w:val="24"/>
          <w:szCs w:val="24"/>
        </w:rPr>
      </w:pPr>
      <w:r w:rsidRPr="00092EA0">
        <w:rPr>
          <w:rFonts w:ascii="Times New Roman" w:hAnsi="Times New Roman" w:cs="Times New Roman"/>
          <w:sz w:val="24"/>
          <w:szCs w:val="24"/>
        </w:rPr>
        <w:t>Ponuda je pisana izjava volje ponuditelja da pruži usluge sukladno uvjetima i zahtjevima navedenima u</w:t>
      </w:r>
      <w:r w:rsidR="00047C92">
        <w:rPr>
          <w:rFonts w:ascii="Times New Roman" w:hAnsi="Times New Roman" w:cs="Times New Roman"/>
          <w:sz w:val="24"/>
          <w:szCs w:val="24"/>
        </w:rPr>
        <w:t xml:space="preserve"> </w:t>
      </w:r>
      <w:r w:rsidR="00047C92" w:rsidRPr="00047C92">
        <w:rPr>
          <w:rFonts w:ascii="Times New Roman" w:hAnsi="Times New Roman"/>
          <w:bCs/>
          <w:sz w:val="24"/>
          <w:szCs w:val="24"/>
        </w:rPr>
        <w:t>pozivu na dostavu ponuda</w:t>
      </w:r>
      <w:r w:rsidRPr="00047C92">
        <w:rPr>
          <w:rFonts w:ascii="Times New Roman" w:hAnsi="Times New Roman" w:cs="Times New Roman"/>
          <w:sz w:val="24"/>
          <w:szCs w:val="24"/>
        </w:rPr>
        <w:t>.</w:t>
      </w:r>
    </w:p>
    <w:p w:rsidR="00092EA0" w:rsidRPr="00092EA0" w:rsidRDefault="006704E9" w:rsidP="00A91D5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2EA0" w:rsidRPr="00092EA0">
        <w:rPr>
          <w:rFonts w:ascii="Times New Roman" w:hAnsi="Times New Roman" w:cs="Times New Roman"/>
          <w:sz w:val="24"/>
          <w:szCs w:val="24"/>
        </w:rPr>
        <w:t>Ponuda sadrži:</w:t>
      </w:r>
    </w:p>
    <w:p w:rsidR="00092EA0" w:rsidRPr="00092EA0" w:rsidRDefault="00092EA0" w:rsidP="00A91D5B">
      <w:pPr>
        <w:numPr>
          <w:ilvl w:val="0"/>
          <w:numId w:val="5"/>
        </w:numPr>
        <w:spacing w:after="0" w:line="240" w:lineRule="auto"/>
        <w:rPr>
          <w:rFonts w:ascii="Times New Roman" w:hAnsi="Times New Roman" w:cs="Times New Roman"/>
          <w:sz w:val="24"/>
          <w:szCs w:val="24"/>
        </w:rPr>
      </w:pPr>
      <w:r w:rsidRPr="00092EA0">
        <w:rPr>
          <w:rFonts w:ascii="Times New Roman" w:hAnsi="Times New Roman" w:cs="Times New Roman"/>
          <w:sz w:val="24"/>
          <w:szCs w:val="24"/>
        </w:rPr>
        <w:t>Popunjeni ponudbeni list (Prilog</w:t>
      </w:r>
      <w:r w:rsidR="008C6606">
        <w:rPr>
          <w:rFonts w:ascii="Times New Roman" w:hAnsi="Times New Roman" w:cs="Times New Roman"/>
          <w:sz w:val="24"/>
          <w:szCs w:val="24"/>
        </w:rPr>
        <w:t xml:space="preserve"> 1 ovog</w:t>
      </w:r>
      <w:r w:rsidRPr="00092EA0">
        <w:rPr>
          <w:rFonts w:ascii="Times New Roman" w:hAnsi="Times New Roman" w:cs="Times New Roman"/>
          <w:sz w:val="24"/>
          <w:szCs w:val="24"/>
        </w:rPr>
        <w:t xml:space="preserve"> </w:t>
      </w:r>
      <w:r w:rsidR="008C6606" w:rsidRPr="008C6606">
        <w:rPr>
          <w:rFonts w:ascii="Times New Roman" w:hAnsi="Times New Roman"/>
          <w:bCs/>
          <w:sz w:val="24"/>
          <w:szCs w:val="24"/>
        </w:rPr>
        <w:t>poziva na dostavu ponuda</w:t>
      </w:r>
      <w:r w:rsidR="008C6606" w:rsidRPr="00092EA0">
        <w:rPr>
          <w:rFonts w:ascii="Times New Roman" w:hAnsi="Times New Roman" w:cs="Times New Roman"/>
          <w:sz w:val="24"/>
          <w:szCs w:val="24"/>
        </w:rPr>
        <w:t xml:space="preserve"> </w:t>
      </w:r>
      <w:r w:rsidRPr="00092EA0">
        <w:rPr>
          <w:rFonts w:ascii="Times New Roman" w:hAnsi="Times New Roman" w:cs="Times New Roman"/>
          <w:sz w:val="24"/>
          <w:szCs w:val="24"/>
        </w:rPr>
        <w:t>);</w:t>
      </w:r>
    </w:p>
    <w:p w:rsidR="00092EA0" w:rsidRPr="00092EA0" w:rsidRDefault="00092EA0" w:rsidP="00A91D5B">
      <w:pPr>
        <w:numPr>
          <w:ilvl w:val="0"/>
          <w:numId w:val="5"/>
        </w:numPr>
        <w:spacing w:after="0" w:line="240" w:lineRule="auto"/>
        <w:rPr>
          <w:rFonts w:ascii="Times New Roman" w:hAnsi="Times New Roman" w:cs="Times New Roman"/>
          <w:sz w:val="24"/>
          <w:szCs w:val="24"/>
        </w:rPr>
      </w:pPr>
      <w:r w:rsidRPr="00092EA0">
        <w:rPr>
          <w:rFonts w:ascii="Times New Roman" w:hAnsi="Times New Roman" w:cs="Times New Roman"/>
          <w:sz w:val="24"/>
          <w:szCs w:val="24"/>
        </w:rPr>
        <w:t>Dokumente kojima ponuditelj dokazuje da ne postoje obvezni razlozi isključenja;</w:t>
      </w:r>
    </w:p>
    <w:p w:rsidR="00092EA0" w:rsidRPr="00092EA0" w:rsidRDefault="00092EA0" w:rsidP="00A91D5B">
      <w:pPr>
        <w:numPr>
          <w:ilvl w:val="0"/>
          <w:numId w:val="5"/>
        </w:numPr>
        <w:spacing w:after="0" w:line="240" w:lineRule="auto"/>
        <w:rPr>
          <w:rFonts w:ascii="Times New Roman" w:hAnsi="Times New Roman" w:cs="Times New Roman"/>
          <w:sz w:val="24"/>
          <w:szCs w:val="24"/>
        </w:rPr>
      </w:pPr>
      <w:r w:rsidRPr="00092EA0">
        <w:rPr>
          <w:rFonts w:ascii="Times New Roman" w:hAnsi="Times New Roman" w:cs="Times New Roman"/>
          <w:sz w:val="24"/>
          <w:szCs w:val="24"/>
        </w:rPr>
        <w:t>Tražene dokaze sposobnosti;</w:t>
      </w:r>
    </w:p>
    <w:p w:rsidR="00092EA0" w:rsidRPr="00092EA0" w:rsidRDefault="00092EA0" w:rsidP="00A91D5B">
      <w:pPr>
        <w:numPr>
          <w:ilvl w:val="0"/>
          <w:numId w:val="5"/>
        </w:numPr>
        <w:spacing w:after="0" w:line="240" w:lineRule="auto"/>
        <w:rPr>
          <w:rFonts w:ascii="Times New Roman" w:hAnsi="Times New Roman" w:cs="Times New Roman"/>
          <w:sz w:val="24"/>
          <w:szCs w:val="24"/>
        </w:rPr>
      </w:pPr>
      <w:r w:rsidRPr="00092EA0">
        <w:rPr>
          <w:rFonts w:ascii="Times New Roman" w:hAnsi="Times New Roman" w:cs="Times New Roman"/>
          <w:sz w:val="24"/>
          <w:szCs w:val="24"/>
        </w:rPr>
        <w:t>Popunjeni troškovnik (Prilog 2</w:t>
      </w:r>
      <w:r w:rsidR="00FE14CC">
        <w:rPr>
          <w:rFonts w:ascii="Times New Roman" w:hAnsi="Times New Roman" w:cs="Times New Roman"/>
          <w:sz w:val="24"/>
          <w:szCs w:val="24"/>
        </w:rPr>
        <w:t xml:space="preserve"> i 3</w:t>
      </w:r>
      <w:r w:rsidR="008C6606">
        <w:rPr>
          <w:rFonts w:ascii="Times New Roman" w:hAnsi="Times New Roman" w:cs="Times New Roman"/>
          <w:sz w:val="24"/>
          <w:szCs w:val="24"/>
        </w:rPr>
        <w:t xml:space="preserve"> ovog</w:t>
      </w:r>
      <w:r w:rsidR="008C6606" w:rsidRPr="00092EA0">
        <w:rPr>
          <w:rFonts w:ascii="Times New Roman" w:hAnsi="Times New Roman" w:cs="Times New Roman"/>
          <w:sz w:val="24"/>
          <w:szCs w:val="24"/>
        </w:rPr>
        <w:t xml:space="preserve"> </w:t>
      </w:r>
      <w:r w:rsidR="008C6606" w:rsidRPr="008C6606">
        <w:rPr>
          <w:rFonts w:ascii="Times New Roman" w:hAnsi="Times New Roman"/>
          <w:bCs/>
          <w:sz w:val="24"/>
          <w:szCs w:val="24"/>
        </w:rPr>
        <w:t>poziva na dostavu ponuda</w:t>
      </w:r>
      <w:r w:rsidRPr="00092EA0">
        <w:rPr>
          <w:rFonts w:ascii="Times New Roman" w:hAnsi="Times New Roman" w:cs="Times New Roman"/>
          <w:sz w:val="24"/>
          <w:szCs w:val="24"/>
        </w:rPr>
        <w:t>);</w:t>
      </w:r>
    </w:p>
    <w:p w:rsidR="00D9097E" w:rsidRDefault="00D9097E" w:rsidP="00A91D5B">
      <w:pPr>
        <w:spacing w:after="0" w:line="240" w:lineRule="auto"/>
        <w:jc w:val="both"/>
        <w:rPr>
          <w:rFonts w:ascii="Times New Roman" w:hAnsi="Times New Roman" w:cs="Times New Roman"/>
          <w:sz w:val="24"/>
          <w:szCs w:val="24"/>
        </w:rPr>
      </w:pPr>
    </w:p>
    <w:p w:rsidR="00092EA0" w:rsidRPr="00092EA0" w:rsidRDefault="00D9097E" w:rsidP="00A91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92EA0" w:rsidRPr="00092EA0">
        <w:rPr>
          <w:rFonts w:ascii="Times New Roman" w:hAnsi="Times New Roman" w:cs="Times New Roman"/>
          <w:sz w:val="24"/>
          <w:szCs w:val="24"/>
        </w:rPr>
        <w:t xml:space="preserve">Ponuda se izrađuje na način da čini cjelinu. Ako zbog opsega ili drugih </w:t>
      </w:r>
      <w:r w:rsidR="00092EA0" w:rsidRPr="00092EA0">
        <w:rPr>
          <w:rFonts w:ascii="Times New Roman" w:hAnsi="Times New Roman" w:cs="Times New Roman"/>
          <w:sz w:val="24"/>
          <w:szCs w:val="24"/>
        </w:rPr>
        <w:tab/>
        <w:t xml:space="preserve">objektivnih </w:t>
      </w:r>
      <w:r w:rsidR="008C6606">
        <w:rPr>
          <w:rFonts w:ascii="Times New Roman" w:hAnsi="Times New Roman" w:cs="Times New Roman"/>
          <w:sz w:val="24"/>
          <w:szCs w:val="24"/>
        </w:rPr>
        <w:t xml:space="preserve"> </w:t>
      </w:r>
      <w:r>
        <w:rPr>
          <w:rFonts w:ascii="Times New Roman" w:hAnsi="Times New Roman" w:cs="Times New Roman"/>
          <w:sz w:val="24"/>
          <w:szCs w:val="24"/>
        </w:rPr>
        <w:tab/>
      </w:r>
      <w:r w:rsidR="00092EA0" w:rsidRPr="00092EA0">
        <w:rPr>
          <w:rFonts w:ascii="Times New Roman" w:hAnsi="Times New Roman" w:cs="Times New Roman"/>
          <w:sz w:val="24"/>
          <w:szCs w:val="24"/>
        </w:rPr>
        <w:t xml:space="preserve">okolnosti ponuda ne može biti izrađena na način da čini cjelinu, onda </w:t>
      </w:r>
      <w:r w:rsidR="00092EA0" w:rsidRPr="00092EA0">
        <w:rPr>
          <w:rFonts w:ascii="Times New Roman" w:hAnsi="Times New Roman" w:cs="Times New Roman"/>
          <w:sz w:val="24"/>
          <w:szCs w:val="24"/>
        </w:rPr>
        <w:tab/>
        <w:t xml:space="preserve">se izrađuje </w:t>
      </w:r>
      <w:r>
        <w:rPr>
          <w:rFonts w:ascii="Times New Roman" w:hAnsi="Times New Roman" w:cs="Times New Roman"/>
          <w:sz w:val="24"/>
          <w:szCs w:val="24"/>
        </w:rPr>
        <w:tab/>
      </w:r>
      <w:r w:rsidR="00092EA0" w:rsidRPr="00092EA0">
        <w:rPr>
          <w:rFonts w:ascii="Times New Roman" w:hAnsi="Times New Roman" w:cs="Times New Roman"/>
          <w:sz w:val="24"/>
          <w:szCs w:val="24"/>
        </w:rPr>
        <w:t>u dva ili više dijelova.</w:t>
      </w:r>
    </w:p>
    <w:p w:rsidR="00092EA0" w:rsidRP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Ponuda se uvezuje na način da se onemogući naknadno vađenje ili umetanje </w:t>
      </w:r>
      <w:r w:rsidRPr="00092EA0">
        <w:rPr>
          <w:rFonts w:ascii="Times New Roman" w:hAnsi="Times New Roman" w:cs="Times New Roman"/>
          <w:sz w:val="24"/>
          <w:szCs w:val="24"/>
        </w:rPr>
        <w:tab/>
        <w:t>listova.</w:t>
      </w:r>
    </w:p>
    <w:p w:rsidR="00092EA0" w:rsidRP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Ako je ponuda izrađena u dva ili više dijelova, svaki dio se uvezuje na način da </w:t>
      </w:r>
      <w:r w:rsidRPr="00092EA0">
        <w:rPr>
          <w:rFonts w:ascii="Times New Roman" w:hAnsi="Times New Roman" w:cs="Times New Roman"/>
          <w:sz w:val="24"/>
          <w:szCs w:val="24"/>
        </w:rPr>
        <w:tab/>
        <w:t xml:space="preserve">se </w:t>
      </w:r>
      <w:r w:rsidR="00D9097E">
        <w:rPr>
          <w:rFonts w:ascii="Times New Roman" w:hAnsi="Times New Roman" w:cs="Times New Roman"/>
          <w:sz w:val="24"/>
          <w:szCs w:val="24"/>
        </w:rPr>
        <w:tab/>
      </w:r>
      <w:r w:rsidRPr="00092EA0">
        <w:rPr>
          <w:rFonts w:ascii="Times New Roman" w:hAnsi="Times New Roman" w:cs="Times New Roman"/>
          <w:sz w:val="24"/>
          <w:szCs w:val="24"/>
        </w:rPr>
        <w:t>onemogući naknadno vađenje ili umetanje listova.</w:t>
      </w:r>
    </w:p>
    <w:p w:rsidR="00092EA0" w:rsidRP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Dijelove ponude kao što su uzorci, katalozi, mediji za pohranjivanje podataka i sl. </w:t>
      </w:r>
      <w:r w:rsidRPr="00092EA0">
        <w:rPr>
          <w:rFonts w:ascii="Times New Roman" w:hAnsi="Times New Roman" w:cs="Times New Roman"/>
          <w:sz w:val="24"/>
          <w:szCs w:val="24"/>
        </w:rPr>
        <w:tab/>
        <w:t xml:space="preserve">koji ne mogu biti uvezani ponuditelj obilježava nazivom i navodi u sadržaju </w:t>
      </w:r>
      <w:r w:rsidRPr="00092EA0">
        <w:rPr>
          <w:rFonts w:ascii="Times New Roman" w:hAnsi="Times New Roman" w:cs="Times New Roman"/>
          <w:sz w:val="24"/>
          <w:szCs w:val="24"/>
        </w:rPr>
        <w:tab/>
        <w:t>ponude kao dio ponude.</w:t>
      </w:r>
    </w:p>
    <w:p w:rsidR="00092EA0" w:rsidRP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lastRenderedPageBreak/>
        <w:tab/>
        <w:t xml:space="preserve">Ako je ponuda izrađena od više dijelova ponuditelj mora u sadržaju ponude </w:t>
      </w:r>
      <w:r w:rsidRPr="00092EA0">
        <w:rPr>
          <w:rFonts w:ascii="Times New Roman" w:hAnsi="Times New Roman" w:cs="Times New Roman"/>
          <w:sz w:val="24"/>
          <w:szCs w:val="24"/>
        </w:rPr>
        <w:tab/>
        <w:t>navesti od koliko se dijelova ponuda sastoji.</w:t>
      </w:r>
    </w:p>
    <w:p w:rsidR="00092EA0" w:rsidRP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Stranice ponude se označavaju brojem na način da je vidljiv redni broj stranice i </w:t>
      </w:r>
      <w:r w:rsidRPr="00092EA0">
        <w:rPr>
          <w:rFonts w:ascii="Times New Roman" w:hAnsi="Times New Roman" w:cs="Times New Roman"/>
          <w:sz w:val="24"/>
          <w:szCs w:val="24"/>
        </w:rPr>
        <w:tab/>
        <w:t xml:space="preserve">ukupan broj stranica ponude. Kada je ponuda izrađena od više dijelova, stranice </w:t>
      </w:r>
      <w:r w:rsidRPr="00092EA0">
        <w:rPr>
          <w:rFonts w:ascii="Times New Roman" w:hAnsi="Times New Roman" w:cs="Times New Roman"/>
          <w:sz w:val="24"/>
          <w:szCs w:val="24"/>
        </w:rPr>
        <w:tab/>
      </w:r>
    </w:p>
    <w:p w:rsidR="00092EA0" w:rsidRP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se označavaju na način da svaki slijedeći dio započinje rednim brojem koji se </w:t>
      </w:r>
      <w:r w:rsidRPr="00092EA0">
        <w:rPr>
          <w:rFonts w:ascii="Times New Roman" w:hAnsi="Times New Roman" w:cs="Times New Roman"/>
          <w:sz w:val="24"/>
          <w:szCs w:val="24"/>
        </w:rPr>
        <w:tab/>
        <w:t xml:space="preserve">nastavlja na redni broj stranice kojim završava prethodni dio. Ako je dio ponude </w:t>
      </w:r>
      <w:r w:rsidRPr="00092EA0">
        <w:rPr>
          <w:rFonts w:ascii="Times New Roman" w:hAnsi="Times New Roman" w:cs="Times New Roman"/>
          <w:sz w:val="24"/>
          <w:szCs w:val="24"/>
        </w:rPr>
        <w:tab/>
        <w:t xml:space="preserve">izvorno numeriran (primjerice katalozi), ponuditelj ne mora taj dio ponude </w:t>
      </w:r>
      <w:r w:rsidRPr="00092EA0">
        <w:rPr>
          <w:rFonts w:ascii="Times New Roman" w:hAnsi="Times New Roman" w:cs="Times New Roman"/>
          <w:sz w:val="24"/>
          <w:szCs w:val="24"/>
        </w:rPr>
        <w:tab/>
        <w:t>ponovno numerirati.</w:t>
      </w:r>
    </w:p>
    <w:p w:rsidR="00092EA0" w:rsidRP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Ako naručitelj od ponuditelja zahtjeva i presliku ponude, ona se dostavlja zajedno </w:t>
      </w:r>
      <w:r w:rsidRPr="00092EA0">
        <w:rPr>
          <w:rFonts w:ascii="Times New Roman" w:hAnsi="Times New Roman" w:cs="Times New Roman"/>
          <w:sz w:val="24"/>
          <w:szCs w:val="24"/>
        </w:rPr>
        <w:tab/>
        <w:t xml:space="preserve">s izvornikom ponude. U tom slučaju se jasno naznačuje »izvornik« i »preslika« </w:t>
      </w:r>
      <w:r w:rsidRPr="00092EA0">
        <w:rPr>
          <w:rFonts w:ascii="Times New Roman" w:hAnsi="Times New Roman" w:cs="Times New Roman"/>
          <w:sz w:val="24"/>
          <w:szCs w:val="24"/>
        </w:rPr>
        <w:tab/>
        <w:t xml:space="preserve">ponude. U slučaju razlika između izvornika i preslika ponude, vjerodostojan je </w:t>
      </w:r>
      <w:r w:rsidRPr="00092EA0">
        <w:rPr>
          <w:rFonts w:ascii="Times New Roman" w:hAnsi="Times New Roman" w:cs="Times New Roman"/>
          <w:sz w:val="24"/>
          <w:szCs w:val="24"/>
        </w:rPr>
        <w:tab/>
        <w:t>izvornik ponude.</w:t>
      </w:r>
    </w:p>
    <w:p w:rsidR="00092EA0" w:rsidRP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Ako naručitelj od ponuditelja zahtjeva i dostavu ponude na mediju za </w:t>
      </w:r>
      <w:r w:rsidRPr="00092EA0">
        <w:rPr>
          <w:rFonts w:ascii="Times New Roman" w:hAnsi="Times New Roman" w:cs="Times New Roman"/>
          <w:sz w:val="24"/>
          <w:szCs w:val="24"/>
        </w:rPr>
        <w:tab/>
        <w:t xml:space="preserve">pohranjivanje podataka, on se dostavlja zajedno s izvornikom ponude. U tom </w:t>
      </w:r>
      <w:r w:rsidRPr="00092EA0">
        <w:rPr>
          <w:rFonts w:ascii="Times New Roman" w:hAnsi="Times New Roman" w:cs="Times New Roman"/>
          <w:sz w:val="24"/>
          <w:szCs w:val="24"/>
        </w:rPr>
        <w:tab/>
        <w:t xml:space="preserve">slučaju ponuda dostavljena na mediju za pohranjivanje podataka smatra se </w:t>
      </w:r>
      <w:r w:rsidRPr="00092EA0">
        <w:rPr>
          <w:rFonts w:ascii="Times New Roman" w:hAnsi="Times New Roman" w:cs="Times New Roman"/>
          <w:sz w:val="24"/>
          <w:szCs w:val="24"/>
        </w:rPr>
        <w:tab/>
        <w:t>preslikom ponude.</w:t>
      </w:r>
    </w:p>
    <w:p w:rsidR="006704E9" w:rsidRDefault="006704E9" w:rsidP="00A91D5B">
      <w:pPr>
        <w:spacing w:after="0" w:line="240" w:lineRule="auto"/>
        <w:jc w:val="both"/>
        <w:rPr>
          <w:rFonts w:ascii="Times New Roman" w:hAnsi="Times New Roman" w:cs="Times New Roman"/>
          <w:sz w:val="24"/>
          <w:szCs w:val="24"/>
        </w:rPr>
      </w:pPr>
    </w:p>
    <w:p w:rsidR="00092EA0" w:rsidRP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Ponude se pišu neizbrisivom tintom.</w:t>
      </w:r>
    </w:p>
    <w:p w:rsidR="00092EA0" w:rsidRDefault="00092EA0" w:rsidP="00A91D5B">
      <w:pPr>
        <w:spacing w:after="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Ispravci u ponudi moraju biti izrađeni na način da su vidljivi. Ispravci moraju uz </w:t>
      </w:r>
      <w:r w:rsidRPr="00092EA0">
        <w:rPr>
          <w:rFonts w:ascii="Times New Roman" w:hAnsi="Times New Roman" w:cs="Times New Roman"/>
          <w:sz w:val="24"/>
          <w:szCs w:val="24"/>
        </w:rPr>
        <w:tab/>
        <w:t>navod datuma ispravka biti potvrđeni potpisom ponuditelja.</w:t>
      </w:r>
    </w:p>
    <w:p w:rsidR="00932690" w:rsidRPr="00092EA0" w:rsidRDefault="00932690" w:rsidP="00A91D5B">
      <w:pPr>
        <w:spacing w:after="0" w:line="240" w:lineRule="auto"/>
        <w:jc w:val="both"/>
        <w:rPr>
          <w:rFonts w:ascii="Times New Roman" w:hAnsi="Times New Roman" w:cs="Times New Roman"/>
          <w:sz w:val="24"/>
          <w:szCs w:val="24"/>
        </w:rPr>
      </w:pPr>
    </w:p>
    <w:p w:rsidR="00092EA0" w:rsidRPr="00092EA0" w:rsidRDefault="00092EA0" w:rsidP="00092EA0">
      <w:pPr>
        <w:jc w:val="both"/>
        <w:rPr>
          <w:rFonts w:ascii="Times New Roman" w:hAnsi="Times New Roman" w:cs="Times New Roman"/>
          <w:b/>
          <w:sz w:val="24"/>
          <w:szCs w:val="24"/>
        </w:rPr>
      </w:pPr>
      <w:r w:rsidRPr="00092EA0">
        <w:rPr>
          <w:rFonts w:ascii="Times New Roman" w:hAnsi="Times New Roman" w:cs="Times New Roman"/>
          <w:b/>
          <w:sz w:val="24"/>
          <w:szCs w:val="24"/>
        </w:rPr>
        <w:t>5.2.</w:t>
      </w:r>
      <w:r w:rsidRPr="00092EA0">
        <w:rPr>
          <w:rFonts w:ascii="Times New Roman" w:hAnsi="Times New Roman" w:cs="Times New Roman"/>
          <w:b/>
          <w:sz w:val="24"/>
          <w:szCs w:val="24"/>
        </w:rPr>
        <w:tab/>
        <w:t>Način dostave:</w:t>
      </w:r>
    </w:p>
    <w:p w:rsidR="00092EA0" w:rsidRPr="00092EA0" w:rsidRDefault="00092EA0" w:rsidP="00A91D5B">
      <w:pPr>
        <w:tabs>
          <w:tab w:val="left" w:pos="709"/>
        </w:tabs>
        <w:spacing w:after="0" w:line="240" w:lineRule="auto"/>
        <w:rPr>
          <w:rFonts w:ascii="Times New Roman" w:hAnsi="Times New Roman" w:cs="Times New Roman"/>
          <w:sz w:val="24"/>
          <w:szCs w:val="24"/>
        </w:rPr>
      </w:pPr>
      <w:r w:rsidRPr="00092EA0">
        <w:rPr>
          <w:rFonts w:ascii="Times New Roman" w:hAnsi="Times New Roman" w:cs="Times New Roman"/>
          <w:sz w:val="24"/>
          <w:szCs w:val="24"/>
        </w:rPr>
        <w:tab/>
        <w:t xml:space="preserve">Ponuda se u zatvorenoj omotnici dostavlja na adresu Naručitelja navedenu u </w:t>
      </w:r>
      <w:r w:rsidRPr="00092EA0">
        <w:rPr>
          <w:rFonts w:ascii="Times New Roman" w:hAnsi="Times New Roman" w:cs="Times New Roman"/>
          <w:sz w:val="24"/>
          <w:szCs w:val="24"/>
        </w:rPr>
        <w:tab/>
        <w:t xml:space="preserve">Dokumentaciji za nadmetanje. Na omotnici ponude mora biti naznačeno: naziv i </w:t>
      </w:r>
      <w:r w:rsidRPr="00092EA0">
        <w:rPr>
          <w:rFonts w:ascii="Times New Roman" w:hAnsi="Times New Roman" w:cs="Times New Roman"/>
          <w:sz w:val="24"/>
          <w:szCs w:val="24"/>
        </w:rPr>
        <w:tab/>
        <w:t>adresa Naručitelja, naziv i adresa ponuditelja, naziv predmeta nabave</w:t>
      </w:r>
      <w:r w:rsidR="00CA6C5A">
        <w:rPr>
          <w:rFonts w:ascii="Times New Roman" w:hAnsi="Times New Roman" w:cs="Times New Roman"/>
          <w:sz w:val="24"/>
          <w:szCs w:val="24"/>
        </w:rPr>
        <w:t xml:space="preserve"> i oznaka grupe </w:t>
      </w:r>
      <w:r w:rsidR="00D9097E">
        <w:rPr>
          <w:rFonts w:ascii="Times New Roman" w:hAnsi="Times New Roman" w:cs="Times New Roman"/>
          <w:sz w:val="24"/>
          <w:szCs w:val="24"/>
        </w:rPr>
        <w:tab/>
      </w:r>
      <w:r w:rsidR="00CA6C5A">
        <w:rPr>
          <w:rFonts w:ascii="Times New Roman" w:hAnsi="Times New Roman" w:cs="Times New Roman"/>
          <w:sz w:val="24"/>
          <w:szCs w:val="24"/>
        </w:rPr>
        <w:t xml:space="preserve">za koju se podnosi ponuda, te </w:t>
      </w:r>
      <w:r w:rsidRPr="00092EA0">
        <w:rPr>
          <w:rFonts w:ascii="Times New Roman" w:hAnsi="Times New Roman" w:cs="Times New Roman"/>
          <w:sz w:val="24"/>
          <w:szCs w:val="24"/>
        </w:rPr>
        <w:t xml:space="preserve"> naznaka </w:t>
      </w:r>
      <w:r w:rsidRPr="00092EA0">
        <w:rPr>
          <w:rFonts w:ascii="Times New Roman" w:hAnsi="Times New Roman" w:cs="Times New Roman"/>
          <w:sz w:val="24"/>
          <w:szCs w:val="24"/>
        </w:rPr>
        <w:tab/>
        <w:t xml:space="preserve">„ne otvaraj“. </w:t>
      </w:r>
      <w:bookmarkStart w:id="32" w:name="_Toc360694429"/>
    </w:p>
    <w:p w:rsidR="00092EA0" w:rsidRPr="00092EA0" w:rsidRDefault="00092EA0" w:rsidP="00A91D5B">
      <w:pPr>
        <w:tabs>
          <w:tab w:val="left" w:pos="709"/>
        </w:tabs>
        <w:spacing w:after="0" w:line="240" w:lineRule="auto"/>
        <w:rPr>
          <w:rFonts w:ascii="Times New Roman" w:hAnsi="Times New Roman" w:cs="Times New Roman"/>
          <w:sz w:val="24"/>
          <w:szCs w:val="24"/>
        </w:rPr>
      </w:pPr>
      <w:r w:rsidRPr="00092EA0">
        <w:rPr>
          <w:rFonts w:ascii="Times New Roman" w:hAnsi="Times New Roman" w:cs="Times New Roman"/>
          <w:sz w:val="24"/>
          <w:szCs w:val="24"/>
        </w:rPr>
        <w:tab/>
        <w:t xml:space="preserve">Ponuditelj može do isteka roka za dostavu ponuda dostaviti izmjenu i/ili dopunu </w:t>
      </w:r>
      <w:r w:rsidRPr="00092EA0">
        <w:rPr>
          <w:rFonts w:ascii="Times New Roman" w:hAnsi="Times New Roman" w:cs="Times New Roman"/>
          <w:sz w:val="24"/>
          <w:szCs w:val="24"/>
        </w:rPr>
        <w:tab/>
        <w:t>ponude.</w:t>
      </w:r>
    </w:p>
    <w:p w:rsidR="00092EA0" w:rsidRPr="00092EA0" w:rsidRDefault="00092EA0" w:rsidP="00A91D5B">
      <w:pPr>
        <w:spacing w:after="0" w:line="240" w:lineRule="auto"/>
        <w:rPr>
          <w:rFonts w:ascii="Times New Roman" w:hAnsi="Times New Roman" w:cs="Times New Roman"/>
          <w:sz w:val="24"/>
          <w:szCs w:val="24"/>
        </w:rPr>
      </w:pPr>
      <w:r w:rsidRPr="00092EA0">
        <w:rPr>
          <w:rFonts w:ascii="Times New Roman" w:hAnsi="Times New Roman" w:cs="Times New Roman"/>
          <w:sz w:val="24"/>
          <w:szCs w:val="24"/>
        </w:rPr>
        <w:tab/>
        <w:t xml:space="preserve">Izmjena i/ili dopuna ponude dostavlja se na isti način kao i osnovna ponuda s </w:t>
      </w:r>
      <w:r w:rsidRPr="00092EA0">
        <w:rPr>
          <w:rFonts w:ascii="Times New Roman" w:hAnsi="Times New Roman" w:cs="Times New Roman"/>
          <w:sz w:val="24"/>
          <w:szCs w:val="24"/>
        </w:rPr>
        <w:tab/>
        <w:t>obveznom naznakom na omotnici da se radi o izmjeni i/ili dopuni ponude.</w:t>
      </w:r>
    </w:p>
    <w:p w:rsidR="00092EA0" w:rsidRPr="00092EA0" w:rsidRDefault="00092EA0" w:rsidP="00092EA0">
      <w:pPr>
        <w:rPr>
          <w:rFonts w:ascii="Times New Roman" w:hAnsi="Times New Roman" w:cs="Times New Roman"/>
          <w:sz w:val="24"/>
          <w:szCs w:val="24"/>
        </w:rPr>
      </w:pPr>
      <w:r w:rsidRPr="00092EA0">
        <w:rPr>
          <w:rFonts w:ascii="Times New Roman" w:hAnsi="Times New Roman" w:cs="Times New Roman"/>
          <w:sz w:val="24"/>
          <w:szCs w:val="24"/>
        </w:rPr>
        <w:tab/>
        <w:t xml:space="preserve">Ponuditelj može do isteka roka za dostavu ponuda pisanom izjavom odustati od </w:t>
      </w:r>
      <w:r w:rsidRPr="00092EA0">
        <w:rPr>
          <w:rFonts w:ascii="Times New Roman" w:hAnsi="Times New Roman" w:cs="Times New Roman"/>
          <w:sz w:val="24"/>
          <w:szCs w:val="24"/>
        </w:rPr>
        <w:tab/>
        <w:t xml:space="preserve">svoje dostavljene ponude. Pisana izjava se dostavlja na isti način kao i ponuda s </w:t>
      </w:r>
      <w:r w:rsidRPr="00092EA0">
        <w:rPr>
          <w:rFonts w:ascii="Times New Roman" w:hAnsi="Times New Roman" w:cs="Times New Roman"/>
          <w:sz w:val="24"/>
          <w:szCs w:val="24"/>
        </w:rPr>
        <w:tab/>
        <w:t xml:space="preserve">obveznom naznakom na omotnici da se radi o odustajanju od ponude. </w:t>
      </w:r>
    </w:p>
    <w:p w:rsidR="00092EA0" w:rsidRPr="00092EA0" w:rsidRDefault="00092EA0" w:rsidP="00092EA0">
      <w:pPr>
        <w:pStyle w:val="Heading1"/>
        <w:numPr>
          <w:ilvl w:val="0"/>
          <w:numId w:val="0"/>
        </w:numPr>
        <w:rPr>
          <w:rFonts w:ascii="Times New Roman" w:hAnsi="Times New Roman"/>
          <w:b w:val="0"/>
          <w:sz w:val="24"/>
          <w:szCs w:val="24"/>
          <w:lang w:val="hr-HR"/>
        </w:rPr>
      </w:pPr>
      <w:r w:rsidRPr="00092EA0">
        <w:rPr>
          <w:rFonts w:ascii="Times New Roman" w:hAnsi="Times New Roman"/>
          <w:sz w:val="24"/>
          <w:szCs w:val="24"/>
          <w:lang w:val="hr-HR"/>
        </w:rPr>
        <w:t>5.3.</w:t>
      </w:r>
      <w:r w:rsidRPr="00092EA0">
        <w:rPr>
          <w:rFonts w:ascii="Times New Roman" w:hAnsi="Times New Roman"/>
          <w:sz w:val="24"/>
          <w:szCs w:val="24"/>
          <w:lang w:val="hr-HR"/>
        </w:rPr>
        <w:tab/>
        <w:t xml:space="preserve">Navod o načinu dostave dokumenata koji su zajednički za više grupa </w:t>
      </w:r>
      <w:r w:rsidRPr="00092EA0">
        <w:rPr>
          <w:rFonts w:ascii="Times New Roman" w:hAnsi="Times New Roman"/>
          <w:sz w:val="24"/>
          <w:szCs w:val="24"/>
          <w:lang w:val="hr-HR"/>
        </w:rPr>
        <w:tab/>
        <w:t xml:space="preserve">predmeta nabave: </w:t>
      </w:r>
      <w:r w:rsidRPr="00092EA0">
        <w:rPr>
          <w:rFonts w:ascii="Times New Roman" w:hAnsi="Times New Roman"/>
          <w:b w:val="0"/>
          <w:sz w:val="24"/>
          <w:szCs w:val="24"/>
          <w:lang w:val="hr-HR"/>
        </w:rPr>
        <w:t>nije primjenjivo u predmetnom postupku.</w:t>
      </w:r>
      <w:r w:rsidRPr="00092EA0">
        <w:rPr>
          <w:rFonts w:ascii="Times New Roman" w:hAnsi="Times New Roman"/>
          <w:sz w:val="24"/>
          <w:szCs w:val="24"/>
          <w:lang w:val="hr-HR"/>
        </w:rPr>
        <w:t xml:space="preserve"> </w:t>
      </w:r>
      <w:r w:rsidRPr="00092EA0">
        <w:rPr>
          <w:rFonts w:ascii="Times New Roman" w:hAnsi="Times New Roman"/>
          <w:b w:val="0"/>
          <w:sz w:val="24"/>
          <w:szCs w:val="24"/>
          <w:lang w:val="hr-HR"/>
        </w:rPr>
        <w:t>Predmet nabave</w:t>
      </w:r>
      <w:r w:rsidR="00EA5545">
        <w:rPr>
          <w:rFonts w:ascii="Times New Roman" w:hAnsi="Times New Roman"/>
          <w:b w:val="0"/>
          <w:sz w:val="24"/>
          <w:szCs w:val="24"/>
          <w:lang w:val="hr-HR"/>
        </w:rPr>
        <w:t xml:space="preserve"> </w:t>
      </w:r>
      <w:r w:rsidRPr="00092EA0">
        <w:rPr>
          <w:rFonts w:ascii="Times New Roman" w:hAnsi="Times New Roman"/>
          <w:b w:val="0"/>
          <w:sz w:val="24"/>
          <w:szCs w:val="24"/>
          <w:lang w:val="hr-HR"/>
        </w:rPr>
        <w:t xml:space="preserve">je </w:t>
      </w:r>
      <w:r w:rsidR="00D9097E">
        <w:rPr>
          <w:rFonts w:ascii="Times New Roman" w:hAnsi="Times New Roman"/>
          <w:b w:val="0"/>
          <w:sz w:val="24"/>
          <w:szCs w:val="24"/>
          <w:lang w:val="hr-HR"/>
        </w:rPr>
        <w:tab/>
      </w:r>
      <w:r w:rsidRPr="00092EA0">
        <w:rPr>
          <w:rFonts w:ascii="Times New Roman" w:hAnsi="Times New Roman"/>
          <w:b w:val="0"/>
          <w:sz w:val="24"/>
          <w:szCs w:val="24"/>
          <w:lang w:val="hr-HR"/>
        </w:rPr>
        <w:t xml:space="preserve">podijeljen na </w:t>
      </w:r>
      <w:r w:rsidR="00EA5545">
        <w:rPr>
          <w:rFonts w:ascii="Times New Roman" w:hAnsi="Times New Roman"/>
          <w:b w:val="0"/>
          <w:sz w:val="24"/>
          <w:szCs w:val="24"/>
          <w:lang w:val="hr-HR"/>
        </w:rPr>
        <w:t xml:space="preserve">dvije </w:t>
      </w:r>
      <w:r w:rsidRPr="00092EA0">
        <w:rPr>
          <w:rFonts w:ascii="Times New Roman" w:hAnsi="Times New Roman"/>
          <w:b w:val="0"/>
          <w:sz w:val="24"/>
          <w:szCs w:val="24"/>
          <w:lang w:val="hr-HR"/>
        </w:rPr>
        <w:t xml:space="preserve">grupe. </w:t>
      </w:r>
    </w:p>
    <w:p w:rsidR="00092EA0" w:rsidRPr="00092EA0" w:rsidRDefault="00092EA0" w:rsidP="00092EA0">
      <w:pPr>
        <w:pStyle w:val="Heading2"/>
        <w:rPr>
          <w:rFonts w:ascii="Times New Roman" w:hAnsi="Times New Roman"/>
          <w:sz w:val="24"/>
          <w:szCs w:val="24"/>
        </w:rPr>
      </w:pPr>
      <w:r w:rsidRPr="00092EA0">
        <w:rPr>
          <w:rFonts w:ascii="Times New Roman" w:hAnsi="Times New Roman"/>
          <w:sz w:val="24"/>
          <w:szCs w:val="24"/>
        </w:rPr>
        <w:t xml:space="preserve">       </w:t>
      </w:r>
      <w:r w:rsidRPr="00092EA0">
        <w:rPr>
          <w:rFonts w:ascii="Times New Roman" w:hAnsi="Times New Roman"/>
          <w:sz w:val="24"/>
          <w:szCs w:val="24"/>
        </w:rPr>
        <w:tab/>
        <w:t xml:space="preserve">Minimalni zahtjevi koje alternativne ponude moraju ispunjavati u odnosu na   </w:t>
      </w:r>
    </w:p>
    <w:p w:rsidR="00092EA0" w:rsidRPr="00092EA0" w:rsidRDefault="00092EA0" w:rsidP="00092EA0">
      <w:pPr>
        <w:pStyle w:val="Heading2"/>
        <w:rPr>
          <w:rFonts w:ascii="Times New Roman" w:hAnsi="Times New Roman"/>
          <w:sz w:val="24"/>
          <w:szCs w:val="24"/>
        </w:rPr>
      </w:pPr>
      <w:r w:rsidRPr="00092EA0">
        <w:rPr>
          <w:rFonts w:ascii="Times New Roman" w:hAnsi="Times New Roman"/>
          <w:sz w:val="24"/>
          <w:szCs w:val="24"/>
        </w:rPr>
        <w:t xml:space="preserve">       </w:t>
      </w:r>
      <w:r w:rsidRPr="00092EA0">
        <w:rPr>
          <w:rFonts w:ascii="Times New Roman" w:hAnsi="Times New Roman"/>
          <w:sz w:val="24"/>
          <w:szCs w:val="24"/>
        </w:rPr>
        <w:tab/>
        <w:t xml:space="preserve">predmet nabave: nije primjenjivo u predmetnom postupku. Alternativne   </w:t>
      </w:r>
    </w:p>
    <w:p w:rsidR="00092EA0" w:rsidRPr="00092EA0" w:rsidRDefault="00092EA0" w:rsidP="00092EA0">
      <w:pPr>
        <w:pStyle w:val="Heading2"/>
        <w:rPr>
          <w:rFonts w:ascii="Times New Roman" w:hAnsi="Times New Roman"/>
          <w:sz w:val="24"/>
          <w:szCs w:val="24"/>
        </w:rPr>
      </w:pPr>
      <w:r w:rsidRPr="00092EA0">
        <w:rPr>
          <w:rFonts w:ascii="Times New Roman" w:hAnsi="Times New Roman"/>
          <w:sz w:val="24"/>
          <w:szCs w:val="24"/>
        </w:rPr>
        <w:t xml:space="preserve">       </w:t>
      </w:r>
      <w:r w:rsidRPr="00092EA0">
        <w:rPr>
          <w:rFonts w:ascii="Times New Roman" w:hAnsi="Times New Roman"/>
          <w:sz w:val="24"/>
          <w:szCs w:val="24"/>
        </w:rPr>
        <w:tab/>
        <w:t>ponude nisu dopuštene.</w:t>
      </w:r>
      <w:bookmarkStart w:id="33" w:name="_Toc360694430"/>
      <w:bookmarkEnd w:id="32"/>
    </w:p>
    <w:p w:rsidR="00092EA0" w:rsidRPr="00FE14CC" w:rsidRDefault="00092EA0" w:rsidP="00FE14CC">
      <w:pPr>
        <w:pStyle w:val="Heading2"/>
        <w:ind w:firstLine="0"/>
        <w:rPr>
          <w:rFonts w:ascii="Times New Roman" w:hAnsi="Times New Roman"/>
          <w:b/>
          <w:sz w:val="24"/>
          <w:szCs w:val="24"/>
        </w:rPr>
      </w:pPr>
      <w:r w:rsidRPr="00092EA0">
        <w:rPr>
          <w:rFonts w:ascii="Times New Roman" w:hAnsi="Times New Roman"/>
          <w:sz w:val="24"/>
          <w:szCs w:val="24"/>
        </w:rPr>
        <w:t xml:space="preserve">Način elektroničke dostave ponude te zahtjevi vezani uz elektronički prijenos i dostavu ponuda: </w:t>
      </w:r>
      <w:r w:rsidRPr="00092EA0">
        <w:rPr>
          <w:rFonts w:ascii="Times New Roman" w:hAnsi="Times New Roman"/>
          <w:b/>
          <w:sz w:val="24"/>
          <w:szCs w:val="24"/>
        </w:rPr>
        <w:t>Elektronička dostava ponuda nije dopuštena.</w:t>
      </w:r>
      <w:bookmarkEnd w:id="33"/>
    </w:p>
    <w:p w:rsidR="00FE14CC" w:rsidRDefault="00092EA0" w:rsidP="00A91D5B">
      <w:pPr>
        <w:pStyle w:val="Heading2"/>
        <w:rPr>
          <w:rFonts w:ascii="Times New Roman" w:hAnsi="Times New Roman"/>
          <w:sz w:val="24"/>
          <w:szCs w:val="24"/>
        </w:rPr>
      </w:pPr>
      <w:bookmarkStart w:id="34" w:name="_Toc360694431"/>
      <w:r w:rsidRPr="00092EA0">
        <w:rPr>
          <w:rFonts w:ascii="Times New Roman" w:hAnsi="Times New Roman"/>
          <w:sz w:val="24"/>
          <w:szCs w:val="24"/>
        </w:rPr>
        <w:tab/>
      </w:r>
    </w:p>
    <w:p w:rsidR="00092EA0" w:rsidRPr="00092EA0" w:rsidRDefault="00FE14CC" w:rsidP="00A91D5B">
      <w:pPr>
        <w:pStyle w:val="Heading2"/>
        <w:rPr>
          <w:rFonts w:ascii="Times New Roman" w:hAnsi="Times New Roman"/>
          <w:sz w:val="24"/>
          <w:szCs w:val="24"/>
        </w:rPr>
      </w:pPr>
      <w:r>
        <w:rPr>
          <w:rFonts w:ascii="Times New Roman" w:hAnsi="Times New Roman"/>
          <w:sz w:val="24"/>
          <w:szCs w:val="24"/>
        </w:rPr>
        <w:tab/>
      </w:r>
      <w:r w:rsidR="00092EA0" w:rsidRPr="00092EA0">
        <w:rPr>
          <w:rFonts w:ascii="Times New Roman" w:hAnsi="Times New Roman"/>
          <w:sz w:val="24"/>
          <w:szCs w:val="24"/>
        </w:rPr>
        <w:t>Način određivanja cijene ponude</w:t>
      </w:r>
      <w:bookmarkEnd w:id="34"/>
      <w:r w:rsidR="00092EA0" w:rsidRPr="00092EA0">
        <w:rPr>
          <w:rFonts w:ascii="Times New Roman" w:hAnsi="Times New Roman"/>
          <w:sz w:val="24"/>
          <w:szCs w:val="24"/>
        </w:rPr>
        <w:t xml:space="preserve">: </w:t>
      </w:r>
    </w:p>
    <w:p w:rsidR="00092EA0" w:rsidRPr="00092EA0" w:rsidRDefault="00092EA0" w:rsidP="00A91D5B">
      <w:pPr>
        <w:spacing w:before="120" w:after="120" w:line="240" w:lineRule="auto"/>
        <w:ind w:left="709" w:hanging="709"/>
        <w:jc w:val="both"/>
        <w:rPr>
          <w:rFonts w:ascii="Times New Roman" w:hAnsi="Times New Roman" w:cs="Times New Roman"/>
          <w:sz w:val="24"/>
          <w:szCs w:val="24"/>
        </w:rPr>
      </w:pPr>
      <w:bookmarkStart w:id="35" w:name="OLE_LINK7"/>
      <w:bookmarkStart w:id="36" w:name="OLE_LINK8"/>
      <w:r w:rsidRPr="00092EA0">
        <w:rPr>
          <w:rFonts w:ascii="Times New Roman" w:hAnsi="Times New Roman" w:cs="Times New Roman"/>
          <w:sz w:val="24"/>
          <w:szCs w:val="24"/>
        </w:rPr>
        <w:tab/>
        <w:t xml:space="preserve">Cijene u ponudi trebaju biti izražene u kunama i bez PDV-a za cjelokupni predmet nabave. U cijenu ponude bez PDV-a moraju biti uračunati svi troškovi i </w:t>
      </w:r>
      <w:r w:rsidRPr="00092EA0">
        <w:rPr>
          <w:rFonts w:ascii="Times New Roman" w:hAnsi="Times New Roman" w:cs="Times New Roman"/>
          <w:sz w:val="24"/>
          <w:szCs w:val="24"/>
        </w:rPr>
        <w:tab/>
        <w:t xml:space="preserve">popusti, ukoliko ih ponuditelj daje. </w:t>
      </w:r>
    </w:p>
    <w:p w:rsidR="00092EA0" w:rsidRPr="00092EA0" w:rsidRDefault="00092EA0" w:rsidP="00A91D5B">
      <w:pPr>
        <w:spacing w:before="120" w:after="12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Ukupnu cijenu ponude čini cijena ponude s PDV-om. </w:t>
      </w:r>
    </w:p>
    <w:p w:rsidR="00092EA0" w:rsidRPr="00092EA0" w:rsidRDefault="00092EA0" w:rsidP="00A91D5B">
      <w:pPr>
        <w:spacing w:before="120" w:after="12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Cijena ponude piše se brojkama.</w:t>
      </w:r>
    </w:p>
    <w:p w:rsidR="00092EA0" w:rsidRPr="00092EA0" w:rsidRDefault="00092EA0" w:rsidP="00A91D5B">
      <w:pPr>
        <w:spacing w:before="120" w:after="120" w:line="240" w:lineRule="auto"/>
        <w:jc w:val="both"/>
        <w:rPr>
          <w:rFonts w:ascii="Times New Roman" w:hAnsi="Times New Roman" w:cs="Times New Roman"/>
          <w:sz w:val="24"/>
          <w:szCs w:val="24"/>
        </w:rPr>
      </w:pPr>
      <w:r w:rsidRPr="00092EA0">
        <w:rPr>
          <w:rFonts w:ascii="Times New Roman" w:hAnsi="Times New Roman" w:cs="Times New Roman"/>
          <w:sz w:val="24"/>
          <w:szCs w:val="24"/>
        </w:rPr>
        <w:lastRenderedPageBreak/>
        <w:tab/>
        <w:t xml:space="preserve">Cijena naknade pojedine usluge upisuje se u tablicu iz Priloga 2 - „Tehnička </w:t>
      </w:r>
      <w:r w:rsidRPr="00092EA0">
        <w:rPr>
          <w:rFonts w:ascii="Times New Roman" w:hAnsi="Times New Roman" w:cs="Times New Roman"/>
          <w:sz w:val="24"/>
          <w:szCs w:val="24"/>
        </w:rPr>
        <w:tab/>
        <w:t>specifikacija i troškovnik</w:t>
      </w:r>
      <w:r w:rsidR="00EC4498">
        <w:rPr>
          <w:rFonts w:ascii="Times New Roman" w:hAnsi="Times New Roman" w:cs="Times New Roman"/>
          <w:sz w:val="24"/>
          <w:szCs w:val="24"/>
        </w:rPr>
        <w:t xml:space="preserve"> za grupu 1</w:t>
      </w:r>
      <w:r w:rsidRPr="00092EA0">
        <w:rPr>
          <w:rFonts w:ascii="Times New Roman" w:hAnsi="Times New Roman" w:cs="Times New Roman"/>
          <w:sz w:val="24"/>
          <w:szCs w:val="24"/>
        </w:rPr>
        <w:t>“</w:t>
      </w:r>
      <w:r w:rsidR="00EC4498">
        <w:rPr>
          <w:rFonts w:ascii="Times New Roman" w:hAnsi="Times New Roman" w:cs="Times New Roman"/>
          <w:sz w:val="24"/>
          <w:szCs w:val="24"/>
        </w:rPr>
        <w:t>; u tablicu Priloga 3 -</w:t>
      </w:r>
      <w:r w:rsidR="00EC4498" w:rsidRPr="00EC4498">
        <w:rPr>
          <w:rFonts w:ascii="Times New Roman" w:hAnsi="Times New Roman" w:cs="Times New Roman"/>
          <w:sz w:val="24"/>
          <w:szCs w:val="24"/>
        </w:rPr>
        <w:t xml:space="preserve"> </w:t>
      </w:r>
      <w:r w:rsidR="00EC4498">
        <w:rPr>
          <w:rFonts w:ascii="Times New Roman" w:hAnsi="Times New Roman" w:cs="Times New Roman"/>
          <w:sz w:val="24"/>
          <w:szCs w:val="24"/>
        </w:rPr>
        <w:t>„</w:t>
      </w:r>
      <w:r w:rsidR="00EC4498" w:rsidRPr="00092EA0">
        <w:rPr>
          <w:rFonts w:ascii="Times New Roman" w:hAnsi="Times New Roman" w:cs="Times New Roman"/>
          <w:sz w:val="24"/>
          <w:szCs w:val="24"/>
        </w:rPr>
        <w:t xml:space="preserve">Tehnička </w:t>
      </w:r>
      <w:r w:rsidR="00EC4498" w:rsidRPr="00092EA0">
        <w:rPr>
          <w:rFonts w:ascii="Times New Roman" w:hAnsi="Times New Roman" w:cs="Times New Roman"/>
          <w:sz w:val="24"/>
          <w:szCs w:val="24"/>
        </w:rPr>
        <w:tab/>
        <w:t>specifikacija i troškovnik</w:t>
      </w:r>
      <w:r w:rsidR="00EC4498">
        <w:rPr>
          <w:rFonts w:ascii="Times New Roman" w:hAnsi="Times New Roman" w:cs="Times New Roman"/>
          <w:sz w:val="24"/>
          <w:szCs w:val="24"/>
        </w:rPr>
        <w:t xml:space="preserve"> za grupu </w:t>
      </w:r>
      <w:r w:rsidR="00473F2A">
        <w:rPr>
          <w:rFonts w:ascii="Times New Roman" w:hAnsi="Times New Roman" w:cs="Times New Roman"/>
          <w:sz w:val="24"/>
          <w:szCs w:val="24"/>
        </w:rPr>
        <w:t>2</w:t>
      </w:r>
      <w:r w:rsidR="00EC4498">
        <w:rPr>
          <w:rFonts w:ascii="Times New Roman" w:hAnsi="Times New Roman" w:cs="Times New Roman"/>
          <w:sz w:val="24"/>
          <w:szCs w:val="24"/>
        </w:rPr>
        <w:t>“</w:t>
      </w:r>
      <w:r w:rsidRPr="00092EA0">
        <w:rPr>
          <w:rFonts w:ascii="Times New Roman" w:hAnsi="Times New Roman" w:cs="Times New Roman"/>
          <w:sz w:val="24"/>
          <w:szCs w:val="24"/>
        </w:rPr>
        <w:t xml:space="preserve">, kao i u tablicu Priloga 1. - Ponudbeni list. </w:t>
      </w:r>
    </w:p>
    <w:p w:rsidR="00092EA0" w:rsidRPr="00092EA0" w:rsidRDefault="00092EA0" w:rsidP="00164A9E">
      <w:pPr>
        <w:spacing w:before="120" w:after="120" w:line="240" w:lineRule="auto"/>
        <w:ind w:left="709" w:hanging="709"/>
        <w:jc w:val="both"/>
        <w:rPr>
          <w:rFonts w:ascii="Times New Roman" w:hAnsi="Times New Roman" w:cs="Times New Roman"/>
          <w:sz w:val="24"/>
          <w:szCs w:val="24"/>
        </w:rPr>
      </w:pPr>
      <w:r w:rsidRPr="00092EA0">
        <w:rPr>
          <w:rFonts w:ascii="Times New Roman" w:hAnsi="Times New Roman" w:cs="Times New Roman"/>
          <w:sz w:val="24"/>
          <w:szCs w:val="24"/>
        </w:rPr>
        <w:tab/>
        <w:t xml:space="preserve">Ponuđene cijene su nepromjenjive za vrijeme trajanja predmetnog ugovora o javnoj nabavi. Naručitelj zadržava pravo da se u slučaju promjene cijena usluga </w:t>
      </w:r>
      <w:r w:rsidRPr="00092EA0">
        <w:rPr>
          <w:rFonts w:ascii="Times New Roman" w:hAnsi="Times New Roman" w:cs="Times New Roman"/>
          <w:sz w:val="24"/>
          <w:szCs w:val="24"/>
        </w:rPr>
        <w:tab/>
        <w:t>na tržištu, primjenjuje ona cijena koja je povoljnija za Naručitelja.</w:t>
      </w:r>
    </w:p>
    <w:p w:rsidR="00092EA0" w:rsidRPr="00092EA0" w:rsidRDefault="00092EA0" w:rsidP="00A91D5B">
      <w:pPr>
        <w:pStyle w:val="Heading1"/>
        <w:numPr>
          <w:ilvl w:val="0"/>
          <w:numId w:val="0"/>
        </w:numPr>
        <w:ind w:left="432"/>
        <w:rPr>
          <w:rFonts w:ascii="Times New Roman" w:hAnsi="Times New Roman"/>
          <w:sz w:val="24"/>
          <w:szCs w:val="24"/>
          <w:lang w:val="hr-HR"/>
        </w:rPr>
      </w:pPr>
    </w:p>
    <w:p w:rsidR="00092EA0" w:rsidRPr="00092EA0" w:rsidRDefault="00092EA0" w:rsidP="00092EA0">
      <w:pPr>
        <w:pStyle w:val="Heading1"/>
        <w:numPr>
          <w:ilvl w:val="0"/>
          <w:numId w:val="0"/>
        </w:numPr>
        <w:rPr>
          <w:rFonts w:ascii="Times New Roman" w:hAnsi="Times New Roman"/>
          <w:b w:val="0"/>
          <w:sz w:val="24"/>
          <w:szCs w:val="24"/>
          <w:lang w:val="hr-HR"/>
        </w:rPr>
      </w:pPr>
      <w:r w:rsidRPr="00092EA0">
        <w:rPr>
          <w:rFonts w:ascii="Times New Roman" w:hAnsi="Times New Roman"/>
          <w:sz w:val="24"/>
          <w:szCs w:val="24"/>
          <w:lang w:val="hr-HR"/>
        </w:rPr>
        <w:t>5.4.</w:t>
      </w:r>
      <w:r w:rsidRPr="00092EA0">
        <w:rPr>
          <w:rFonts w:ascii="Times New Roman" w:hAnsi="Times New Roman"/>
          <w:sz w:val="24"/>
          <w:szCs w:val="24"/>
          <w:lang w:val="hr-HR"/>
        </w:rPr>
        <w:tab/>
        <w:t xml:space="preserve">Valuta ponude: </w:t>
      </w:r>
      <w:r w:rsidRPr="00092EA0">
        <w:rPr>
          <w:rFonts w:ascii="Times New Roman" w:hAnsi="Times New Roman"/>
          <w:b w:val="0"/>
          <w:sz w:val="24"/>
          <w:szCs w:val="24"/>
          <w:lang w:val="hr-HR"/>
        </w:rPr>
        <w:t>Cijena ponude izražena u kunama (kn).</w:t>
      </w:r>
    </w:p>
    <w:p w:rsidR="00092EA0" w:rsidRPr="00092EA0" w:rsidRDefault="00092EA0" w:rsidP="00092EA0">
      <w:pPr>
        <w:pStyle w:val="Heading2"/>
        <w:rPr>
          <w:rFonts w:ascii="Times New Roman" w:hAnsi="Times New Roman"/>
          <w:sz w:val="24"/>
          <w:szCs w:val="24"/>
        </w:rPr>
      </w:pPr>
      <w:bookmarkStart w:id="37" w:name="_Toc326064096"/>
      <w:bookmarkStart w:id="38" w:name="_Toc326064097"/>
      <w:bookmarkStart w:id="39" w:name="_Toc283019595"/>
      <w:bookmarkStart w:id="40" w:name="_Toc360694432"/>
      <w:bookmarkStart w:id="41" w:name="_Toc8137799"/>
      <w:bookmarkStart w:id="42" w:name="_Toc64367081"/>
      <w:bookmarkStart w:id="43" w:name="_Toc190135174"/>
      <w:bookmarkEnd w:id="35"/>
      <w:bookmarkEnd w:id="36"/>
      <w:bookmarkEnd w:id="37"/>
      <w:bookmarkEnd w:id="38"/>
      <w:r w:rsidRPr="00092EA0">
        <w:rPr>
          <w:rFonts w:ascii="Times New Roman" w:hAnsi="Times New Roman"/>
          <w:sz w:val="24"/>
          <w:szCs w:val="24"/>
        </w:rPr>
        <w:tab/>
        <w:t>Kriterij za odabir ponude</w:t>
      </w:r>
      <w:bookmarkEnd w:id="39"/>
      <w:bookmarkEnd w:id="40"/>
      <w:r w:rsidRPr="00092EA0">
        <w:rPr>
          <w:rFonts w:ascii="Times New Roman" w:hAnsi="Times New Roman"/>
          <w:sz w:val="24"/>
          <w:szCs w:val="24"/>
        </w:rPr>
        <w:t>: Kriterij za odabir ponude je najniža cijena.</w:t>
      </w:r>
    </w:p>
    <w:p w:rsidR="00092EA0" w:rsidRPr="00092EA0" w:rsidRDefault="00092EA0" w:rsidP="00092EA0">
      <w:pPr>
        <w:pStyle w:val="Heading2"/>
        <w:rPr>
          <w:rFonts w:ascii="Times New Roman" w:hAnsi="Times New Roman"/>
          <w:sz w:val="24"/>
          <w:szCs w:val="24"/>
        </w:rPr>
      </w:pPr>
      <w:bookmarkStart w:id="44" w:name="_Toc360694433"/>
      <w:r w:rsidRPr="00092EA0">
        <w:rPr>
          <w:rFonts w:ascii="Times New Roman" w:hAnsi="Times New Roman"/>
          <w:sz w:val="24"/>
          <w:szCs w:val="24"/>
        </w:rPr>
        <w:tab/>
        <w:t>Jezik i pismo na kojem se izrađuje ponuda</w:t>
      </w:r>
      <w:bookmarkEnd w:id="44"/>
      <w:r w:rsidRPr="00092EA0">
        <w:rPr>
          <w:rFonts w:ascii="Times New Roman" w:hAnsi="Times New Roman"/>
          <w:sz w:val="24"/>
          <w:szCs w:val="24"/>
        </w:rPr>
        <w:t>: Ponuda mora biti izrađena na hrvatskom jeziku i latiničnom pismu.</w:t>
      </w:r>
    </w:p>
    <w:p w:rsidR="00092EA0" w:rsidRPr="00092EA0" w:rsidRDefault="00092EA0" w:rsidP="00092EA0">
      <w:pPr>
        <w:pStyle w:val="Heading2"/>
        <w:rPr>
          <w:rFonts w:ascii="Times New Roman" w:hAnsi="Times New Roman"/>
          <w:sz w:val="24"/>
          <w:szCs w:val="24"/>
        </w:rPr>
      </w:pPr>
      <w:bookmarkStart w:id="45" w:name="_Toc288461579"/>
      <w:bookmarkStart w:id="46" w:name="_Toc190135175"/>
      <w:bookmarkStart w:id="47" w:name="_Toc360694434"/>
      <w:bookmarkEnd w:id="41"/>
      <w:bookmarkEnd w:id="42"/>
      <w:bookmarkEnd w:id="43"/>
      <w:bookmarkEnd w:id="45"/>
      <w:r w:rsidRPr="00092EA0">
        <w:rPr>
          <w:rFonts w:ascii="Times New Roman" w:hAnsi="Times New Roman"/>
          <w:sz w:val="24"/>
          <w:szCs w:val="24"/>
        </w:rPr>
        <w:tab/>
        <w:t>Rok valjanosti ponude</w:t>
      </w:r>
      <w:bookmarkEnd w:id="46"/>
      <w:bookmarkEnd w:id="47"/>
      <w:r w:rsidRPr="00092EA0">
        <w:rPr>
          <w:rFonts w:ascii="Times New Roman" w:hAnsi="Times New Roman"/>
          <w:sz w:val="24"/>
          <w:szCs w:val="24"/>
        </w:rPr>
        <w:t xml:space="preserve">: Rok valjanosti ponude ne može biti kraći od </w:t>
      </w:r>
      <w:r w:rsidRPr="003C3E2F">
        <w:rPr>
          <w:rFonts w:ascii="Times New Roman" w:hAnsi="Times New Roman"/>
          <w:sz w:val="24"/>
          <w:szCs w:val="24"/>
        </w:rPr>
        <w:t xml:space="preserve">30 (trideset) </w:t>
      </w:r>
      <w:r w:rsidRPr="00092EA0">
        <w:rPr>
          <w:rFonts w:ascii="Times New Roman" w:hAnsi="Times New Roman"/>
          <w:sz w:val="24"/>
          <w:szCs w:val="24"/>
        </w:rPr>
        <w:t>dana od dana isteka roka za dostavu ponuda.</w:t>
      </w:r>
    </w:p>
    <w:p w:rsidR="00092EA0" w:rsidRPr="00092EA0" w:rsidRDefault="00092EA0" w:rsidP="00092EA0">
      <w:pPr>
        <w:pStyle w:val="Heading1"/>
        <w:numPr>
          <w:ilvl w:val="0"/>
          <w:numId w:val="0"/>
        </w:numPr>
        <w:ind w:left="709" w:hanging="709"/>
        <w:jc w:val="both"/>
        <w:rPr>
          <w:rFonts w:ascii="Times New Roman" w:hAnsi="Times New Roman"/>
          <w:sz w:val="24"/>
          <w:szCs w:val="24"/>
          <w:lang w:val="hr-HR"/>
        </w:rPr>
      </w:pPr>
      <w:bookmarkStart w:id="48" w:name="_Toc360694435"/>
    </w:p>
    <w:p w:rsidR="00092EA0" w:rsidRPr="00092EA0" w:rsidRDefault="00092EA0" w:rsidP="00092EA0">
      <w:pPr>
        <w:pStyle w:val="Heading1"/>
        <w:numPr>
          <w:ilvl w:val="0"/>
          <w:numId w:val="0"/>
        </w:numPr>
        <w:ind w:left="709" w:hanging="709"/>
        <w:jc w:val="both"/>
        <w:rPr>
          <w:rFonts w:ascii="Times New Roman" w:hAnsi="Times New Roman"/>
          <w:sz w:val="24"/>
          <w:szCs w:val="24"/>
          <w:u w:val="single"/>
          <w:lang w:val="hr-HR"/>
        </w:rPr>
      </w:pPr>
      <w:r w:rsidRPr="00092EA0">
        <w:rPr>
          <w:rFonts w:ascii="Times New Roman" w:hAnsi="Times New Roman"/>
          <w:sz w:val="24"/>
          <w:szCs w:val="24"/>
          <w:lang w:val="hr-HR"/>
        </w:rPr>
        <w:t>6.</w:t>
      </w:r>
      <w:r w:rsidRPr="00092EA0">
        <w:rPr>
          <w:rFonts w:ascii="Times New Roman" w:hAnsi="Times New Roman"/>
          <w:sz w:val="24"/>
          <w:szCs w:val="24"/>
          <w:lang w:val="hr-HR"/>
        </w:rPr>
        <w:tab/>
        <w:t xml:space="preserve"> </w:t>
      </w:r>
      <w:r w:rsidRPr="00092EA0">
        <w:rPr>
          <w:rFonts w:ascii="Times New Roman" w:hAnsi="Times New Roman"/>
          <w:sz w:val="24"/>
          <w:szCs w:val="24"/>
          <w:u w:val="single"/>
        </w:rPr>
        <w:t>Ostale odredbe</w:t>
      </w:r>
      <w:bookmarkStart w:id="49" w:name="_Toc360694436"/>
      <w:bookmarkEnd w:id="48"/>
    </w:p>
    <w:p w:rsidR="00092EA0" w:rsidRPr="00092EA0" w:rsidRDefault="00092EA0" w:rsidP="00092EA0">
      <w:pPr>
        <w:rPr>
          <w:rFonts w:ascii="Times New Roman" w:hAnsi="Times New Roman" w:cs="Times New Roman"/>
          <w:sz w:val="24"/>
          <w:szCs w:val="24"/>
        </w:rPr>
      </w:pPr>
    </w:p>
    <w:p w:rsidR="00092EA0" w:rsidRPr="00092EA0" w:rsidRDefault="00092EA0" w:rsidP="00092EA0">
      <w:pPr>
        <w:pStyle w:val="Heading1"/>
        <w:numPr>
          <w:ilvl w:val="0"/>
          <w:numId w:val="0"/>
        </w:numPr>
        <w:ind w:left="709" w:hanging="709"/>
        <w:jc w:val="both"/>
        <w:rPr>
          <w:rFonts w:ascii="Times New Roman" w:hAnsi="Times New Roman"/>
          <w:sz w:val="24"/>
          <w:szCs w:val="24"/>
        </w:rPr>
      </w:pPr>
      <w:r w:rsidRPr="00092EA0">
        <w:rPr>
          <w:rStyle w:val="Heading2Char"/>
          <w:rFonts w:ascii="Times New Roman" w:hAnsi="Times New Roman"/>
          <w:sz w:val="24"/>
          <w:szCs w:val="24"/>
        </w:rPr>
        <w:t>6.1.</w:t>
      </w:r>
      <w:r w:rsidRPr="00092EA0">
        <w:rPr>
          <w:rFonts w:ascii="Times New Roman" w:hAnsi="Times New Roman"/>
          <w:sz w:val="24"/>
          <w:szCs w:val="24"/>
        </w:rPr>
        <w:t xml:space="preserve">  </w:t>
      </w:r>
      <w:r w:rsidRPr="00092EA0">
        <w:rPr>
          <w:rFonts w:ascii="Times New Roman" w:hAnsi="Times New Roman"/>
          <w:sz w:val="24"/>
          <w:szCs w:val="24"/>
          <w:lang w:val="hr-HR"/>
        </w:rPr>
        <w:tab/>
      </w:r>
      <w:r w:rsidRPr="00092EA0">
        <w:rPr>
          <w:rFonts w:ascii="Times New Roman" w:hAnsi="Times New Roman"/>
          <w:sz w:val="24"/>
          <w:szCs w:val="24"/>
        </w:rPr>
        <w:t>Odredbe koje se odnose na zajednicu ponuditelja</w:t>
      </w:r>
      <w:bookmarkEnd w:id="49"/>
      <w:r w:rsidRPr="00092EA0">
        <w:rPr>
          <w:rFonts w:ascii="Times New Roman" w:hAnsi="Times New Roman"/>
          <w:sz w:val="24"/>
          <w:szCs w:val="24"/>
          <w:lang w:val="hr-HR"/>
        </w:rPr>
        <w:t>:</w:t>
      </w:r>
      <w:r w:rsidRPr="00092EA0">
        <w:rPr>
          <w:rFonts w:ascii="Times New Roman" w:hAnsi="Times New Roman"/>
          <w:sz w:val="24"/>
          <w:szCs w:val="24"/>
        </w:rPr>
        <w:t xml:space="preserve"> </w:t>
      </w:r>
    </w:p>
    <w:p w:rsidR="00092EA0" w:rsidRPr="00092EA0" w:rsidRDefault="00092EA0" w:rsidP="00092EA0">
      <w:pPr>
        <w:pStyle w:val="BodyText"/>
        <w:spacing w:after="120"/>
        <w:rPr>
          <w:color w:val="000000"/>
          <w:sz w:val="24"/>
          <w:szCs w:val="24"/>
          <w:lang w:eastAsia="hr-HR"/>
        </w:rPr>
      </w:pPr>
      <w:r w:rsidRPr="00092EA0">
        <w:rPr>
          <w:iCs/>
          <w:color w:val="000000"/>
          <w:sz w:val="24"/>
          <w:szCs w:val="24"/>
          <w:lang w:eastAsia="hr-HR"/>
        </w:rPr>
        <w:tab/>
        <w:t xml:space="preserve">Zajednica ponuditelja </w:t>
      </w:r>
      <w:r w:rsidRPr="00092EA0">
        <w:rPr>
          <w:color w:val="000000"/>
          <w:sz w:val="24"/>
          <w:szCs w:val="24"/>
          <w:lang w:eastAsia="hr-HR"/>
        </w:rPr>
        <w:t xml:space="preserve">je udruženje više gospodarskih subjekata koje je </w:t>
      </w:r>
      <w:r w:rsidRPr="00092EA0">
        <w:rPr>
          <w:color w:val="000000"/>
          <w:sz w:val="24"/>
          <w:szCs w:val="24"/>
          <w:lang w:eastAsia="hr-HR"/>
        </w:rPr>
        <w:tab/>
        <w:t xml:space="preserve">pravodobno dostavilo zajedničku ponudu. U slučaju zajedničke ponude, ponuda </w:t>
      </w:r>
      <w:r w:rsidRPr="00092EA0">
        <w:rPr>
          <w:color w:val="000000"/>
          <w:sz w:val="24"/>
          <w:szCs w:val="24"/>
          <w:lang w:eastAsia="hr-HR"/>
        </w:rPr>
        <w:tab/>
        <w:t xml:space="preserve">odnosno ponudbeni list mora sadržavati podatke o svakom članu zajednice </w:t>
      </w:r>
      <w:r w:rsidRPr="00092EA0">
        <w:rPr>
          <w:color w:val="000000"/>
          <w:sz w:val="24"/>
          <w:szCs w:val="24"/>
          <w:lang w:eastAsia="hr-HR"/>
        </w:rPr>
        <w:tab/>
        <w:t xml:space="preserve">ponuditelja, uz obveznu naznaku člana zajednice ponuditelja koji je ovlašten za </w:t>
      </w:r>
      <w:r w:rsidRPr="00092EA0">
        <w:rPr>
          <w:color w:val="000000"/>
          <w:sz w:val="24"/>
          <w:szCs w:val="24"/>
          <w:lang w:eastAsia="hr-HR"/>
        </w:rPr>
        <w:tab/>
        <w:t>komunikaciju s Naručiteljem.</w:t>
      </w:r>
    </w:p>
    <w:p w:rsidR="00092EA0" w:rsidRPr="00092EA0" w:rsidRDefault="00092EA0" w:rsidP="00092EA0">
      <w:pPr>
        <w:pStyle w:val="BodyText"/>
        <w:spacing w:after="120"/>
        <w:rPr>
          <w:color w:val="000000"/>
          <w:sz w:val="24"/>
          <w:szCs w:val="24"/>
          <w:lang w:eastAsia="hr-HR"/>
        </w:rPr>
      </w:pPr>
      <w:r w:rsidRPr="00092EA0">
        <w:rPr>
          <w:sz w:val="24"/>
          <w:szCs w:val="24"/>
        </w:rPr>
        <w:tab/>
        <w:t>Odgovornost ponuditelja iz zajedničke ponude je solidarna.</w:t>
      </w:r>
    </w:p>
    <w:p w:rsidR="00092EA0" w:rsidRPr="00092EA0" w:rsidRDefault="00092EA0" w:rsidP="00D9097E">
      <w:pPr>
        <w:pStyle w:val="BodyText"/>
        <w:spacing w:after="120"/>
        <w:ind w:left="709"/>
        <w:rPr>
          <w:sz w:val="24"/>
          <w:szCs w:val="24"/>
        </w:rPr>
      </w:pPr>
      <w:r w:rsidRPr="00092EA0">
        <w:rPr>
          <w:sz w:val="24"/>
          <w:szCs w:val="24"/>
        </w:rPr>
        <w:t xml:space="preserve">U slučaju odabira ponude zajednice ponuditelja Naručitelj može poslije odabira </w:t>
      </w:r>
      <w:r w:rsidRPr="00092EA0">
        <w:rPr>
          <w:sz w:val="24"/>
          <w:szCs w:val="24"/>
        </w:rPr>
        <w:tab/>
        <w:t xml:space="preserve">od zajednice ponuditelja zahtijevati određeni pravni oblik u mjeri u kojoj je to potrebno za zadovoljavajuće izvršenje ugovora (npr. međusobni sporazum, </w:t>
      </w:r>
      <w:r w:rsidRPr="00092EA0">
        <w:rPr>
          <w:sz w:val="24"/>
          <w:szCs w:val="24"/>
        </w:rPr>
        <w:tab/>
        <w:t>ugovor</w:t>
      </w:r>
      <w:r w:rsidR="00D9097E">
        <w:rPr>
          <w:sz w:val="24"/>
          <w:szCs w:val="24"/>
        </w:rPr>
        <w:t xml:space="preserve"> </w:t>
      </w:r>
      <w:r w:rsidRPr="00092EA0">
        <w:rPr>
          <w:sz w:val="24"/>
          <w:szCs w:val="24"/>
        </w:rPr>
        <w:t xml:space="preserve">o poslovnoj suradnji ili slično). Navedeni akt mora biti potpisan i ovjeren </w:t>
      </w:r>
      <w:r w:rsidRPr="00092EA0">
        <w:rPr>
          <w:sz w:val="24"/>
          <w:szCs w:val="24"/>
        </w:rPr>
        <w:tab/>
        <w:t>od</w:t>
      </w:r>
      <w:r w:rsidR="00D9097E">
        <w:rPr>
          <w:sz w:val="24"/>
          <w:szCs w:val="24"/>
        </w:rPr>
        <w:t xml:space="preserve"> </w:t>
      </w:r>
      <w:r w:rsidRPr="00092EA0">
        <w:rPr>
          <w:sz w:val="24"/>
          <w:szCs w:val="24"/>
        </w:rPr>
        <w:t>svih članova zajednice ponuditelja.</w:t>
      </w:r>
    </w:p>
    <w:p w:rsidR="00092EA0" w:rsidRPr="00092EA0" w:rsidRDefault="00092EA0" w:rsidP="00164A9E">
      <w:pPr>
        <w:pStyle w:val="BodyText"/>
        <w:spacing w:after="120"/>
        <w:ind w:left="709"/>
        <w:jc w:val="left"/>
        <w:rPr>
          <w:sz w:val="24"/>
          <w:szCs w:val="24"/>
        </w:rPr>
      </w:pPr>
      <w:r w:rsidRPr="00092EA0">
        <w:rPr>
          <w:sz w:val="24"/>
          <w:szCs w:val="24"/>
        </w:rPr>
        <w:t xml:space="preserve">U zajedničkoj ponudi mora biti navedeno koji će dio ugovora o nabavi </w:t>
      </w:r>
      <w:r w:rsidRPr="00092EA0">
        <w:rPr>
          <w:sz w:val="24"/>
          <w:szCs w:val="24"/>
        </w:rPr>
        <w:tab/>
        <w:t xml:space="preserve">(predmet, </w:t>
      </w:r>
      <w:r w:rsidR="00164A9E">
        <w:rPr>
          <w:sz w:val="24"/>
          <w:szCs w:val="24"/>
        </w:rPr>
        <w:t xml:space="preserve">   </w:t>
      </w:r>
      <w:r w:rsidRPr="00092EA0">
        <w:rPr>
          <w:sz w:val="24"/>
          <w:szCs w:val="24"/>
        </w:rPr>
        <w:t>količina, vrijednost i postotni dio) izvršavati pojedini član zajednice ponuditelja. Taj podatak pojedini član zajednice ponuditelja iskazuje u Prilogu 1-</w:t>
      </w:r>
      <w:r w:rsidRPr="00092EA0">
        <w:rPr>
          <w:sz w:val="24"/>
          <w:szCs w:val="24"/>
        </w:rPr>
        <w:tab/>
        <w:t xml:space="preserve">Ponudbenom listu dokumentacije za nadmetanje. Naručitelj neposredno plaća svakom članu zajednice ponuditelja za onaj dio ugovora o nabavi koji je on </w:t>
      </w:r>
      <w:r w:rsidRPr="00092EA0">
        <w:rPr>
          <w:sz w:val="24"/>
          <w:szCs w:val="24"/>
        </w:rPr>
        <w:tab/>
        <w:t>izvršio, ako zajednica ponuditelja ne odredi drugačije. Odgovornost ponuditelja iz zajednice</w:t>
      </w:r>
      <w:r w:rsidR="00164A9E">
        <w:rPr>
          <w:sz w:val="24"/>
          <w:szCs w:val="24"/>
        </w:rPr>
        <w:t xml:space="preserve"> </w:t>
      </w:r>
      <w:r w:rsidRPr="00092EA0">
        <w:rPr>
          <w:sz w:val="24"/>
          <w:szCs w:val="24"/>
        </w:rPr>
        <w:t>ponuditelja je solidarna.</w:t>
      </w:r>
    </w:p>
    <w:p w:rsidR="00092EA0" w:rsidRPr="00092EA0" w:rsidRDefault="00092EA0" w:rsidP="00164A9E">
      <w:pPr>
        <w:pStyle w:val="BodyText"/>
        <w:spacing w:after="120"/>
        <w:ind w:left="709"/>
        <w:rPr>
          <w:sz w:val="24"/>
          <w:szCs w:val="24"/>
        </w:rPr>
      </w:pPr>
      <w:r w:rsidRPr="00092EA0">
        <w:rPr>
          <w:sz w:val="24"/>
          <w:szCs w:val="24"/>
        </w:rPr>
        <w:t xml:space="preserve">Ponuditelj koji je samostalno podnio ponudu, ne smije istodobno sudjelovati u zajedničkoj ponudi za predmet nadmetanja. Takvom ponuditelju bit će odbijene </w:t>
      </w:r>
      <w:r w:rsidRPr="00092EA0">
        <w:rPr>
          <w:sz w:val="24"/>
          <w:szCs w:val="24"/>
        </w:rPr>
        <w:tab/>
        <w:t xml:space="preserve">sve </w:t>
      </w:r>
      <w:r w:rsidR="00164A9E">
        <w:rPr>
          <w:sz w:val="24"/>
          <w:szCs w:val="24"/>
        </w:rPr>
        <w:t xml:space="preserve"> </w:t>
      </w:r>
      <w:r w:rsidRPr="00092EA0">
        <w:rPr>
          <w:sz w:val="24"/>
          <w:szCs w:val="24"/>
        </w:rPr>
        <w:t>njegove ponude.</w:t>
      </w:r>
    </w:p>
    <w:p w:rsidR="00092EA0" w:rsidRPr="00092EA0" w:rsidRDefault="00092EA0" w:rsidP="00092EA0">
      <w:pPr>
        <w:pStyle w:val="BodyText"/>
        <w:spacing w:after="120"/>
        <w:rPr>
          <w:sz w:val="24"/>
          <w:szCs w:val="24"/>
        </w:rPr>
      </w:pPr>
    </w:p>
    <w:p w:rsidR="00092EA0" w:rsidRPr="00092EA0" w:rsidRDefault="00092EA0" w:rsidP="00092EA0">
      <w:pPr>
        <w:pStyle w:val="Heading2"/>
        <w:rPr>
          <w:rFonts w:ascii="Times New Roman" w:hAnsi="Times New Roman"/>
          <w:sz w:val="24"/>
          <w:szCs w:val="24"/>
        </w:rPr>
      </w:pPr>
      <w:bookmarkStart w:id="50" w:name="_Toc360694437"/>
      <w:r w:rsidRPr="00A91D5B">
        <w:rPr>
          <w:rFonts w:ascii="Times New Roman" w:hAnsi="Times New Roman"/>
          <w:b/>
          <w:sz w:val="24"/>
          <w:szCs w:val="24"/>
        </w:rPr>
        <w:t>6.2</w:t>
      </w:r>
      <w:r w:rsidRPr="00092EA0">
        <w:rPr>
          <w:rFonts w:ascii="Times New Roman" w:hAnsi="Times New Roman"/>
          <w:sz w:val="24"/>
          <w:szCs w:val="24"/>
        </w:rPr>
        <w:t>.</w:t>
      </w:r>
      <w:r w:rsidRPr="00092EA0">
        <w:rPr>
          <w:rFonts w:ascii="Times New Roman" w:hAnsi="Times New Roman"/>
          <w:sz w:val="24"/>
          <w:szCs w:val="24"/>
        </w:rPr>
        <w:tab/>
        <w:t xml:space="preserve">Odredbe koje se odnose na </w:t>
      </w:r>
      <w:proofErr w:type="spellStart"/>
      <w:r w:rsidRPr="00092EA0">
        <w:rPr>
          <w:rFonts w:ascii="Times New Roman" w:hAnsi="Times New Roman"/>
          <w:sz w:val="24"/>
          <w:szCs w:val="24"/>
        </w:rPr>
        <w:t>podizvoditelje</w:t>
      </w:r>
      <w:bookmarkEnd w:id="50"/>
      <w:proofErr w:type="spellEnd"/>
      <w:r w:rsidRPr="00092EA0">
        <w:rPr>
          <w:rFonts w:ascii="Times New Roman" w:hAnsi="Times New Roman"/>
          <w:sz w:val="24"/>
          <w:szCs w:val="24"/>
        </w:rPr>
        <w:t>:</w:t>
      </w:r>
    </w:p>
    <w:p w:rsidR="00092EA0" w:rsidRPr="00092EA0" w:rsidRDefault="00D9097E" w:rsidP="00092EA0">
      <w:pPr>
        <w:pStyle w:val="BodyText"/>
        <w:spacing w:before="120"/>
        <w:rPr>
          <w:color w:val="000000"/>
          <w:sz w:val="24"/>
          <w:szCs w:val="24"/>
          <w:lang w:eastAsia="hr-HR"/>
        </w:rPr>
      </w:pPr>
      <w:r>
        <w:rPr>
          <w:iCs/>
          <w:color w:val="000000"/>
          <w:sz w:val="24"/>
          <w:szCs w:val="24"/>
          <w:lang w:eastAsia="hr-HR"/>
        </w:rPr>
        <w:tab/>
      </w:r>
      <w:proofErr w:type="spellStart"/>
      <w:r w:rsidR="00092EA0" w:rsidRPr="00092EA0">
        <w:rPr>
          <w:iCs/>
          <w:color w:val="000000"/>
          <w:sz w:val="24"/>
          <w:szCs w:val="24"/>
          <w:lang w:eastAsia="hr-HR"/>
        </w:rPr>
        <w:t>Podizvoditelj</w:t>
      </w:r>
      <w:proofErr w:type="spellEnd"/>
      <w:r w:rsidR="00092EA0" w:rsidRPr="00092EA0">
        <w:rPr>
          <w:color w:val="000000"/>
          <w:sz w:val="24"/>
          <w:szCs w:val="24"/>
          <w:lang w:eastAsia="hr-HR"/>
        </w:rPr>
        <w:t xml:space="preserve"> je gospodarski subjekt koji za odabranog ponuditelja s kojim je </w:t>
      </w:r>
      <w:r w:rsidR="00092EA0" w:rsidRPr="00092EA0">
        <w:rPr>
          <w:color w:val="000000"/>
          <w:sz w:val="24"/>
          <w:szCs w:val="24"/>
          <w:lang w:eastAsia="hr-HR"/>
        </w:rPr>
        <w:tab/>
        <w:t xml:space="preserve">naručitelj sklopio ugovor o nabavi, pruža usluge koje su neposredno povezane s </w:t>
      </w:r>
      <w:r>
        <w:rPr>
          <w:color w:val="000000"/>
          <w:sz w:val="24"/>
          <w:szCs w:val="24"/>
          <w:lang w:eastAsia="hr-HR"/>
        </w:rPr>
        <w:tab/>
      </w:r>
      <w:r w:rsidR="00092EA0" w:rsidRPr="00092EA0">
        <w:rPr>
          <w:color w:val="000000"/>
          <w:sz w:val="24"/>
          <w:szCs w:val="24"/>
          <w:lang w:eastAsia="hr-HR"/>
        </w:rPr>
        <w:t>predmetom nabave.</w:t>
      </w:r>
    </w:p>
    <w:p w:rsidR="00092EA0" w:rsidRPr="00092EA0" w:rsidRDefault="00092EA0" w:rsidP="00092EA0">
      <w:pPr>
        <w:pStyle w:val="BodyText"/>
        <w:rPr>
          <w:color w:val="000000"/>
          <w:sz w:val="24"/>
          <w:szCs w:val="24"/>
          <w:lang w:eastAsia="hr-HR"/>
        </w:rPr>
      </w:pPr>
    </w:p>
    <w:p w:rsidR="00092EA0" w:rsidRPr="00092EA0" w:rsidRDefault="00092EA0" w:rsidP="00092EA0">
      <w:pPr>
        <w:pStyle w:val="BodyText"/>
        <w:rPr>
          <w:color w:val="000000"/>
          <w:sz w:val="24"/>
          <w:szCs w:val="24"/>
          <w:lang w:eastAsia="hr-HR"/>
        </w:rPr>
      </w:pPr>
      <w:r w:rsidRPr="00092EA0">
        <w:rPr>
          <w:color w:val="000000"/>
          <w:sz w:val="24"/>
          <w:szCs w:val="24"/>
          <w:lang w:eastAsia="hr-HR"/>
        </w:rPr>
        <w:lastRenderedPageBreak/>
        <w:tab/>
        <w:t xml:space="preserve">Gospodarski subjekti koji namjeravaju dati dio ugovora o nabavi u </w:t>
      </w:r>
      <w:r w:rsidRPr="00092EA0">
        <w:rPr>
          <w:color w:val="000000"/>
          <w:sz w:val="24"/>
          <w:szCs w:val="24"/>
          <w:lang w:eastAsia="hr-HR"/>
        </w:rPr>
        <w:tab/>
      </w:r>
      <w:r w:rsidRPr="00092EA0">
        <w:rPr>
          <w:color w:val="000000"/>
          <w:sz w:val="24"/>
          <w:szCs w:val="24"/>
          <w:lang w:eastAsia="hr-HR"/>
        </w:rPr>
        <w:tab/>
        <w:t xml:space="preserve">podugovor jednom ili više </w:t>
      </w:r>
      <w:proofErr w:type="spellStart"/>
      <w:r w:rsidRPr="00092EA0">
        <w:rPr>
          <w:color w:val="000000"/>
          <w:sz w:val="24"/>
          <w:szCs w:val="24"/>
          <w:lang w:eastAsia="hr-HR"/>
        </w:rPr>
        <w:t>podizvoditelja</w:t>
      </w:r>
      <w:proofErr w:type="spellEnd"/>
      <w:r w:rsidRPr="00092EA0">
        <w:rPr>
          <w:color w:val="000000"/>
          <w:sz w:val="24"/>
          <w:szCs w:val="24"/>
          <w:lang w:eastAsia="hr-HR"/>
        </w:rPr>
        <w:t xml:space="preserve"> dužni su u ponudi (Ponudbeni list – </w:t>
      </w:r>
      <w:r w:rsidRPr="00092EA0">
        <w:rPr>
          <w:color w:val="000000"/>
          <w:sz w:val="24"/>
          <w:szCs w:val="24"/>
          <w:lang w:eastAsia="hr-HR"/>
        </w:rPr>
        <w:tab/>
        <w:t>Prilog 1) navesti sljedeće podatke:</w:t>
      </w:r>
    </w:p>
    <w:p w:rsidR="00092EA0" w:rsidRPr="00092EA0" w:rsidRDefault="00092EA0" w:rsidP="00092EA0">
      <w:pPr>
        <w:pStyle w:val="BodyText"/>
        <w:numPr>
          <w:ilvl w:val="0"/>
          <w:numId w:val="6"/>
        </w:numPr>
        <w:rPr>
          <w:color w:val="000000"/>
          <w:sz w:val="24"/>
          <w:szCs w:val="24"/>
          <w:lang w:eastAsia="hr-HR"/>
        </w:rPr>
      </w:pPr>
      <w:r w:rsidRPr="00092EA0">
        <w:rPr>
          <w:color w:val="000000"/>
          <w:sz w:val="24"/>
          <w:szCs w:val="24"/>
          <w:lang w:eastAsia="hr-HR"/>
        </w:rPr>
        <w:t xml:space="preserve">naziv ili tvrtku, sjedište, OIB (ili nacionalni identifikacijski broj prema zemlji sjedišta gospodarskog subjekta, ako je primjenjivo) i broj računa </w:t>
      </w:r>
      <w:proofErr w:type="spellStart"/>
      <w:r w:rsidRPr="00092EA0">
        <w:rPr>
          <w:color w:val="000000"/>
          <w:sz w:val="24"/>
          <w:szCs w:val="24"/>
          <w:lang w:eastAsia="hr-HR"/>
        </w:rPr>
        <w:t>podizvoditelja</w:t>
      </w:r>
      <w:proofErr w:type="spellEnd"/>
      <w:r w:rsidRPr="00092EA0">
        <w:rPr>
          <w:color w:val="000000"/>
          <w:sz w:val="24"/>
          <w:szCs w:val="24"/>
          <w:lang w:eastAsia="hr-HR"/>
        </w:rPr>
        <w:t>, i</w:t>
      </w:r>
    </w:p>
    <w:p w:rsidR="00092EA0" w:rsidRPr="00092EA0" w:rsidRDefault="00092EA0" w:rsidP="00092EA0">
      <w:pPr>
        <w:pStyle w:val="BodyText"/>
        <w:numPr>
          <w:ilvl w:val="0"/>
          <w:numId w:val="6"/>
        </w:numPr>
        <w:rPr>
          <w:color w:val="000000"/>
          <w:sz w:val="24"/>
          <w:szCs w:val="24"/>
          <w:lang w:eastAsia="hr-HR"/>
        </w:rPr>
      </w:pPr>
      <w:r w:rsidRPr="00092EA0">
        <w:rPr>
          <w:color w:val="000000"/>
          <w:sz w:val="24"/>
          <w:szCs w:val="24"/>
          <w:lang w:eastAsia="hr-HR"/>
        </w:rPr>
        <w:t>predmet, količinu, vrijednost podugovora i postotni dio ugovora o nabavi koji se daje u podugovor.</w:t>
      </w:r>
    </w:p>
    <w:p w:rsidR="00092EA0" w:rsidRPr="00092EA0" w:rsidRDefault="00092EA0" w:rsidP="00092EA0">
      <w:pPr>
        <w:pStyle w:val="BodyText"/>
        <w:rPr>
          <w:color w:val="000000"/>
          <w:sz w:val="24"/>
          <w:szCs w:val="24"/>
          <w:lang w:eastAsia="hr-HR"/>
        </w:rPr>
      </w:pPr>
    </w:p>
    <w:p w:rsidR="00092EA0" w:rsidRPr="00092EA0" w:rsidRDefault="00092EA0" w:rsidP="00092EA0">
      <w:pPr>
        <w:pStyle w:val="BodyText"/>
        <w:rPr>
          <w:color w:val="000000"/>
          <w:sz w:val="24"/>
          <w:szCs w:val="24"/>
          <w:lang w:eastAsia="hr-HR"/>
        </w:rPr>
      </w:pPr>
      <w:r w:rsidRPr="00092EA0">
        <w:rPr>
          <w:color w:val="000000"/>
          <w:sz w:val="24"/>
          <w:szCs w:val="24"/>
          <w:lang w:eastAsia="hr-HR"/>
        </w:rPr>
        <w:tab/>
        <w:t xml:space="preserve">Ako je odabrani ponuditelj dio ugovora o nabavi dao u podugovor, podaci o </w:t>
      </w:r>
      <w:r w:rsidRPr="00092EA0">
        <w:rPr>
          <w:color w:val="000000"/>
          <w:sz w:val="24"/>
          <w:szCs w:val="24"/>
          <w:lang w:eastAsia="hr-HR"/>
        </w:rPr>
        <w:tab/>
      </w:r>
      <w:proofErr w:type="spellStart"/>
      <w:r w:rsidRPr="00092EA0">
        <w:rPr>
          <w:color w:val="000000"/>
          <w:sz w:val="24"/>
          <w:szCs w:val="24"/>
          <w:lang w:eastAsia="hr-HR"/>
        </w:rPr>
        <w:t>podizvoditelj</w:t>
      </w:r>
      <w:proofErr w:type="spellEnd"/>
      <w:r w:rsidRPr="00092EA0">
        <w:rPr>
          <w:color w:val="000000"/>
          <w:sz w:val="24"/>
          <w:szCs w:val="24"/>
          <w:lang w:eastAsia="hr-HR"/>
        </w:rPr>
        <w:t>-u/ima moraju biti navedeni u ugovoru o nabavi.</w:t>
      </w:r>
    </w:p>
    <w:p w:rsidR="00092EA0" w:rsidRPr="00092EA0" w:rsidRDefault="00092EA0" w:rsidP="00092EA0">
      <w:pPr>
        <w:pStyle w:val="BodyText"/>
        <w:rPr>
          <w:color w:val="000000"/>
          <w:sz w:val="24"/>
          <w:szCs w:val="24"/>
          <w:lang w:eastAsia="hr-HR"/>
        </w:rPr>
      </w:pPr>
    </w:p>
    <w:p w:rsidR="00092EA0" w:rsidRPr="00092EA0" w:rsidRDefault="00092EA0" w:rsidP="00092EA0">
      <w:pPr>
        <w:pStyle w:val="BodyText"/>
        <w:rPr>
          <w:color w:val="000000"/>
          <w:sz w:val="24"/>
          <w:szCs w:val="24"/>
          <w:lang w:eastAsia="hr-HR"/>
        </w:rPr>
      </w:pPr>
      <w:r w:rsidRPr="00092EA0">
        <w:rPr>
          <w:color w:val="000000"/>
          <w:sz w:val="24"/>
          <w:szCs w:val="24"/>
          <w:lang w:eastAsia="hr-HR"/>
        </w:rPr>
        <w:tab/>
        <w:t xml:space="preserve">Naručitelj je obvezan neposredno plaćati </w:t>
      </w:r>
      <w:proofErr w:type="spellStart"/>
      <w:r w:rsidRPr="00092EA0">
        <w:rPr>
          <w:color w:val="000000"/>
          <w:sz w:val="24"/>
          <w:szCs w:val="24"/>
          <w:lang w:eastAsia="hr-HR"/>
        </w:rPr>
        <w:t>podizvoditelju</w:t>
      </w:r>
      <w:proofErr w:type="spellEnd"/>
      <w:r w:rsidRPr="00092EA0">
        <w:rPr>
          <w:color w:val="000000"/>
          <w:sz w:val="24"/>
          <w:szCs w:val="24"/>
          <w:lang w:eastAsia="hr-HR"/>
        </w:rPr>
        <w:t xml:space="preserve"> za pružene usluge.</w:t>
      </w:r>
    </w:p>
    <w:p w:rsidR="005C6CB2" w:rsidRDefault="005C6CB2" w:rsidP="00092EA0">
      <w:pPr>
        <w:pStyle w:val="BodyText"/>
        <w:rPr>
          <w:color w:val="000000"/>
          <w:sz w:val="24"/>
          <w:szCs w:val="24"/>
          <w:lang w:eastAsia="hr-HR"/>
        </w:rPr>
      </w:pPr>
    </w:p>
    <w:p w:rsidR="00092EA0" w:rsidRPr="00092EA0" w:rsidRDefault="00F63CD3" w:rsidP="00092EA0">
      <w:pPr>
        <w:pStyle w:val="BodyText"/>
        <w:rPr>
          <w:color w:val="000000"/>
          <w:sz w:val="24"/>
          <w:szCs w:val="24"/>
          <w:lang w:eastAsia="hr-HR"/>
        </w:rPr>
      </w:pPr>
      <w:r>
        <w:rPr>
          <w:color w:val="000000"/>
          <w:sz w:val="24"/>
          <w:szCs w:val="24"/>
          <w:lang w:eastAsia="hr-HR"/>
        </w:rPr>
        <w:tab/>
      </w:r>
      <w:r w:rsidR="005C6CB2">
        <w:rPr>
          <w:color w:val="000000"/>
          <w:sz w:val="24"/>
          <w:szCs w:val="24"/>
          <w:lang w:eastAsia="hr-HR"/>
        </w:rPr>
        <w:t>O</w:t>
      </w:r>
      <w:r w:rsidR="00092EA0" w:rsidRPr="00092EA0">
        <w:rPr>
          <w:color w:val="000000"/>
          <w:sz w:val="24"/>
          <w:szCs w:val="24"/>
          <w:lang w:eastAsia="hr-HR"/>
        </w:rPr>
        <w:t xml:space="preserve">dabrani ponuditelj može tijekom izvršenja ugovora o nabavi od </w:t>
      </w:r>
      <w:r w:rsidR="00092EA0" w:rsidRPr="00092EA0">
        <w:rPr>
          <w:color w:val="000000"/>
          <w:sz w:val="24"/>
          <w:szCs w:val="24"/>
          <w:lang w:eastAsia="hr-HR"/>
        </w:rPr>
        <w:tab/>
        <w:t xml:space="preserve">Naručitelja  </w:t>
      </w:r>
    </w:p>
    <w:p w:rsidR="00092EA0" w:rsidRPr="00092EA0" w:rsidRDefault="00092EA0" w:rsidP="00092EA0">
      <w:pPr>
        <w:pStyle w:val="BodyText"/>
        <w:rPr>
          <w:color w:val="000000"/>
          <w:sz w:val="24"/>
          <w:szCs w:val="24"/>
          <w:lang w:eastAsia="hr-HR"/>
        </w:rPr>
      </w:pPr>
      <w:r w:rsidRPr="00092EA0">
        <w:rPr>
          <w:color w:val="000000"/>
          <w:sz w:val="24"/>
          <w:szCs w:val="24"/>
          <w:lang w:eastAsia="hr-HR"/>
        </w:rPr>
        <w:t xml:space="preserve">           pisanim putem zahtijevati:</w:t>
      </w:r>
    </w:p>
    <w:p w:rsidR="00092EA0" w:rsidRPr="00092EA0" w:rsidRDefault="00092EA0" w:rsidP="00092EA0">
      <w:pPr>
        <w:pStyle w:val="BodyText"/>
        <w:numPr>
          <w:ilvl w:val="0"/>
          <w:numId w:val="7"/>
        </w:numPr>
        <w:rPr>
          <w:color w:val="000000"/>
          <w:sz w:val="24"/>
          <w:szCs w:val="24"/>
          <w:lang w:eastAsia="hr-HR"/>
        </w:rPr>
      </w:pPr>
      <w:r w:rsidRPr="00092EA0">
        <w:rPr>
          <w:color w:val="000000"/>
          <w:sz w:val="24"/>
          <w:szCs w:val="24"/>
          <w:lang w:eastAsia="hr-HR"/>
        </w:rPr>
        <w:t xml:space="preserve">promjenu </w:t>
      </w:r>
      <w:proofErr w:type="spellStart"/>
      <w:r w:rsidRPr="00092EA0">
        <w:rPr>
          <w:color w:val="000000"/>
          <w:sz w:val="24"/>
          <w:szCs w:val="24"/>
          <w:lang w:eastAsia="hr-HR"/>
        </w:rPr>
        <w:t>podizvoditelja</w:t>
      </w:r>
      <w:proofErr w:type="spellEnd"/>
      <w:r w:rsidRPr="00092EA0">
        <w:rPr>
          <w:color w:val="000000"/>
          <w:sz w:val="24"/>
          <w:szCs w:val="24"/>
          <w:lang w:eastAsia="hr-HR"/>
        </w:rPr>
        <w:t xml:space="preserve"> za onaj dio ugovora o nabavi koji je prethodno dao u podugovor,</w:t>
      </w:r>
    </w:p>
    <w:p w:rsidR="00092EA0" w:rsidRPr="00092EA0" w:rsidRDefault="00092EA0" w:rsidP="00092EA0">
      <w:pPr>
        <w:pStyle w:val="BodyText"/>
        <w:numPr>
          <w:ilvl w:val="0"/>
          <w:numId w:val="7"/>
        </w:numPr>
        <w:rPr>
          <w:color w:val="000000"/>
          <w:sz w:val="24"/>
          <w:szCs w:val="24"/>
          <w:lang w:eastAsia="hr-HR"/>
        </w:rPr>
      </w:pPr>
      <w:r w:rsidRPr="00092EA0">
        <w:rPr>
          <w:color w:val="000000"/>
          <w:sz w:val="24"/>
          <w:szCs w:val="24"/>
          <w:lang w:eastAsia="hr-HR"/>
        </w:rPr>
        <w:t>preuzimanje izvršenja dijela ugovora o nabavi koji je prethodno dao u podugovor,</w:t>
      </w:r>
    </w:p>
    <w:p w:rsidR="00092EA0" w:rsidRPr="00092EA0" w:rsidRDefault="00092EA0" w:rsidP="00092EA0">
      <w:pPr>
        <w:pStyle w:val="BodyText"/>
        <w:numPr>
          <w:ilvl w:val="0"/>
          <w:numId w:val="7"/>
        </w:numPr>
        <w:rPr>
          <w:color w:val="000000"/>
          <w:sz w:val="24"/>
          <w:szCs w:val="24"/>
          <w:lang w:eastAsia="hr-HR"/>
        </w:rPr>
      </w:pPr>
      <w:r w:rsidRPr="00092EA0">
        <w:rPr>
          <w:color w:val="000000"/>
          <w:sz w:val="24"/>
          <w:szCs w:val="24"/>
          <w:lang w:eastAsia="hr-HR"/>
        </w:rPr>
        <w:t xml:space="preserve">uvođenje jednog ili više novih </w:t>
      </w:r>
      <w:proofErr w:type="spellStart"/>
      <w:r w:rsidRPr="00092EA0">
        <w:rPr>
          <w:color w:val="000000"/>
          <w:sz w:val="24"/>
          <w:szCs w:val="24"/>
          <w:lang w:eastAsia="hr-HR"/>
        </w:rPr>
        <w:t>podizvoditelja</w:t>
      </w:r>
      <w:proofErr w:type="spellEnd"/>
      <w:r w:rsidRPr="00092EA0">
        <w:rPr>
          <w:color w:val="000000"/>
          <w:sz w:val="24"/>
          <w:szCs w:val="24"/>
          <w:lang w:eastAsia="hr-HR"/>
        </w:rPr>
        <w:t xml:space="preserve"> čiji ukupni udio ne smije prijeći 30% (</w:t>
      </w:r>
      <w:proofErr w:type="spellStart"/>
      <w:r w:rsidRPr="00092EA0">
        <w:rPr>
          <w:color w:val="000000"/>
          <w:sz w:val="24"/>
          <w:szCs w:val="24"/>
          <w:lang w:eastAsia="hr-HR"/>
        </w:rPr>
        <w:t>tridesetposto</w:t>
      </w:r>
      <w:proofErr w:type="spellEnd"/>
      <w:r w:rsidRPr="00092EA0">
        <w:rPr>
          <w:color w:val="000000"/>
          <w:sz w:val="24"/>
          <w:szCs w:val="24"/>
          <w:lang w:eastAsia="hr-HR"/>
        </w:rPr>
        <w:t>) vrijednosti ugovora o nabavi neovisno o tome je li prethodno dao dio ugovora o nabavi u podugovor ili ne.</w:t>
      </w:r>
    </w:p>
    <w:p w:rsidR="00092EA0" w:rsidRPr="00092EA0" w:rsidRDefault="00092EA0" w:rsidP="00092EA0">
      <w:pPr>
        <w:pStyle w:val="BodyText"/>
        <w:rPr>
          <w:color w:val="000000"/>
          <w:sz w:val="24"/>
          <w:szCs w:val="24"/>
          <w:lang w:eastAsia="hr-HR"/>
        </w:rPr>
      </w:pPr>
    </w:p>
    <w:p w:rsidR="00092EA0" w:rsidRPr="00092EA0" w:rsidRDefault="00092EA0" w:rsidP="00092EA0">
      <w:pPr>
        <w:pStyle w:val="BodyText"/>
        <w:rPr>
          <w:color w:val="000000"/>
          <w:sz w:val="24"/>
          <w:szCs w:val="24"/>
          <w:lang w:eastAsia="hr-HR"/>
        </w:rPr>
      </w:pPr>
      <w:r w:rsidRPr="00092EA0">
        <w:rPr>
          <w:color w:val="000000"/>
          <w:sz w:val="24"/>
          <w:szCs w:val="24"/>
          <w:lang w:eastAsia="hr-HR"/>
        </w:rPr>
        <w:tab/>
        <w:t xml:space="preserve">Uz pisani zahtjev za promjenu </w:t>
      </w:r>
      <w:proofErr w:type="spellStart"/>
      <w:r w:rsidRPr="00092EA0">
        <w:rPr>
          <w:color w:val="000000"/>
          <w:sz w:val="24"/>
          <w:szCs w:val="24"/>
          <w:lang w:eastAsia="hr-HR"/>
        </w:rPr>
        <w:t>podizvoditelja</w:t>
      </w:r>
      <w:proofErr w:type="spellEnd"/>
      <w:r w:rsidRPr="00092EA0">
        <w:rPr>
          <w:color w:val="000000"/>
          <w:sz w:val="24"/>
          <w:szCs w:val="24"/>
          <w:lang w:eastAsia="hr-HR"/>
        </w:rPr>
        <w:t xml:space="preserve"> i/ili uvođenje jednog ili više novih </w:t>
      </w:r>
      <w:r w:rsidRPr="00092EA0">
        <w:rPr>
          <w:color w:val="000000"/>
          <w:sz w:val="24"/>
          <w:szCs w:val="24"/>
          <w:lang w:eastAsia="hr-HR"/>
        </w:rPr>
        <w:tab/>
      </w:r>
      <w:proofErr w:type="spellStart"/>
      <w:r w:rsidRPr="00092EA0">
        <w:rPr>
          <w:color w:val="000000"/>
          <w:sz w:val="24"/>
          <w:szCs w:val="24"/>
          <w:lang w:eastAsia="hr-HR"/>
        </w:rPr>
        <w:t>podizvoditelja</w:t>
      </w:r>
      <w:proofErr w:type="spellEnd"/>
      <w:r w:rsidRPr="00092EA0">
        <w:rPr>
          <w:color w:val="000000"/>
          <w:sz w:val="24"/>
          <w:szCs w:val="24"/>
          <w:lang w:eastAsia="hr-HR"/>
        </w:rPr>
        <w:t xml:space="preserve">, odabrani ponuditelj mora Naručitelju dostaviti podatke o </w:t>
      </w:r>
      <w:r w:rsidRPr="00092EA0">
        <w:rPr>
          <w:color w:val="000000"/>
          <w:sz w:val="24"/>
          <w:szCs w:val="24"/>
          <w:lang w:eastAsia="hr-HR"/>
        </w:rPr>
        <w:tab/>
      </w:r>
      <w:proofErr w:type="spellStart"/>
      <w:r w:rsidRPr="00092EA0">
        <w:rPr>
          <w:color w:val="000000"/>
          <w:sz w:val="24"/>
          <w:szCs w:val="24"/>
          <w:lang w:eastAsia="hr-HR"/>
        </w:rPr>
        <w:t>podizvoditeljima</w:t>
      </w:r>
      <w:proofErr w:type="spellEnd"/>
      <w:r w:rsidRPr="00092EA0">
        <w:rPr>
          <w:color w:val="000000"/>
          <w:sz w:val="24"/>
          <w:szCs w:val="24"/>
          <w:lang w:eastAsia="hr-HR"/>
        </w:rPr>
        <w:t xml:space="preserve"> iz točke 6.2. </w:t>
      </w:r>
      <w:proofErr w:type="spellStart"/>
      <w:r w:rsidRPr="00092EA0">
        <w:rPr>
          <w:color w:val="000000"/>
          <w:sz w:val="24"/>
          <w:szCs w:val="24"/>
          <w:lang w:eastAsia="hr-HR"/>
        </w:rPr>
        <w:t>podtočke</w:t>
      </w:r>
      <w:proofErr w:type="spellEnd"/>
      <w:r w:rsidRPr="00092EA0">
        <w:rPr>
          <w:color w:val="000000"/>
          <w:sz w:val="24"/>
          <w:szCs w:val="24"/>
          <w:lang w:eastAsia="hr-HR"/>
        </w:rPr>
        <w:t xml:space="preserve"> 1. i 2. za novog </w:t>
      </w:r>
      <w:proofErr w:type="spellStart"/>
      <w:r w:rsidRPr="00092EA0">
        <w:rPr>
          <w:color w:val="000000"/>
          <w:sz w:val="24"/>
          <w:szCs w:val="24"/>
          <w:lang w:eastAsia="hr-HR"/>
        </w:rPr>
        <w:t>podizvoditelja</w:t>
      </w:r>
      <w:proofErr w:type="spellEnd"/>
      <w:r w:rsidRPr="00092EA0">
        <w:rPr>
          <w:color w:val="000000"/>
          <w:sz w:val="24"/>
          <w:szCs w:val="24"/>
          <w:lang w:eastAsia="hr-HR"/>
        </w:rPr>
        <w:t>.</w:t>
      </w:r>
    </w:p>
    <w:p w:rsidR="00092EA0" w:rsidRPr="00092EA0" w:rsidRDefault="00092EA0" w:rsidP="00092EA0">
      <w:pPr>
        <w:pStyle w:val="BodyText"/>
        <w:rPr>
          <w:color w:val="000000"/>
          <w:sz w:val="24"/>
          <w:szCs w:val="24"/>
          <w:lang w:eastAsia="hr-HR"/>
        </w:rPr>
      </w:pPr>
    </w:p>
    <w:p w:rsidR="00092EA0" w:rsidRPr="00092EA0" w:rsidRDefault="00092EA0" w:rsidP="00092EA0">
      <w:pPr>
        <w:pStyle w:val="BodyText"/>
        <w:rPr>
          <w:color w:val="000000"/>
          <w:sz w:val="24"/>
          <w:szCs w:val="24"/>
          <w:lang w:eastAsia="hr-HR"/>
        </w:rPr>
      </w:pPr>
      <w:r w:rsidRPr="00092EA0">
        <w:rPr>
          <w:color w:val="000000"/>
          <w:sz w:val="24"/>
          <w:szCs w:val="24"/>
          <w:lang w:eastAsia="hr-HR"/>
        </w:rPr>
        <w:tab/>
        <w:t xml:space="preserve">Sudjelovanje </w:t>
      </w:r>
      <w:proofErr w:type="spellStart"/>
      <w:r w:rsidRPr="00092EA0">
        <w:rPr>
          <w:color w:val="000000"/>
          <w:sz w:val="24"/>
          <w:szCs w:val="24"/>
          <w:lang w:eastAsia="hr-HR"/>
        </w:rPr>
        <w:t>podizvoditelja</w:t>
      </w:r>
      <w:proofErr w:type="spellEnd"/>
      <w:r w:rsidRPr="00092EA0">
        <w:rPr>
          <w:color w:val="000000"/>
          <w:sz w:val="24"/>
          <w:szCs w:val="24"/>
          <w:lang w:eastAsia="hr-HR"/>
        </w:rPr>
        <w:t xml:space="preserve"> ne utječe na odgovornost odabranog ponuditelja za</w:t>
      </w:r>
    </w:p>
    <w:p w:rsidR="00092EA0" w:rsidRPr="00092EA0" w:rsidRDefault="00092EA0" w:rsidP="00092EA0">
      <w:pPr>
        <w:pStyle w:val="BodyText"/>
        <w:rPr>
          <w:color w:val="000000"/>
          <w:sz w:val="24"/>
          <w:szCs w:val="24"/>
          <w:lang w:eastAsia="hr-HR"/>
        </w:rPr>
      </w:pPr>
      <w:r w:rsidRPr="00092EA0">
        <w:rPr>
          <w:color w:val="000000"/>
          <w:sz w:val="24"/>
          <w:szCs w:val="24"/>
          <w:lang w:eastAsia="hr-HR"/>
        </w:rPr>
        <w:tab/>
        <w:t>izvršenje ugovora o javnoj nabavi.</w:t>
      </w:r>
    </w:p>
    <w:p w:rsidR="00092EA0" w:rsidRPr="00092EA0" w:rsidRDefault="00092EA0" w:rsidP="00092EA0">
      <w:pPr>
        <w:rPr>
          <w:rFonts w:ascii="Times New Roman" w:hAnsi="Times New Roman" w:cs="Times New Roman"/>
          <w:sz w:val="24"/>
          <w:szCs w:val="24"/>
        </w:rPr>
      </w:pPr>
    </w:p>
    <w:p w:rsidR="00092EA0" w:rsidRPr="00092EA0" w:rsidRDefault="00092EA0" w:rsidP="00092EA0">
      <w:pPr>
        <w:pStyle w:val="Heading2"/>
        <w:rPr>
          <w:rFonts w:ascii="Times New Roman" w:hAnsi="Times New Roman"/>
          <w:sz w:val="24"/>
          <w:szCs w:val="24"/>
        </w:rPr>
      </w:pPr>
      <w:bookmarkStart w:id="51" w:name="_Toc282769684"/>
      <w:bookmarkStart w:id="52" w:name="_Toc282769685"/>
      <w:bookmarkStart w:id="53" w:name="_Toc282769686"/>
      <w:bookmarkStart w:id="54" w:name="_Toc282769687"/>
      <w:bookmarkStart w:id="55" w:name="_Toc8137803"/>
      <w:bookmarkStart w:id="56" w:name="_Toc64367083"/>
      <w:bookmarkStart w:id="57" w:name="_Toc360694439"/>
      <w:bookmarkEnd w:id="51"/>
      <w:bookmarkEnd w:id="52"/>
      <w:bookmarkEnd w:id="53"/>
      <w:bookmarkEnd w:id="54"/>
      <w:r w:rsidRPr="00092EA0">
        <w:rPr>
          <w:rFonts w:ascii="Times New Roman" w:hAnsi="Times New Roman"/>
          <w:sz w:val="24"/>
          <w:szCs w:val="24"/>
        </w:rPr>
        <w:t>6</w:t>
      </w:r>
      <w:bookmarkStart w:id="58" w:name="_Toc326064105"/>
      <w:bookmarkStart w:id="59" w:name="_Toc190135181"/>
      <w:bookmarkStart w:id="60" w:name="_Toc360694441"/>
      <w:bookmarkStart w:id="61" w:name="_Toc64367086"/>
      <w:bookmarkStart w:id="62" w:name="_Toc431529035"/>
      <w:bookmarkStart w:id="63" w:name="_Toc451161773"/>
      <w:bookmarkStart w:id="64" w:name="_Toc500651268"/>
      <w:bookmarkEnd w:id="55"/>
      <w:bookmarkEnd w:id="56"/>
      <w:bookmarkEnd w:id="57"/>
      <w:bookmarkEnd w:id="58"/>
      <w:r w:rsidRPr="00092EA0">
        <w:rPr>
          <w:rFonts w:ascii="Times New Roman" w:hAnsi="Times New Roman"/>
          <w:sz w:val="24"/>
          <w:szCs w:val="24"/>
        </w:rPr>
        <w:t>.3.      Rok za donošenje odluke o odabiru</w:t>
      </w:r>
      <w:bookmarkEnd w:id="59"/>
      <w:bookmarkEnd w:id="60"/>
      <w:r w:rsidRPr="00092EA0">
        <w:rPr>
          <w:rFonts w:ascii="Times New Roman" w:hAnsi="Times New Roman"/>
          <w:sz w:val="24"/>
          <w:szCs w:val="24"/>
        </w:rPr>
        <w:t xml:space="preserve">:  </w:t>
      </w:r>
      <w:bookmarkEnd w:id="61"/>
    </w:p>
    <w:p w:rsidR="00092EA0" w:rsidRPr="00092EA0" w:rsidRDefault="00092EA0" w:rsidP="001F375B">
      <w:pPr>
        <w:spacing w:before="120" w:after="120" w:line="240" w:lineRule="auto"/>
        <w:ind w:left="709"/>
        <w:rPr>
          <w:rFonts w:ascii="Times New Roman" w:hAnsi="Times New Roman" w:cs="Times New Roman"/>
          <w:sz w:val="24"/>
          <w:szCs w:val="24"/>
        </w:rPr>
      </w:pPr>
      <w:r w:rsidRPr="00092EA0">
        <w:rPr>
          <w:rFonts w:ascii="Times New Roman" w:hAnsi="Times New Roman" w:cs="Times New Roman"/>
          <w:sz w:val="24"/>
          <w:szCs w:val="24"/>
        </w:rPr>
        <w:t>Na osnovi rezultata pregleda i ocjene ponuda Naru</w:t>
      </w:r>
      <w:r w:rsidR="001F375B">
        <w:rPr>
          <w:rFonts w:ascii="Times New Roman" w:hAnsi="Times New Roman" w:cs="Times New Roman"/>
          <w:sz w:val="24"/>
          <w:szCs w:val="24"/>
        </w:rPr>
        <w:t xml:space="preserve">čitelj donosi odluku o odabiru. </w:t>
      </w:r>
      <w:r w:rsidRPr="00092EA0">
        <w:rPr>
          <w:rFonts w:ascii="Times New Roman" w:hAnsi="Times New Roman" w:cs="Times New Roman"/>
          <w:sz w:val="24"/>
          <w:szCs w:val="24"/>
        </w:rPr>
        <w:t xml:space="preserve">Odlukom o odabiru odabire se najpovoljnija ponuda ponuditelja s kojim će se sklopiti ugovor o nabavi predmetnih usluga. O ishodu nadmetanja Naručitelj </w:t>
      </w:r>
      <w:r w:rsidR="001F375B">
        <w:rPr>
          <w:rFonts w:ascii="Times New Roman" w:hAnsi="Times New Roman" w:cs="Times New Roman"/>
          <w:sz w:val="24"/>
          <w:szCs w:val="24"/>
        </w:rPr>
        <w:t xml:space="preserve">     ć</w:t>
      </w:r>
      <w:r w:rsidRPr="00092EA0">
        <w:rPr>
          <w:rFonts w:ascii="Times New Roman" w:hAnsi="Times New Roman" w:cs="Times New Roman"/>
          <w:sz w:val="24"/>
          <w:szCs w:val="24"/>
        </w:rPr>
        <w:t xml:space="preserve">e </w:t>
      </w:r>
      <w:r w:rsidR="001F375B">
        <w:rPr>
          <w:rFonts w:ascii="Times New Roman" w:hAnsi="Times New Roman" w:cs="Times New Roman"/>
          <w:sz w:val="24"/>
          <w:szCs w:val="24"/>
        </w:rPr>
        <w:t xml:space="preserve"> </w:t>
      </w:r>
      <w:r w:rsidRPr="00092EA0">
        <w:rPr>
          <w:rFonts w:ascii="Times New Roman" w:hAnsi="Times New Roman" w:cs="Times New Roman"/>
          <w:sz w:val="24"/>
          <w:szCs w:val="24"/>
        </w:rPr>
        <w:t>donijeti odluku o odabiru u pisanom obliku u roku od 15 (petnaest)</w:t>
      </w:r>
      <w:r w:rsidRPr="00092EA0">
        <w:rPr>
          <w:rFonts w:ascii="Times New Roman" w:hAnsi="Times New Roman" w:cs="Times New Roman"/>
          <w:color w:val="FF0000"/>
          <w:sz w:val="24"/>
          <w:szCs w:val="24"/>
        </w:rPr>
        <w:t xml:space="preserve"> </w:t>
      </w:r>
      <w:r w:rsidRPr="00092EA0">
        <w:rPr>
          <w:rFonts w:ascii="Times New Roman" w:hAnsi="Times New Roman" w:cs="Times New Roman"/>
          <w:sz w:val="24"/>
          <w:szCs w:val="24"/>
        </w:rPr>
        <w:t>dana od dana isteka roka za dostavu ponude.</w:t>
      </w:r>
    </w:p>
    <w:p w:rsidR="00092EA0" w:rsidRPr="00092EA0" w:rsidRDefault="00092EA0" w:rsidP="00A91D5B">
      <w:pPr>
        <w:spacing w:before="120" w:after="120" w:line="240" w:lineRule="auto"/>
        <w:ind w:left="709" w:hanging="709"/>
        <w:jc w:val="both"/>
        <w:rPr>
          <w:rFonts w:ascii="Times New Roman" w:hAnsi="Times New Roman" w:cs="Times New Roman"/>
          <w:sz w:val="24"/>
          <w:szCs w:val="24"/>
        </w:rPr>
      </w:pPr>
      <w:r w:rsidRPr="00092EA0">
        <w:rPr>
          <w:rFonts w:ascii="Times New Roman" w:hAnsi="Times New Roman" w:cs="Times New Roman"/>
          <w:sz w:val="24"/>
          <w:szCs w:val="24"/>
        </w:rPr>
        <w:tab/>
        <w:t>U slučaju zaprimanja dvije istovjetne ponude Naručitelj će odabrati onu koja je              pristigla ranije</w:t>
      </w:r>
      <w:bookmarkStart w:id="65" w:name="_Toc190135182"/>
      <w:r w:rsidRPr="00092EA0">
        <w:rPr>
          <w:rFonts w:ascii="Times New Roman" w:hAnsi="Times New Roman" w:cs="Times New Roman"/>
          <w:sz w:val="24"/>
          <w:szCs w:val="24"/>
        </w:rPr>
        <w:t xml:space="preserve"> a sukladno Upisniku o zaprimanju ponuda.</w:t>
      </w:r>
    </w:p>
    <w:p w:rsidR="00092EA0" w:rsidRPr="00092EA0" w:rsidRDefault="00092EA0" w:rsidP="00A91D5B">
      <w:pPr>
        <w:pStyle w:val="Heading2"/>
        <w:numPr>
          <w:ilvl w:val="1"/>
          <w:numId w:val="8"/>
        </w:numPr>
        <w:rPr>
          <w:rFonts w:ascii="Times New Roman" w:hAnsi="Times New Roman"/>
          <w:sz w:val="24"/>
          <w:szCs w:val="24"/>
        </w:rPr>
      </w:pPr>
      <w:bookmarkStart w:id="66" w:name="_Toc360694442"/>
      <w:r w:rsidRPr="00092EA0">
        <w:rPr>
          <w:rFonts w:ascii="Times New Roman" w:hAnsi="Times New Roman"/>
          <w:sz w:val="24"/>
          <w:szCs w:val="24"/>
        </w:rPr>
        <w:t>Rok, način i uvjeti plaćanja</w:t>
      </w:r>
      <w:bookmarkEnd w:id="66"/>
      <w:r w:rsidRPr="00092EA0">
        <w:rPr>
          <w:rFonts w:ascii="Times New Roman" w:hAnsi="Times New Roman"/>
          <w:sz w:val="24"/>
          <w:szCs w:val="24"/>
        </w:rPr>
        <w:t>:</w:t>
      </w:r>
    </w:p>
    <w:p w:rsidR="00164A9E" w:rsidRPr="00164A9E" w:rsidRDefault="00092EA0" w:rsidP="00164A9E">
      <w:pPr>
        <w:spacing w:before="120" w:after="12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Plaćanje će se izvršiti u skladu s pravilima financijskog poslovanja korisnika </w:t>
      </w:r>
      <w:r w:rsidRPr="00092EA0">
        <w:rPr>
          <w:rFonts w:ascii="Times New Roman" w:hAnsi="Times New Roman" w:cs="Times New Roman"/>
          <w:sz w:val="24"/>
          <w:szCs w:val="24"/>
        </w:rPr>
        <w:tab/>
        <w:t xml:space="preserve">Državnog proračuna u roku od 30 (trideset) dana od dana primitka računa u </w:t>
      </w:r>
      <w:r w:rsidRPr="00092EA0">
        <w:rPr>
          <w:rFonts w:ascii="Times New Roman" w:hAnsi="Times New Roman" w:cs="Times New Roman"/>
          <w:sz w:val="24"/>
          <w:szCs w:val="24"/>
        </w:rPr>
        <w:tab/>
        <w:t>sjedištu Naručitelja.</w:t>
      </w:r>
      <w:bookmarkEnd w:id="62"/>
      <w:bookmarkEnd w:id="63"/>
      <w:bookmarkEnd w:id="64"/>
      <w:bookmarkEnd w:id="65"/>
    </w:p>
    <w:p w:rsidR="00164A9E" w:rsidRDefault="00164A9E" w:rsidP="00164A9E">
      <w:pPr>
        <w:pageBreakBefore/>
        <w:spacing w:before="120" w:after="120" w:line="240" w:lineRule="auto"/>
        <w:jc w:val="both"/>
        <w:rPr>
          <w:rFonts w:ascii="Times New Roman" w:hAnsi="Times New Roman" w:cs="Times New Roman"/>
          <w:b/>
          <w:sz w:val="24"/>
          <w:szCs w:val="24"/>
        </w:rPr>
      </w:pPr>
    </w:p>
    <w:p w:rsidR="00092EA0" w:rsidRPr="00092EA0" w:rsidRDefault="00164A9E" w:rsidP="00A91D5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92EA0" w:rsidRPr="00092EA0">
        <w:rPr>
          <w:rFonts w:ascii="Times New Roman" w:hAnsi="Times New Roman" w:cs="Times New Roman"/>
          <w:b/>
          <w:sz w:val="24"/>
          <w:szCs w:val="24"/>
        </w:rPr>
        <w:t>Tablicu iz priloga 1. (ponudbeni list) potrebno je ispuniti te priložiti ponudi.</w:t>
      </w:r>
    </w:p>
    <w:p w:rsidR="00092EA0" w:rsidRPr="00092EA0" w:rsidRDefault="00092EA0" w:rsidP="00A91D5B">
      <w:pPr>
        <w:tabs>
          <w:tab w:val="left" w:pos="709"/>
        </w:tabs>
        <w:spacing w:line="240" w:lineRule="auto"/>
        <w:ind w:left="709"/>
        <w:rPr>
          <w:rFonts w:ascii="Times New Roman" w:hAnsi="Times New Roman" w:cs="Times New Roman"/>
          <w:b/>
          <w:sz w:val="24"/>
          <w:szCs w:val="24"/>
        </w:rPr>
      </w:pPr>
      <w:r w:rsidRPr="00092EA0">
        <w:rPr>
          <w:rFonts w:ascii="Times New Roman" w:hAnsi="Times New Roman" w:cs="Times New Roman"/>
          <w:b/>
          <w:sz w:val="24"/>
          <w:szCs w:val="24"/>
        </w:rPr>
        <w:t>Prilog 2.</w:t>
      </w:r>
      <w:r w:rsidR="0061272B">
        <w:rPr>
          <w:rFonts w:ascii="Times New Roman" w:hAnsi="Times New Roman" w:cs="Times New Roman"/>
          <w:b/>
          <w:sz w:val="24"/>
          <w:szCs w:val="24"/>
        </w:rPr>
        <w:t xml:space="preserve"> i Prilog 3.</w:t>
      </w:r>
      <w:r w:rsidRPr="00092EA0">
        <w:rPr>
          <w:rFonts w:ascii="Times New Roman" w:hAnsi="Times New Roman" w:cs="Times New Roman"/>
          <w:b/>
          <w:sz w:val="24"/>
          <w:szCs w:val="24"/>
        </w:rPr>
        <w:t xml:space="preserve"> (tablica - tehnička specifikacije i troškovnik usluga) potrebno je </w:t>
      </w:r>
      <w:r w:rsidRPr="00092EA0">
        <w:rPr>
          <w:rFonts w:ascii="Times New Roman" w:hAnsi="Times New Roman" w:cs="Times New Roman"/>
          <w:b/>
          <w:sz w:val="24"/>
          <w:szCs w:val="24"/>
        </w:rPr>
        <w:tab/>
        <w:t xml:space="preserve">ispuniti te priložiti ponudi. </w:t>
      </w:r>
    </w:p>
    <w:p w:rsidR="00092EA0" w:rsidRPr="00092EA0" w:rsidRDefault="0061272B" w:rsidP="00A91D5B">
      <w:pPr>
        <w:spacing w:line="240" w:lineRule="auto"/>
        <w:rPr>
          <w:rFonts w:ascii="Times New Roman" w:hAnsi="Times New Roman" w:cs="Times New Roman"/>
          <w:b/>
          <w:sz w:val="24"/>
          <w:szCs w:val="24"/>
        </w:rPr>
      </w:pPr>
      <w:r>
        <w:rPr>
          <w:rFonts w:ascii="Times New Roman" w:hAnsi="Times New Roman" w:cs="Times New Roman"/>
          <w:b/>
          <w:sz w:val="24"/>
          <w:szCs w:val="24"/>
        </w:rPr>
        <w:tab/>
        <w:t>Prilog 4</w:t>
      </w:r>
      <w:r w:rsidR="00092EA0" w:rsidRPr="00092EA0">
        <w:rPr>
          <w:rFonts w:ascii="Times New Roman" w:hAnsi="Times New Roman" w:cs="Times New Roman"/>
          <w:b/>
          <w:sz w:val="24"/>
          <w:szCs w:val="24"/>
        </w:rPr>
        <w:t>. (izjava o nekažnjavanju) potrebno je ispuniti te priložiti ponudi.</w:t>
      </w:r>
    </w:p>
    <w:p w:rsidR="00092EA0" w:rsidRPr="00092EA0" w:rsidRDefault="00092EA0" w:rsidP="00A91D5B">
      <w:pPr>
        <w:keepNext/>
        <w:spacing w:before="120" w:after="120" w:line="240" w:lineRule="auto"/>
        <w:jc w:val="both"/>
        <w:rPr>
          <w:rFonts w:ascii="Times New Roman" w:hAnsi="Times New Roman" w:cs="Times New Roman"/>
          <w:sz w:val="24"/>
          <w:szCs w:val="24"/>
        </w:rPr>
      </w:pPr>
      <w:r w:rsidRPr="00092EA0">
        <w:rPr>
          <w:rFonts w:ascii="Times New Roman" w:hAnsi="Times New Roman" w:cs="Times New Roman"/>
          <w:sz w:val="24"/>
          <w:szCs w:val="24"/>
        </w:rPr>
        <w:tab/>
        <w:t xml:space="preserve">Pri upisivanju ponuda </w:t>
      </w:r>
      <w:r w:rsidRPr="00092EA0">
        <w:rPr>
          <w:rFonts w:ascii="Times New Roman" w:hAnsi="Times New Roman" w:cs="Times New Roman"/>
          <w:b/>
          <w:sz w:val="24"/>
          <w:szCs w:val="24"/>
        </w:rPr>
        <w:t xml:space="preserve">NE SMIJU se dodavati redovi ili stupci, ili na bilo koji </w:t>
      </w:r>
      <w:r w:rsidRPr="00092EA0">
        <w:rPr>
          <w:rFonts w:ascii="Times New Roman" w:hAnsi="Times New Roman" w:cs="Times New Roman"/>
          <w:b/>
          <w:sz w:val="24"/>
          <w:szCs w:val="24"/>
        </w:rPr>
        <w:tab/>
        <w:t>drugi način mijenjati format tablice</w:t>
      </w:r>
      <w:r w:rsidRPr="00092EA0">
        <w:rPr>
          <w:rFonts w:ascii="Times New Roman" w:hAnsi="Times New Roman" w:cs="Times New Roman"/>
          <w:sz w:val="24"/>
          <w:szCs w:val="24"/>
        </w:rPr>
        <w:t xml:space="preserve">. Svaki dio ponude koji se, po mišljenju </w:t>
      </w:r>
      <w:r w:rsidRPr="00092EA0">
        <w:rPr>
          <w:rFonts w:ascii="Times New Roman" w:hAnsi="Times New Roman" w:cs="Times New Roman"/>
          <w:sz w:val="24"/>
          <w:szCs w:val="24"/>
        </w:rPr>
        <w:tab/>
        <w:t xml:space="preserve">ponuditelja, ne može detaljno izraziti kroz ponuđeni formular potrebno je priložiti </w:t>
      </w:r>
      <w:r w:rsidRPr="00092EA0">
        <w:rPr>
          <w:rFonts w:ascii="Times New Roman" w:hAnsi="Times New Roman" w:cs="Times New Roman"/>
          <w:sz w:val="24"/>
          <w:szCs w:val="24"/>
        </w:rPr>
        <w:tab/>
        <w:t>na posebnom papiru ovjerenom od strane ponuditelja.</w:t>
      </w:r>
    </w:p>
    <w:p w:rsidR="00092EA0" w:rsidRPr="00092EA0" w:rsidRDefault="00092EA0" w:rsidP="00A91D5B">
      <w:pPr>
        <w:pStyle w:val="Heading2"/>
        <w:rPr>
          <w:rFonts w:ascii="Times New Roman" w:hAnsi="Times New Roman"/>
          <w:sz w:val="24"/>
          <w:szCs w:val="24"/>
        </w:rPr>
      </w:pPr>
      <w:bookmarkStart w:id="67" w:name="_Toc282769696"/>
      <w:bookmarkStart w:id="68" w:name="_Toc282769697"/>
      <w:bookmarkStart w:id="69" w:name="_Toc282769698"/>
      <w:bookmarkStart w:id="70" w:name="_Toc282769699"/>
      <w:bookmarkStart w:id="71" w:name="_Toc282769700"/>
      <w:bookmarkStart w:id="72" w:name="_Toc282769701"/>
      <w:bookmarkStart w:id="73" w:name="_Toc282769702"/>
      <w:bookmarkStart w:id="74" w:name="_Toc282769703"/>
      <w:bookmarkStart w:id="75" w:name="_Toc282769704"/>
      <w:bookmarkStart w:id="76" w:name="_Toc282769705"/>
      <w:bookmarkStart w:id="77" w:name="_Toc282769706"/>
      <w:bookmarkStart w:id="78" w:name="_Toc282769707"/>
      <w:bookmarkStart w:id="79" w:name="_Toc282769708"/>
      <w:bookmarkStart w:id="80" w:name="_Toc282769709"/>
      <w:bookmarkStart w:id="81" w:name="_Toc252871892"/>
      <w:bookmarkStart w:id="82" w:name="_Toc242247933"/>
      <w:bookmarkStart w:id="83" w:name="OLE_LINK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092EA0" w:rsidRPr="00092EA0" w:rsidRDefault="00092EA0" w:rsidP="00A91D5B">
      <w:pPr>
        <w:pStyle w:val="Heading2"/>
        <w:rPr>
          <w:rFonts w:ascii="Times New Roman" w:hAnsi="Times New Roman"/>
          <w:sz w:val="24"/>
          <w:szCs w:val="24"/>
        </w:rPr>
      </w:pPr>
    </w:p>
    <w:p w:rsidR="003317D1" w:rsidRDefault="003317D1" w:rsidP="00A91D5B">
      <w:pPr>
        <w:pStyle w:val="Heading2"/>
        <w:rPr>
          <w:rFonts w:ascii="Times New Roman" w:hAnsi="Times New Roman"/>
          <w:sz w:val="24"/>
          <w:szCs w:val="24"/>
        </w:rPr>
      </w:pPr>
    </w:p>
    <w:p w:rsidR="00092EA0" w:rsidRPr="00092EA0" w:rsidRDefault="00164A9E" w:rsidP="00A91D5B">
      <w:pPr>
        <w:pStyle w:val="Heading2"/>
        <w:rPr>
          <w:rFonts w:ascii="Times New Roman" w:hAnsi="Times New Roman"/>
          <w:sz w:val="24"/>
          <w:szCs w:val="24"/>
        </w:rPr>
      </w:pPr>
      <w:r>
        <w:rPr>
          <w:rFonts w:ascii="Times New Roman" w:hAnsi="Times New Roman"/>
          <w:sz w:val="24"/>
          <w:szCs w:val="24"/>
        </w:rPr>
        <w:t>6.5</w:t>
      </w:r>
      <w:r w:rsidR="00092EA0" w:rsidRPr="00092EA0">
        <w:rPr>
          <w:rFonts w:ascii="Times New Roman" w:hAnsi="Times New Roman"/>
          <w:sz w:val="24"/>
          <w:szCs w:val="24"/>
        </w:rPr>
        <w:t>.</w:t>
      </w:r>
      <w:r w:rsidR="00092EA0" w:rsidRPr="00092EA0">
        <w:rPr>
          <w:rFonts w:ascii="Times New Roman" w:hAnsi="Times New Roman"/>
          <w:sz w:val="24"/>
          <w:szCs w:val="24"/>
        </w:rPr>
        <w:tab/>
        <w:t>Popis priloga:</w:t>
      </w:r>
    </w:p>
    <w:p w:rsidR="00092EA0" w:rsidRPr="00092EA0" w:rsidRDefault="00092EA0" w:rsidP="00A91D5B">
      <w:pPr>
        <w:spacing w:line="240" w:lineRule="auto"/>
        <w:rPr>
          <w:rFonts w:ascii="Times New Roman" w:hAnsi="Times New Roman" w:cs="Times New Roman"/>
          <w:sz w:val="24"/>
          <w:szCs w:val="24"/>
        </w:rPr>
      </w:pPr>
    </w:p>
    <w:p w:rsidR="00092EA0" w:rsidRPr="00092EA0" w:rsidRDefault="00092EA0" w:rsidP="00A91D5B">
      <w:pPr>
        <w:pStyle w:val="Heading2"/>
        <w:rPr>
          <w:rFonts w:ascii="Times New Roman" w:hAnsi="Times New Roman"/>
          <w:sz w:val="24"/>
          <w:szCs w:val="24"/>
        </w:rPr>
      </w:pPr>
      <w:r w:rsidRPr="00092EA0">
        <w:rPr>
          <w:rFonts w:ascii="Times New Roman" w:hAnsi="Times New Roman"/>
          <w:sz w:val="24"/>
          <w:szCs w:val="24"/>
        </w:rPr>
        <w:t>Prilog 1. – Ponudbeni list</w:t>
      </w:r>
    </w:p>
    <w:p w:rsidR="00092EA0" w:rsidRDefault="00092EA0" w:rsidP="00092EA0">
      <w:pPr>
        <w:pStyle w:val="Heading2"/>
        <w:rPr>
          <w:rFonts w:ascii="Times New Roman" w:hAnsi="Times New Roman"/>
          <w:sz w:val="24"/>
          <w:szCs w:val="24"/>
        </w:rPr>
      </w:pPr>
      <w:r w:rsidRPr="00092EA0">
        <w:rPr>
          <w:rFonts w:ascii="Times New Roman" w:hAnsi="Times New Roman"/>
          <w:sz w:val="24"/>
          <w:szCs w:val="24"/>
        </w:rPr>
        <w:t>Prilog 2. – Tehnička specifikacija i troškovnik</w:t>
      </w:r>
      <w:r w:rsidR="00722AA0">
        <w:rPr>
          <w:rFonts w:ascii="Times New Roman" w:hAnsi="Times New Roman"/>
          <w:sz w:val="24"/>
          <w:szCs w:val="24"/>
        </w:rPr>
        <w:t xml:space="preserve"> za grupu 1.</w:t>
      </w:r>
    </w:p>
    <w:p w:rsidR="00722AA0" w:rsidRDefault="00722AA0" w:rsidP="00092EA0">
      <w:pPr>
        <w:pStyle w:val="Heading2"/>
        <w:rPr>
          <w:rFonts w:ascii="Times New Roman" w:hAnsi="Times New Roman"/>
          <w:sz w:val="24"/>
          <w:szCs w:val="24"/>
        </w:rPr>
      </w:pPr>
      <w:r>
        <w:rPr>
          <w:rFonts w:ascii="Times New Roman" w:hAnsi="Times New Roman"/>
          <w:sz w:val="24"/>
          <w:szCs w:val="24"/>
        </w:rPr>
        <w:t>Prilog 3.-  Tehnička specifikacija i troškovnik za grupu  2.</w:t>
      </w:r>
    </w:p>
    <w:p w:rsidR="00092EA0" w:rsidRPr="00092EA0" w:rsidRDefault="005D2DE7" w:rsidP="00092EA0">
      <w:pPr>
        <w:pStyle w:val="Heading2"/>
        <w:rPr>
          <w:rFonts w:ascii="Times New Roman" w:hAnsi="Times New Roman"/>
          <w:sz w:val="24"/>
          <w:szCs w:val="24"/>
        </w:rPr>
      </w:pPr>
      <w:r>
        <w:rPr>
          <w:rFonts w:ascii="Times New Roman" w:hAnsi="Times New Roman"/>
          <w:sz w:val="24"/>
          <w:szCs w:val="24"/>
        </w:rPr>
        <w:t>Prilog 4</w:t>
      </w:r>
      <w:r w:rsidR="00092EA0" w:rsidRPr="00092EA0">
        <w:rPr>
          <w:rFonts w:ascii="Times New Roman" w:hAnsi="Times New Roman"/>
          <w:sz w:val="24"/>
          <w:szCs w:val="24"/>
        </w:rPr>
        <w:t>. – Izjava o nekažnjavanju</w:t>
      </w:r>
    </w:p>
    <w:p w:rsidR="00092EA0" w:rsidRPr="00092EA0" w:rsidRDefault="005D2DE7" w:rsidP="00092EA0">
      <w:pPr>
        <w:pStyle w:val="Heading2"/>
        <w:rPr>
          <w:rFonts w:ascii="Times New Roman" w:hAnsi="Times New Roman"/>
          <w:sz w:val="24"/>
          <w:szCs w:val="24"/>
        </w:rPr>
      </w:pPr>
      <w:r>
        <w:rPr>
          <w:rFonts w:ascii="Times New Roman" w:hAnsi="Times New Roman"/>
          <w:sz w:val="24"/>
          <w:szCs w:val="24"/>
        </w:rPr>
        <w:t>Prilog 5</w:t>
      </w:r>
      <w:r w:rsidR="00092EA0" w:rsidRPr="00092EA0">
        <w:rPr>
          <w:rFonts w:ascii="Times New Roman" w:hAnsi="Times New Roman"/>
          <w:sz w:val="24"/>
          <w:szCs w:val="24"/>
        </w:rPr>
        <w:t xml:space="preserve">. – Prijedlog izjave o postojanju minimalne </w:t>
      </w:r>
      <w:proofErr w:type="spellStart"/>
      <w:r w:rsidR="00092EA0" w:rsidRPr="00092EA0">
        <w:rPr>
          <w:rFonts w:ascii="Times New Roman" w:hAnsi="Times New Roman"/>
          <w:sz w:val="24"/>
          <w:szCs w:val="24"/>
        </w:rPr>
        <w:t>rent</w:t>
      </w:r>
      <w:proofErr w:type="spellEnd"/>
      <w:r w:rsidR="00092EA0" w:rsidRPr="00092EA0">
        <w:rPr>
          <w:rFonts w:ascii="Times New Roman" w:hAnsi="Times New Roman"/>
          <w:sz w:val="24"/>
          <w:szCs w:val="24"/>
        </w:rPr>
        <w:t xml:space="preserve"> a car mreže</w:t>
      </w:r>
    </w:p>
    <w:p w:rsidR="00092EA0" w:rsidRPr="00092EA0" w:rsidRDefault="00092EA0" w:rsidP="00092EA0">
      <w:pPr>
        <w:pageBreakBefore/>
        <w:rPr>
          <w:rFonts w:ascii="Times New Roman" w:hAnsi="Times New Roman" w:cs="Times New Roman"/>
          <w:b/>
          <w:sz w:val="24"/>
          <w:szCs w:val="24"/>
        </w:rPr>
      </w:pPr>
      <w:r w:rsidRPr="00092EA0">
        <w:rPr>
          <w:rFonts w:ascii="Times New Roman" w:hAnsi="Times New Roman" w:cs="Times New Roman"/>
          <w:b/>
          <w:sz w:val="24"/>
          <w:szCs w:val="24"/>
        </w:rPr>
        <w:lastRenderedPageBreak/>
        <w:t>Prilog 1. Ponudbeni list</w:t>
      </w:r>
      <w:r w:rsidR="002208AC">
        <w:rPr>
          <w:rFonts w:ascii="Times New Roman" w:hAnsi="Times New Roman" w:cs="Times New Roman"/>
          <w:b/>
          <w:sz w:val="24"/>
          <w:szCs w:val="24"/>
        </w:rPr>
        <w:t xml:space="preserve"> za grupu 1 i/ili za grupu 2 (zaokružiti)</w:t>
      </w:r>
    </w:p>
    <w:p w:rsidR="00092EA0" w:rsidRPr="00092EA0" w:rsidRDefault="00092EA0" w:rsidP="00092EA0">
      <w:pPr>
        <w:pStyle w:val="Heading1"/>
        <w:numPr>
          <w:ilvl w:val="0"/>
          <w:numId w:val="0"/>
        </w:numPr>
        <w:ind w:left="432" w:hanging="432"/>
        <w:rPr>
          <w:rFonts w:ascii="Times New Roman" w:hAnsi="Times New Roman"/>
          <w:sz w:val="24"/>
          <w:szCs w:val="24"/>
          <w:lang w:val="hr-HR"/>
        </w:rPr>
      </w:pPr>
      <w:r w:rsidRPr="00092EA0">
        <w:rPr>
          <w:rFonts w:ascii="Times New Roman" w:hAnsi="Times New Roman"/>
          <w:noProof/>
          <w:sz w:val="24"/>
          <w:szCs w:val="24"/>
          <w:lang w:val="hr-HR" w:eastAsia="hr-HR"/>
        </w:rPr>
        <w:drawing>
          <wp:inline distT="0" distB="0" distL="0" distR="0" wp14:anchorId="4D95F7CF" wp14:editId="0D50915A">
            <wp:extent cx="5504815" cy="6748799"/>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4815" cy="6748799"/>
                    </a:xfrm>
                    <a:prstGeom prst="rect">
                      <a:avLst/>
                    </a:prstGeom>
                    <a:noFill/>
                    <a:ln>
                      <a:noFill/>
                    </a:ln>
                  </pic:spPr>
                </pic:pic>
              </a:graphicData>
            </a:graphic>
          </wp:inline>
        </w:drawing>
      </w:r>
    </w:p>
    <w:p w:rsidR="00092EA0" w:rsidRPr="00092EA0" w:rsidRDefault="00092EA0" w:rsidP="00092EA0">
      <w:pPr>
        <w:rPr>
          <w:rFonts w:ascii="Times New Roman" w:hAnsi="Times New Roman" w:cs="Times New Roman"/>
          <w:sz w:val="24"/>
          <w:szCs w:val="24"/>
        </w:rPr>
      </w:pPr>
    </w:p>
    <w:p w:rsidR="00092EA0" w:rsidRPr="00092EA0" w:rsidRDefault="00092EA0" w:rsidP="00092EA0">
      <w:pPr>
        <w:rPr>
          <w:rFonts w:ascii="Times New Roman" w:hAnsi="Times New Roman" w:cs="Times New Roman"/>
          <w:sz w:val="24"/>
          <w:szCs w:val="24"/>
        </w:rPr>
      </w:pPr>
    </w:p>
    <w:p w:rsidR="00092EA0" w:rsidRPr="00092EA0" w:rsidRDefault="00092EA0" w:rsidP="00092EA0">
      <w:pPr>
        <w:rPr>
          <w:rFonts w:ascii="Times New Roman" w:hAnsi="Times New Roman" w:cs="Times New Roman"/>
          <w:sz w:val="24"/>
          <w:szCs w:val="24"/>
        </w:rPr>
      </w:pPr>
    </w:p>
    <w:p w:rsidR="00092EA0" w:rsidRPr="00092EA0" w:rsidRDefault="00092EA0" w:rsidP="00092EA0">
      <w:pPr>
        <w:rPr>
          <w:rFonts w:ascii="Times New Roman" w:hAnsi="Times New Roman" w:cs="Times New Roman"/>
          <w:sz w:val="24"/>
          <w:szCs w:val="24"/>
        </w:rPr>
      </w:pPr>
    </w:p>
    <w:p w:rsidR="00092EA0" w:rsidRPr="00092EA0" w:rsidRDefault="00092EA0" w:rsidP="00092EA0">
      <w:pPr>
        <w:rPr>
          <w:rFonts w:ascii="Times New Roman" w:hAnsi="Times New Roman" w:cs="Times New Roman"/>
          <w:sz w:val="24"/>
          <w:szCs w:val="24"/>
        </w:rPr>
      </w:pPr>
      <w:r w:rsidRPr="00092EA0">
        <w:rPr>
          <w:rFonts w:ascii="Times New Roman" w:hAnsi="Times New Roman" w:cs="Times New Roman"/>
          <w:sz w:val="24"/>
          <w:szCs w:val="24"/>
        </w:rPr>
        <w:t>U _____________,  ______________ 2014.</w:t>
      </w:r>
    </w:p>
    <w:p w:rsidR="00092EA0" w:rsidRPr="00092EA0" w:rsidRDefault="00092EA0" w:rsidP="00092EA0">
      <w:pPr>
        <w:rPr>
          <w:rFonts w:ascii="Times New Roman" w:hAnsi="Times New Roman" w:cs="Times New Roman"/>
          <w:sz w:val="24"/>
          <w:szCs w:val="24"/>
        </w:rPr>
      </w:pPr>
    </w:p>
    <w:p w:rsidR="00092EA0" w:rsidRPr="00092EA0" w:rsidRDefault="00092EA0" w:rsidP="00092EA0">
      <w:pPr>
        <w:rPr>
          <w:rFonts w:ascii="Times New Roman" w:hAnsi="Times New Roman" w:cs="Times New Roman"/>
          <w:sz w:val="24"/>
          <w:szCs w:val="24"/>
        </w:rPr>
      </w:pPr>
    </w:p>
    <w:p w:rsidR="00092EA0" w:rsidRPr="00092EA0" w:rsidRDefault="00092EA0" w:rsidP="00092EA0">
      <w:pPr>
        <w:rPr>
          <w:rFonts w:ascii="Times New Roman" w:hAnsi="Times New Roman" w:cs="Times New Roman"/>
          <w:sz w:val="24"/>
          <w:szCs w:val="24"/>
        </w:rPr>
        <w:sectPr w:rsidR="00092EA0" w:rsidRPr="00092EA0" w:rsidSect="00024971">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1134" w:left="1560" w:header="720" w:footer="720" w:gutter="0"/>
          <w:pgNumType w:start="0"/>
          <w:cols w:space="720"/>
          <w:titlePg/>
          <w:docGrid w:linePitch="299"/>
        </w:sectPr>
      </w:pPr>
    </w:p>
    <w:bookmarkEnd w:id="82"/>
    <w:bookmarkEnd w:id="83"/>
    <w:p w:rsidR="00092EA0" w:rsidRDefault="00092EA0" w:rsidP="00092EA0">
      <w:pPr>
        <w:keepNext/>
        <w:spacing w:before="120" w:after="120"/>
        <w:ind w:left="708" w:hanging="708"/>
        <w:outlineLvl w:val="0"/>
        <w:rPr>
          <w:rFonts w:ascii="Times New Roman" w:hAnsi="Times New Roman" w:cs="Times New Roman"/>
          <w:b/>
          <w:sz w:val="24"/>
          <w:szCs w:val="24"/>
        </w:rPr>
      </w:pPr>
      <w:r w:rsidRPr="00092EA0">
        <w:rPr>
          <w:rFonts w:ascii="Times New Roman" w:hAnsi="Times New Roman" w:cs="Times New Roman"/>
          <w:b/>
          <w:sz w:val="24"/>
          <w:szCs w:val="24"/>
        </w:rPr>
        <w:lastRenderedPageBreak/>
        <w:t xml:space="preserve">Prilog 2. Tehnička specifikacija i troškovnik usluge </w:t>
      </w:r>
      <w:proofErr w:type="spellStart"/>
      <w:r w:rsidRPr="00092EA0">
        <w:rPr>
          <w:rFonts w:ascii="Times New Roman" w:hAnsi="Times New Roman" w:cs="Times New Roman"/>
          <w:b/>
          <w:sz w:val="24"/>
          <w:szCs w:val="24"/>
        </w:rPr>
        <w:t>rent</w:t>
      </w:r>
      <w:proofErr w:type="spellEnd"/>
      <w:r w:rsidRPr="00092EA0">
        <w:rPr>
          <w:rFonts w:ascii="Times New Roman" w:hAnsi="Times New Roman" w:cs="Times New Roman"/>
          <w:b/>
          <w:sz w:val="24"/>
          <w:szCs w:val="24"/>
        </w:rPr>
        <w:t xml:space="preserve"> a car-a</w:t>
      </w:r>
      <w:r w:rsidR="00185B25">
        <w:rPr>
          <w:rFonts w:ascii="Times New Roman" w:hAnsi="Times New Roman" w:cs="Times New Roman"/>
          <w:b/>
          <w:sz w:val="24"/>
          <w:szCs w:val="24"/>
        </w:rPr>
        <w:t xml:space="preserve"> </w:t>
      </w:r>
      <w:r w:rsidR="00F03B20">
        <w:rPr>
          <w:rFonts w:ascii="Times New Roman" w:hAnsi="Times New Roman" w:cs="Times New Roman"/>
          <w:b/>
          <w:sz w:val="24"/>
          <w:szCs w:val="24"/>
        </w:rPr>
        <w:t>„</w:t>
      </w:r>
      <w:r w:rsidR="00185B25">
        <w:rPr>
          <w:rFonts w:ascii="Times New Roman" w:hAnsi="Times New Roman" w:cs="Times New Roman"/>
          <w:b/>
          <w:sz w:val="24"/>
          <w:szCs w:val="24"/>
        </w:rPr>
        <w:t>veća</w:t>
      </w:r>
      <w:r w:rsidR="00F03B20">
        <w:rPr>
          <w:rFonts w:ascii="Times New Roman" w:hAnsi="Times New Roman" w:cs="Times New Roman"/>
          <w:b/>
          <w:sz w:val="24"/>
          <w:szCs w:val="24"/>
        </w:rPr>
        <w:t>“</w:t>
      </w:r>
      <w:r w:rsidR="00185B25">
        <w:rPr>
          <w:rFonts w:ascii="Times New Roman" w:hAnsi="Times New Roman" w:cs="Times New Roman"/>
          <w:b/>
          <w:sz w:val="24"/>
          <w:szCs w:val="24"/>
        </w:rPr>
        <w:t xml:space="preserve"> vozila Grupa 1.</w:t>
      </w:r>
    </w:p>
    <w:p w:rsidR="00150F24" w:rsidRPr="00092EA0" w:rsidRDefault="00150F24" w:rsidP="00092EA0">
      <w:pPr>
        <w:keepNext/>
        <w:spacing w:before="120" w:after="120"/>
        <w:ind w:left="708" w:hanging="708"/>
        <w:outlineLvl w:val="0"/>
        <w:rPr>
          <w:rFonts w:ascii="Times New Roman" w:hAnsi="Times New Roman" w:cs="Times New Roman"/>
          <w:b/>
          <w:sz w:val="24"/>
          <w:szCs w:val="24"/>
        </w:rPr>
      </w:pPr>
    </w:p>
    <w:tbl>
      <w:tblPr>
        <w:tblW w:w="8280" w:type="dxa"/>
        <w:tblInd w:w="93" w:type="dxa"/>
        <w:tblLook w:val="04A0" w:firstRow="1" w:lastRow="0" w:firstColumn="1" w:lastColumn="0" w:noHBand="0" w:noVBand="1"/>
      </w:tblPr>
      <w:tblGrid>
        <w:gridCol w:w="2880"/>
        <w:gridCol w:w="1880"/>
        <w:gridCol w:w="1760"/>
        <w:gridCol w:w="1760"/>
      </w:tblGrid>
      <w:tr w:rsidR="00092EA0" w:rsidRPr="00092EA0" w:rsidTr="00236A38">
        <w:trPr>
          <w:trHeight w:val="570"/>
        </w:trPr>
        <w:tc>
          <w:tcPr>
            <w:tcW w:w="2880" w:type="dxa"/>
            <w:tcBorders>
              <w:top w:val="single" w:sz="4" w:space="0" w:color="auto"/>
              <w:left w:val="single" w:sz="4" w:space="0" w:color="auto"/>
              <w:bottom w:val="single" w:sz="4" w:space="0" w:color="auto"/>
              <w:right w:val="single" w:sz="4" w:space="0" w:color="auto"/>
            </w:tcBorders>
            <w:shd w:val="pct50" w:color="auto" w:fill="D9D9D9"/>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c>
          <w:tcPr>
            <w:tcW w:w="5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92EA0" w:rsidRPr="00092EA0" w:rsidRDefault="00092EA0" w:rsidP="00236A38">
            <w:pPr>
              <w:jc w:val="center"/>
              <w:rPr>
                <w:rFonts w:ascii="Times New Roman" w:hAnsi="Times New Roman" w:cs="Times New Roman"/>
                <w:b/>
                <w:bCs/>
                <w:color w:val="000000"/>
                <w:sz w:val="24"/>
                <w:szCs w:val="24"/>
                <w:lang w:eastAsia="hr-HR"/>
              </w:rPr>
            </w:pPr>
            <w:r w:rsidRPr="00092EA0">
              <w:rPr>
                <w:rFonts w:ascii="Times New Roman" w:hAnsi="Times New Roman" w:cs="Times New Roman"/>
                <w:b/>
                <w:bCs/>
                <w:color w:val="000000"/>
                <w:sz w:val="24"/>
                <w:szCs w:val="24"/>
                <w:lang w:eastAsia="hr-HR"/>
              </w:rPr>
              <w:t>OPIS USLUGE</w:t>
            </w:r>
          </w:p>
        </w:tc>
      </w:tr>
      <w:tr w:rsidR="00092EA0" w:rsidRPr="00092EA0" w:rsidTr="00185B25">
        <w:trPr>
          <w:trHeight w:val="13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092EA0" w:rsidRPr="00092EA0" w:rsidRDefault="00092EA0" w:rsidP="00236A38">
            <w:pPr>
              <w:rPr>
                <w:rFonts w:ascii="Times New Roman" w:hAnsi="Times New Roman" w:cs="Times New Roman"/>
                <w:b/>
                <w:bCs/>
                <w:color w:val="000000"/>
                <w:sz w:val="24"/>
                <w:szCs w:val="24"/>
                <w:lang w:eastAsia="hr-HR"/>
              </w:rPr>
            </w:pPr>
            <w:r w:rsidRPr="00092EA0">
              <w:rPr>
                <w:rFonts w:ascii="Times New Roman" w:hAnsi="Times New Roman" w:cs="Times New Roman"/>
                <w:b/>
                <w:bCs/>
                <w:color w:val="000000"/>
                <w:sz w:val="24"/>
                <w:szCs w:val="24"/>
                <w:lang w:eastAsia="hr-HR"/>
              </w:rPr>
              <w:t>TIP VOZILA npr.</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092EA0" w:rsidRPr="00092EA0" w:rsidRDefault="00092EA0" w:rsidP="00236A38">
            <w:pPr>
              <w:rPr>
                <w:rFonts w:ascii="Times New Roman" w:hAnsi="Times New Roman" w:cs="Times New Roman"/>
                <w:b/>
                <w:bCs/>
                <w:color w:val="000000"/>
                <w:sz w:val="24"/>
                <w:szCs w:val="24"/>
                <w:lang w:eastAsia="hr-HR"/>
              </w:rPr>
            </w:pPr>
            <w:r w:rsidRPr="00092EA0">
              <w:rPr>
                <w:rFonts w:ascii="Times New Roman" w:hAnsi="Times New Roman" w:cs="Times New Roman"/>
                <w:b/>
                <w:bCs/>
                <w:color w:val="000000"/>
                <w:sz w:val="24"/>
                <w:szCs w:val="24"/>
                <w:lang w:eastAsia="hr-HR"/>
              </w:rPr>
              <w:t>A) JEDINIČNA CIJENA NAJMA VOZILA 1 DAN</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92EA0" w:rsidRPr="00092EA0" w:rsidRDefault="00092EA0" w:rsidP="00236A38">
            <w:pPr>
              <w:rPr>
                <w:rFonts w:ascii="Times New Roman" w:hAnsi="Times New Roman" w:cs="Times New Roman"/>
                <w:b/>
                <w:bCs/>
                <w:color w:val="000000"/>
                <w:sz w:val="24"/>
                <w:szCs w:val="24"/>
                <w:lang w:eastAsia="hr-HR"/>
              </w:rPr>
            </w:pPr>
            <w:r w:rsidRPr="00092EA0">
              <w:rPr>
                <w:rFonts w:ascii="Times New Roman" w:hAnsi="Times New Roman" w:cs="Times New Roman"/>
                <w:b/>
                <w:bCs/>
                <w:color w:val="000000"/>
                <w:sz w:val="24"/>
                <w:szCs w:val="24"/>
                <w:lang w:eastAsia="hr-HR"/>
              </w:rPr>
              <w:t>B) JED</w:t>
            </w:r>
            <w:r w:rsidR="00F03B20">
              <w:rPr>
                <w:rFonts w:ascii="Times New Roman" w:hAnsi="Times New Roman" w:cs="Times New Roman"/>
                <w:b/>
                <w:bCs/>
                <w:color w:val="000000"/>
                <w:sz w:val="24"/>
                <w:szCs w:val="24"/>
                <w:lang w:eastAsia="hr-HR"/>
              </w:rPr>
              <w:t>INIČNA CIJENA NAJMA VOZILA 2 do 4</w:t>
            </w:r>
            <w:r w:rsidRPr="00092EA0">
              <w:rPr>
                <w:rFonts w:ascii="Times New Roman" w:hAnsi="Times New Roman" w:cs="Times New Roman"/>
                <w:b/>
                <w:bCs/>
                <w:color w:val="000000"/>
                <w:sz w:val="24"/>
                <w:szCs w:val="24"/>
                <w:lang w:eastAsia="hr-HR"/>
              </w:rPr>
              <w:t xml:space="preserve"> DANA</w:t>
            </w:r>
          </w:p>
        </w:tc>
        <w:tc>
          <w:tcPr>
            <w:tcW w:w="1760" w:type="dxa"/>
            <w:tcBorders>
              <w:top w:val="nil"/>
              <w:left w:val="nil"/>
              <w:bottom w:val="single" w:sz="4" w:space="0" w:color="auto"/>
              <w:right w:val="single" w:sz="4" w:space="0" w:color="auto"/>
            </w:tcBorders>
            <w:shd w:val="clear" w:color="auto" w:fill="auto"/>
            <w:vAlign w:val="center"/>
            <w:hideMark/>
          </w:tcPr>
          <w:p w:rsidR="00092EA0" w:rsidRPr="00092EA0" w:rsidRDefault="00092EA0" w:rsidP="00236A38">
            <w:pPr>
              <w:rPr>
                <w:rFonts w:ascii="Times New Roman" w:hAnsi="Times New Roman" w:cs="Times New Roman"/>
                <w:b/>
                <w:bCs/>
                <w:color w:val="000000"/>
                <w:sz w:val="24"/>
                <w:szCs w:val="24"/>
                <w:lang w:eastAsia="hr-HR"/>
              </w:rPr>
            </w:pPr>
            <w:r w:rsidRPr="00092EA0">
              <w:rPr>
                <w:rFonts w:ascii="Times New Roman" w:hAnsi="Times New Roman" w:cs="Times New Roman"/>
                <w:b/>
                <w:bCs/>
                <w:color w:val="000000"/>
                <w:sz w:val="24"/>
                <w:szCs w:val="24"/>
                <w:lang w:eastAsia="hr-HR"/>
              </w:rPr>
              <w:t>C) UKUPNA CIJENA = A+B</w:t>
            </w:r>
          </w:p>
        </w:tc>
      </w:tr>
      <w:tr w:rsidR="00092EA0" w:rsidRPr="00092EA0" w:rsidTr="00185B25">
        <w:trPr>
          <w:trHeight w:val="6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EA0" w:rsidRPr="00092EA0" w:rsidRDefault="00092EA0" w:rsidP="00185B25">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VW GOLF, SEAT LEON</w:t>
            </w:r>
            <w:r w:rsidR="00A9345B">
              <w:rPr>
                <w:rFonts w:ascii="Times New Roman" w:hAnsi="Times New Roman" w:cs="Times New Roman"/>
                <w:color w:val="000000"/>
                <w:sz w:val="24"/>
                <w:szCs w:val="24"/>
                <w:lang w:eastAsia="hr-HR"/>
              </w:rPr>
              <w:t>, OPEL ASTRA I SL.</w:t>
            </w:r>
          </w:p>
        </w:tc>
        <w:tc>
          <w:tcPr>
            <w:tcW w:w="3640" w:type="dxa"/>
            <w:gridSpan w:val="2"/>
            <w:tcBorders>
              <w:top w:val="single" w:sz="4" w:space="0" w:color="auto"/>
              <w:left w:val="nil"/>
              <w:bottom w:val="single" w:sz="4" w:space="0" w:color="auto"/>
            </w:tcBorders>
            <w:shd w:val="pct25" w:color="000000" w:fill="D9D9D9"/>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c>
          <w:tcPr>
            <w:tcW w:w="1760" w:type="dxa"/>
            <w:tcBorders>
              <w:top w:val="nil"/>
              <w:bottom w:val="single" w:sz="4" w:space="0" w:color="auto"/>
              <w:right w:val="single" w:sz="4" w:space="0" w:color="auto"/>
            </w:tcBorders>
            <w:shd w:val="pct25" w:color="000000" w:fill="D9D9D9"/>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r>
      <w:tr w:rsidR="00092EA0" w:rsidRPr="00092EA0" w:rsidTr="00236A38">
        <w:trPr>
          <w:trHeight w:val="49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CIJENA BEZ PDV-A</w:t>
            </w:r>
          </w:p>
        </w:tc>
        <w:tc>
          <w:tcPr>
            <w:tcW w:w="1880" w:type="dxa"/>
            <w:tcBorders>
              <w:top w:val="nil"/>
              <w:left w:val="nil"/>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r>
      <w:tr w:rsidR="00092EA0" w:rsidRPr="00092EA0" w:rsidTr="00236A38">
        <w:trPr>
          <w:trHeight w:val="51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PDV</w:t>
            </w:r>
          </w:p>
        </w:tc>
        <w:tc>
          <w:tcPr>
            <w:tcW w:w="1880" w:type="dxa"/>
            <w:tcBorders>
              <w:top w:val="nil"/>
              <w:left w:val="nil"/>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r>
      <w:tr w:rsidR="00092EA0" w:rsidRPr="00092EA0" w:rsidTr="00185B25">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CIJENA S PDV-OM</w:t>
            </w:r>
          </w:p>
        </w:tc>
        <w:tc>
          <w:tcPr>
            <w:tcW w:w="1880" w:type="dxa"/>
            <w:tcBorders>
              <w:top w:val="nil"/>
              <w:left w:val="nil"/>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c>
          <w:tcPr>
            <w:tcW w:w="1760" w:type="dxa"/>
            <w:tcBorders>
              <w:top w:val="nil"/>
              <w:left w:val="nil"/>
              <w:bottom w:val="single" w:sz="4" w:space="0" w:color="auto"/>
              <w:right w:val="single" w:sz="4" w:space="0" w:color="auto"/>
            </w:tcBorders>
            <w:shd w:val="clear" w:color="auto" w:fill="auto"/>
            <w:noWrap/>
            <w:vAlign w:val="bottom"/>
            <w:hideMark/>
          </w:tcPr>
          <w:p w:rsidR="00092EA0" w:rsidRPr="00092EA0" w:rsidRDefault="00092EA0" w:rsidP="00236A38">
            <w:pPr>
              <w:rPr>
                <w:rFonts w:ascii="Times New Roman" w:hAnsi="Times New Roman" w:cs="Times New Roman"/>
                <w:color w:val="000000"/>
                <w:sz w:val="24"/>
                <w:szCs w:val="24"/>
                <w:lang w:eastAsia="hr-HR"/>
              </w:rPr>
            </w:pPr>
            <w:r w:rsidRPr="00092EA0">
              <w:rPr>
                <w:rFonts w:ascii="Times New Roman" w:hAnsi="Times New Roman" w:cs="Times New Roman"/>
                <w:color w:val="000000"/>
                <w:sz w:val="24"/>
                <w:szCs w:val="24"/>
                <w:lang w:eastAsia="hr-HR"/>
              </w:rPr>
              <w:t> </w:t>
            </w:r>
          </w:p>
        </w:tc>
      </w:tr>
    </w:tbl>
    <w:p w:rsidR="00092EA0" w:rsidRPr="00092EA0" w:rsidRDefault="00092EA0" w:rsidP="00092EA0">
      <w:pPr>
        <w:pStyle w:val="Heading1"/>
        <w:numPr>
          <w:ilvl w:val="0"/>
          <w:numId w:val="0"/>
        </w:numPr>
        <w:tabs>
          <w:tab w:val="left" w:pos="3475"/>
        </w:tabs>
        <w:ind w:left="432"/>
        <w:rPr>
          <w:rFonts w:ascii="Times New Roman" w:hAnsi="Times New Roman"/>
          <w:sz w:val="24"/>
          <w:szCs w:val="24"/>
        </w:rPr>
      </w:pPr>
    </w:p>
    <w:p w:rsidR="00185B25" w:rsidRPr="00185B25" w:rsidRDefault="00185B25" w:rsidP="00185B25">
      <w:pPr>
        <w:rPr>
          <w:rFonts w:ascii="Times New Roman" w:hAnsi="Times New Roman" w:cs="Times New Roman"/>
          <w:b/>
          <w:sz w:val="20"/>
          <w:szCs w:val="20"/>
        </w:rPr>
      </w:pPr>
      <w:r w:rsidRPr="00185B25">
        <w:rPr>
          <w:rFonts w:ascii="Times New Roman" w:hAnsi="Times New Roman" w:cs="Times New Roman"/>
          <w:b/>
          <w:sz w:val="20"/>
          <w:szCs w:val="20"/>
          <w:u w:val="single"/>
        </w:rPr>
        <w:t>Napomena:</w:t>
      </w:r>
      <w:r w:rsidRPr="00185B25">
        <w:rPr>
          <w:rFonts w:ascii="Times New Roman" w:hAnsi="Times New Roman" w:cs="Times New Roman"/>
          <w:b/>
          <w:sz w:val="20"/>
          <w:szCs w:val="20"/>
        </w:rPr>
        <w:t xml:space="preserve"> Izračun se temelji na </w:t>
      </w:r>
      <w:proofErr w:type="spellStart"/>
      <w:r w:rsidRPr="00185B25">
        <w:rPr>
          <w:rFonts w:ascii="Times New Roman" w:hAnsi="Times New Roman" w:cs="Times New Roman"/>
          <w:b/>
          <w:sz w:val="20"/>
          <w:szCs w:val="20"/>
        </w:rPr>
        <w:t>cca</w:t>
      </w:r>
      <w:proofErr w:type="spellEnd"/>
      <w:r w:rsidRPr="00185B25">
        <w:rPr>
          <w:rFonts w:ascii="Times New Roman" w:hAnsi="Times New Roman" w:cs="Times New Roman"/>
          <w:b/>
          <w:sz w:val="20"/>
          <w:szCs w:val="20"/>
        </w:rPr>
        <w:t xml:space="preserve"> 200 poziva za usluge najma vozila.</w:t>
      </w:r>
    </w:p>
    <w:p w:rsidR="00185B25" w:rsidRPr="00185B25" w:rsidRDefault="00185B25" w:rsidP="00185B25">
      <w:pPr>
        <w:rPr>
          <w:rFonts w:ascii="Times New Roman" w:hAnsi="Times New Roman" w:cs="Times New Roman"/>
          <w:b/>
          <w:sz w:val="20"/>
          <w:szCs w:val="20"/>
        </w:rPr>
      </w:pPr>
      <w:r w:rsidRPr="00185B25">
        <w:rPr>
          <w:rFonts w:ascii="Times New Roman" w:hAnsi="Times New Roman" w:cs="Times New Roman"/>
          <w:b/>
          <w:sz w:val="20"/>
          <w:szCs w:val="20"/>
        </w:rPr>
        <w:t>Ponuditelj je obvezan iskazati jediničnu cijenu usluge najma vozila pod a) i b) te pod c) navesti ukupnu cijenu, odnosno zbroj a) i b).</w:t>
      </w:r>
    </w:p>
    <w:p w:rsidR="00185B25" w:rsidRPr="00185B25" w:rsidRDefault="00185B25" w:rsidP="00185B25">
      <w:pPr>
        <w:pStyle w:val="Heading1"/>
        <w:numPr>
          <w:ilvl w:val="0"/>
          <w:numId w:val="0"/>
        </w:numPr>
        <w:spacing w:before="0" w:after="0"/>
        <w:rPr>
          <w:rFonts w:ascii="Times New Roman" w:hAnsi="Times New Roman"/>
          <w:b w:val="0"/>
          <w:sz w:val="20"/>
        </w:rPr>
      </w:pPr>
      <w:r w:rsidRPr="00185B25">
        <w:rPr>
          <w:rFonts w:ascii="Times New Roman" w:hAnsi="Times New Roman"/>
          <w:sz w:val="20"/>
          <w:u w:val="single"/>
        </w:rPr>
        <w:t>UVJETI ponude</w:t>
      </w:r>
      <w:r w:rsidRPr="00185B25">
        <w:rPr>
          <w:rFonts w:ascii="Times New Roman" w:hAnsi="Times New Roman"/>
          <w:sz w:val="20"/>
        </w:rPr>
        <w:t>: Nepostojanje skrivenih troškova.</w:t>
      </w:r>
    </w:p>
    <w:p w:rsidR="00185B25" w:rsidRPr="00185B25" w:rsidRDefault="00185B25" w:rsidP="00185B25">
      <w:pPr>
        <w:ind w:hanging="142"/>
        <w:rPr>
          <w:rFonts w:ascii="Times New Roman" w:hAnsi="Times New Roman" w:cs="Times New Roman"/>
          <w:b/>
          <w:sz w:val="20"/>
          <w:szCs w:val="20"/>
        </w:rPr>
      </w:pPr>
      <w:r w:rsidRPr="00185B25">
        <w:rPr>
          <w:rFonts w:ascii="Times New Roman" w:hAnsi="Times New Roman" w:cs="Times New Roman"/>
          <w:b/>
          <w:sz w:val="20"/>
          <w:szCs w:val="20"/>
        </w:rPr>
        <w:tab/>
      </w:r>
    </w:p>
    <w:p w:rsidR="00185B25" w:rsidRPr="00185B25" w:rsidRDefault="00185B25" w:rsidP="00185B25">
      <w:pPr>
        <w:ind w:hanging="142"/>
        <w:rPr>
          <w:rFonts w:ascii="Times New Roman" w:hAnsi="Times New Roman" w:cs="Times New Roman"/>
          <w:b/>
          <w:sz w:val="20"/>
          <w:szCs w:val="20"/>
        </w:rPr>
      </w:pPr>
      <w:r w:rsidRPr="00185B25">
        <w:rPr>
          <w:rFonts w:ascii="Times New Roman" w:hAnsi="Times New Roman" w:cs="Times New Roman"/>
          <w:b/>
          <w:sz w:val="20"/>
          <w:szCs w:val="20"/>
        </w:rPr>
        <w:tab/>
      </w:r>
      <w:r w:rsidRPr="00185B25">
        <w:rPr>
          <w:rFonts w:ascii="Times New Roman" w:hAnsi="Times New Roman" w:cs="Times New Roman"/>
          <w:b/>
          <w:sz w:val="20"/>
          <w:szCs w:val="20"/>
          <w:u w:val="single"/>
        </w:rPr>
        <w:t>Cijena ponude uključuje:</w:t>
      </w:r>
      <w:r w:rsidRPr="00185B25">
        <w:rPr>
          <w:rFonts w:ascii="Times New Roman" w:hAnsi="Times New Roman" w:cs="Times New Roman"/>
          <w:b/>
          <w:sz w:val="20"/>
          <w:szCs w:val="20"/>
        </w:rPr>
        <w:t xml:space="preserve"> 24 h najam vozila (1 dan), gratis dodatna 3 h u slučaju kašnjenja, neograničenu kilometražu, besplatnu dostavu i preuzimanje vozila na traženoj adresi, puno osiguranje za vozilo i putnike, zamjensko vozilo u slučaju kvara ili karambola te obaveznu opremu vozila, zimsku opremu i PP aparat.</w:t>
      </w:r>
    </w:p>
    <w:p w:rsidR="00185B25" w:rsidRDefault="00722AA0" w:rsidP="00143859">
      <w:pPr>
        <w:keepNext/>
        <w:spacing w:before="120" w:after="120"/>
        <w:ind w:left="708" w:hanging="708"/>
        <w:outlineLvl w:val="0"/>
        <w:rPr>
          <w:rFonts w:ascii="Times New Roman" w:hAnsi="Times New Roman" w:cs="Times New Roman"/>
          <w:b/>
          <w:sz w:val="24"/>
          <w:szCs w:val="24"/>
        </w:rPr>
      </w:pPr>
      <w:r>
        <w:rPr>
          <w:rFonts w:ascii="Times New Roman" w:hAnsi="Times New Roman" w:cs="Times New Roman"/>
          <w:b/>
          <w:sz w:val="24"/>
          <w:szCs w:val="24"/>
        </w:rPr>
        <w:lastRenderedPageBreak/>
        <w:t>Prilog 3</w:t>
      </w:r>
      <w:r w:rsidR="00143859" w:rsidRPr="00092EA0">
        <w:rPr>
          <w:rFonts w:ascii="Times New Roman" w:hAnsi="Times New Roman" w:cs="Times New Roman"/>
          <w:b/>
          <w:sz w:val="24"/>
          <w:szCs w:val="24"/>
        </w:rPr>
        <w:t xml:space="preserve">. Tehnička specifikacija i troškovnik usluge </w:t>
      </w:r>
      <w:proofErr w:type="spellStart"/>
      <w:r w:rsidR="00143859" w:rsidRPr="00092EA0">
        <w:rPr>
          <w:rFonts w:ascii="Times New Roman" w:hAnsi="Times New Roman" w:cs="Times New Roman"/>
          <w:b/>
          <w:sz w:val="24"/>
          <w:szCs w:val="24"/>
        </w:rPr>
        <w:t>rent</w:t>
      </w:r>
      <w:proofErr w:type="spellEnd"/>
      <w:r w:rsidR="00143859" w:rsidRPr="00092EA0">
        <w:rPr>
          <w:rFonts w:ascii="Times New Roman" w:hAnsi="Times New Roman" w:cs="Times New Roman"/>
          <w:b/>
          <w:sz w:val="24"/>
          <w:szCs w:val="24"/>
        </w:rPr>
        <w:t xml:space="preserve"> a car-a</w:t>
      </w:r>
      <w:r w:rsidR="00143859">
        <w:rPr>
          <w:rFonts w:ascii="Times New Roman" w:hAnsi="Times New Roman" w:cs="Times New Roman"/>
          <w:b/>
          <w:sz w:val="24"/>
          <w:szCs w:val="24"/>
        </w:rPr>
        <w:t xml:space="preserve"> </w:t>
      </w:r>
      <w:r w:rsidR="00F03B20">
        <w:rPr>
          <w:rFonts w:ascii="Times New Roman" w:hAnsi="Times New Roman" w:cs="Times New Roman"/>
          <w:b/>
          <w:sz w:val="24"/>
          <w:szCs w:val="24"/>
        </w:rPr>
        <w:t>„</w:t>
      </w:r>
      <w:r w:rsidR="00143859">
        <w:rPr>
          <w:rFonts w:ascii="Times New Roman" w:hAnsi="Times New Roman" w:cs="Times New Roman"/>
          <w:b/>
          <w:sz w:val="24"/>
          <w:szCs w:val="24"/>
        </w:rPr>
        <w:t>manja</w:t>
      </w:r>
      <w:r w:rsidR="00F03B20">
        <w:rPr>
          <w:rFonts w:ascii="Times New Roman" w:hAnsi="Times New Roman" w:cs="Times New Roman"/>
          <w:b/>
          <w:sz w:val="24"/>
          <w:szCs w:val="24"/>
        </w:rPr>
        <w:t>“</w:t>
      </w:r>
      <w:r w:rsidR="00143859">
        <w:rPr>
          <w:rFonts w:ascii="Times New Roman" w:hAnsi="Times New Roman" w:cs="Times New Roman"/>
          <w:b/>
          <w:sz w:val="24"/>
          <w:szCs w:val="24"/>
        </w:rPr>
        <w:t xml:space="preserve"> vozila Grupa 2.</w:t>
      </w:r>
    </w:p>
    <w:p w:rsidR="00185B25" w:rsidRDefault="00185B25" w:rsidP="00092EA0">
      <w:pPr>
        <w:ind w:hanging="142"/>
        <w:rPr>
          <w:rFonts w:ascii="Times New Roman" w:hAnsi="Times New Roman" w:cs="Times New Roman"/>
          <w:b/>
          <w:sz w:val="24"/>
          <w:szCs w:val="24"/>
        </w:rPr>
      </w:pPr>
    </w:p>
    <w:tbl>
      <w:tblPr>
        <w:tblpPr w:leftFromText="180" w:rightFromText="180" w:vertAnchor="page" w:horzAnchor="margin" w:tblpY="2386"/>
        <w:tblW w:w="7480" w:type="dxa"/>
        <w:tblLook w:val="04A0" w:firstRow="1" w:lastRow="0" w:firstColumn="1" w:lastColumn="0" w:noHBand="0" w:noVBand="1"/>
      </w:tblPr>
      <w:tblGrid>
        <w:gridCol w:w="2880"/>
        <w:gridCol w:w="4600"/>
      </w:tblGrid>
      <w:tr w:rsidR="00150F24" w:rsidRPr="00185B25" w:rsidTr="00150F24">
        <w:trPr>
          <w:trHeight w:val="570"/>
        </w:trPr>
        <w:tc>
          <w:tcPr>
            <w:tcW w:w="2880" w:type="dxa"/>
            <w:tcBorders>
              <w:top w:val="single" w:sz="4" w:space="0" w:color="auto"/>
              <w:left w:val="single" w:sz="4" w:space="0" w:color="auto"/>
              <w:bottom w:val="single" w:sz="4" w:space="0" w:color="auto"/>
              <w:right w:val="single" w:sz="4" w:space="0" w:color="auto"/>
            </w:tcBorders>
            <w:shd w:val="pct50" w:color="auto" w:fill="D9D9D9"/>
            <w:noWrap/>
            <w:vAlign w:val="bottom"/>
            <w:hideMark/>
          </w:tcPr>
          <w:p w:rsidR="00150F24" w:rsidRPr="00185B25" w:rsidRDefault="00150F24" w:rsidP="00150F24">
            <w:pPr>
              <w:spacing w:after="0" w:line="240" w:lineRule="auto"/>
              <w:rPr>
                <w:rFonts w:ascii="Calibri" w:eastAsia="Times New Roman" w:hAnsi="Calibri" w:cs="Times New Roman"/>
                <w:color w:val="000000"/>
                <w:lang w:eastAsia="hr-HR"/>
              </w:rPr>
            </w:pPr>
            <w:r w:rsidRPr="00185B25">
              <w:rPr>
                <w:rFonts w:ascii="Calibri" w:eastAsia="Times New Roman" w:hAnsi="Calibri" w:cs="Times New Roman"/>
                <w:color w:val="000000"/>
                <w:lang w:eastAsia="hr-HR"/>
              </w:rPr>
              <w:t> </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150F24" w:rsidRPr="00164A9E" w:rsidRDefault="00150F24" w:rsidP="00150F24">
            <w:pPr>
              <w:spacing w:after="0" w:line="240" w:lineRule="auto"/>
              <w:jc w:val="center"/>
              <w:rPr>
                <w:rFonts w:ascii="Times New Roman" w:eastAsia="Times New Roman" w:hAnsi="Times New Roman" w:cs="Times New Roman"/>
                <w:b/>
                <w:bCs/>
                <w:color w:val="000000"/>
                <w:sz w:val="24"/>
                <w:szCs w:val="24"/>
                <w:lang w:eastAsia="hr-HR"/>
              </w:rPr>
            </w:pPr>
            <w:r w:rsidRPr="00164A9E">
              <w:rPr>
                <w:rFonts w:ascii="Times New Roman" w:eastAsia="Times New Roman" w:hAnsi="Times New Roman" w:cs="Times New Roman"/>
                <w:b/>
                <w:bCs/>
                <w:color w:val="000000"/>
                <w:sz w:val="24"/>
                <w:szCs w:val="24"/>
                <w:lang w:eastAsia="hr-HR"/>
              </w:rPr>
              <w:t>OPIS USLUGE</w:t>
            </w:r>
          </w:p>
        </w:tc>
      </w:tr>
      <w:tr w:rsidR="00150F24" w:rsidRPr="00185B25" w:rsidTr="00A9345B">
        <w:trPr>
          <w:trHeight w:val="15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150F24" w:rsidRPr="00A91D5B" w:rsidRDefault="00150F24" w:rsidP="00150F24">
            <w:pPr>
              <w:spacing w:after="0" w:line="240" w:lineRule="auto"/>
              <w:rPr>
                <w:rFonts w:ascii="Times New Roman" w:eastAsia="Times New Roman" w:hAnsi="Times New Roman" w:cs="Times New Roman"/>
                <w:b/>
                <w:bCs/>
                <w:color w:val="000000"/>
                <w:sz w:val="24"/>
                <w:szCs w:val="24"/>
                <w:lang w:eastAsia="hr-HR"/>
              </w:rPr>
            </w:pPr>
            <w:r w:rsidRPr="00A91D5B">
              <w:rPr>
                <w:rFonts w:ascii="Times New Roman" w:eastAsia="Times New Roman" w:hAnsi="Times New Roman" w:cs="Times New Roman"/>
                <w:b/>
                <w:bCs/>
                <w:color w:val="000000"/>
                <w:sz w:val="24"/>
                <w:szCs w:val="24"/>
                <w:lang w:eastAsia="hr-HR"/>
              </w:rPr>
              <w:t>TIP VOZILA npr.</w:t>
            </w:r>
          </w:p>
        </w:tc>
        <w:tc>
          <w:tcPr>
            <w:tcW w:w="4600" w:type="dxa"/>
            <w:tcBorders>
              <w:top w:val="nil"/>
              <w:left w:val="nil"/>
              <w:bottom w:val="single" w:sz="4" w:space="0" w:color="auto"/>
              <w:right w:val="single" w:sz="4" w:space="0" w:color="auto"/>
            </w:tcBorders>
            <w:shd w:val="clear" w:color="auto" w:fill="auto"/>
            <w:vAlign w:val="center"/>
            <w:hideMark/>
          </w:tcPr>
          <w:p w:rsidR="00150F24" w:rsidRPr="00A91D5B" w:rsidRDefault="00150F24" w:rsidP="00150F24">
            <w:pPr>
              <w:spacing w:after="0" w:line="240" w:lineRule="auto"/>
              <w:rPr>
                <w:rFonts w:ascii="Times New Roman" w:eastAsia="Times New Roman" w:hAnsi="Times New Roman" w:cs="Times New Roman"/>
                <w:b/>
                <w:bCs/>
                <w:color w:val="000000"/>
                <w:sz w:val="24"/>
                <w:szCs w:val="24"/>
                <w:lang w:eastAsia="hr-HR"/>
              </w:rPr>
            </w:pPr>
            <w:r w:rsidRPr="00A91D5B">
              <w:rPr>
                <w:rFonts w:ascii="Times New Roman" w:eastAsia="Times New Roman" w:hAnsi="Times New Roman" w:cs="Times New Roman"/>
                <w:b/>
                <w:bCs/>
                <w:color w:val="000000"/>
                <w:sz w:val="24"/>
                <w:szCs w:val="24"/>
                <w:lang w:eastAsia="hr-HR"/>
              </w:rPr>
              <w:t>CIJENA NAJMA VOZILA ZA 60 DANA NA BAZI 10 VOZILA</w:t>
            </w:r>
            <w:r w:rsidR="00F03B20">
              <w:rPr>
                <w:rFonts w:ascii="Times New Roman" w:eastAsia="Times New Roman" w:hAnsi="Times New Roman" w:cs="Times New Roman"/>
                <w:b/>
                <w:bCs/>
                <w:color w:val="000000"/>
                <w:sz w:val="24"/>
                <w:szCs w:val="24"/>
                <w:lang w:eastAsia="hr-HR"/>
              </w:rPr>
              <w:t xml:space="preserve"> (jedinična cijena za jedno vozilo za navedeni broj dana)</w:t>
            </w:r>
          </w:p>
        </w:tc>
      </w:tr>
      <w:tr w:rsidR="00150F24" w:rsidRPr="00185B25" w:rsidTr="00150F24">
        <w:trPr>
          <w:trHeight w:val="714"/>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150F24" w:rsidRPr="00A91D5B" w:rsidRDefault="00150F24" w:rsidP="00150F24">
            <w:pPr>
              <w:spacing w:after="0" w:line="240" w:lineRule="auto"/>
              <w:rPr>
                <w:rFonts w:ascii="Times New Roman" w:eastAsia="Times New Roman" w:hAnsi="Times New Roman" w:cs="Times New Roman"/>
                <w:color w:val="000000"/>
                <w:sz w:val="24"/>
                <w:szCs w:val="24"/>
                <w:lang w:eastAsia="hr-HR"/>
              </w:rPr>
            </w:pPr>
            <w:r w:rsidRPr="00A91D5B">
              <w:rPr>
                <w:rFonts w:ascii="Times New Roman" w:eastAsia="Times New Roman" w:hAnsi="Times New Roman" w:cs="Times New Roman"/>
                <w:color w:val="000000"/>
                <w:sz w:val="24"/>
                <w:szCs w:val="24"/>
                <w:lang w:eastAsia="hr-HR"/>
              </w:rPr>
              <w:t>CITROEN C1, VW UP I SL.</w:t>
            </w:r>
          </w:p>
        </w:tc>
        <w:tc>
          <w:tcPr>
            <w:tcW w:w="4600" w:type="dxa"/>
            <w:tcBorders>
              <w:top w:val="nil"/>
              <w:left w:val="nil"/>
              <w:bottom w:val="single" w:sz="4" w:space="0" w:color="auto"/>
              <w:right w:val="single" w:sz="4" w:space="0" w:color="auto"/>
            </w:tcBorders>
            <w:shd w:val="pct25" w:color="000000" w:fill="D9D9D9"/>
            <w:noWrap/>
            <w:vAlign w:val="bottom"/>
            <w:hideMark/>
          </w:tcPr>
          <w:p w:rsidR="00150F24" w:rsidRPr="00185B25" w:rsidRDefault="00150F24" w:rsidP="00150F24">
            <w:pPr>
              <w:spacing w:after="0" w:line="240" w:lineRule="auto"/>
              <w:rPr>
                <w:rFonts w:ascii="Times New Roman" w:eastAsia="Times New Roman" w:hAnsi="Times New Roman" w:cs="Times New Roman"/>
                <w:color w:val="000000"/>
                <w:lang w:eastAsia="hr-HR"/>
              </w:rPr>
            </w:pPr>
            <w:r w:rsidRPr="00185B25">
              <w:rPr>
                <w:rFonts w:ascii="Times New Roman" w:eastAsia="Times New Roman" w:hAnsi="Times New Roman" w:cs="Times New Roman"/>
                <w:color w:val="000000"/>
                <w:lang w:eastAsia="hr-HR"/>
              </w:rPr>
              <w:t> </w:t>
            </w:r>
          </w:p>
        </w:tc>
      </w:tr>
      <w:tr w:rsidR="00150F24" w:rsidRPr="00185B25" w:rsidTr="00150F24">
        <w:trPr>
          <w:trHeight w:val="49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150F24" w:rsidRPr="00A91D5B" w:rsidRDefault="00150F24" w:rsidP="00150F24">
            <w:pPr>
              <w:spacing w:after="0" w:line="240" w:lineRule="auto"/>
              <w:rPr>
                <w:rFonts w:ascii="Times New Roman" w:eastAsia="Times New Roman" w:hAnsi="Times New Roman" w:cs="Times New Roman"/>
                <w:color w:val="000000"/>
                <w:sz w:val="24"/>
                <w:szCs w:val="24"/>
                <w:lang w:eastAsia="hr-HR"/>
              </w:rPr>
            </w:pPr>
            <w:r w:rsidRPr="00A91D5B">
              <w:rPr>
                <w:rFonts w:ascii="Times New Roman" w:eastAsia="Times New Roman" w:hAnsi="Times New Roman" w:cs="Times New Roman"/>
                <w:color w:val="000000"/>
                <w:sz w:val="24"/>
                <w:szCs w:val="24"/>
                <w:lang w:eastAsia="hr-HR"/>
              </w:rPr>
              <w:t>CIJENA BEZ PDV-A</w:t>
            </w:r>
          </w:p>
        </w:tc>
        <w:tc>
          <w:tcPr>
            <w:tcW w:w="4600" w:type="dxa"/>
            <w:tcBorders>
              <w:top w:val="nil"/>
              <w:left w:val="nil"/>
              <w:bottom w:val="single" w:sz="4" w:space="0" w:color="auto"/>
              <w:right w:val="single" w:sz="4" w:space="0" w:color="auto"/>
            </w:tcBorders>
            <w:shd w:val="clear" w:color="auto" w:fill="auto"/>
            <w:noWrap/>
            <w:vAlign w:val="bottom"/>
            <w:hideMark/>
          </w:tcPr>
          <w:p w:rsidR="00150F24" w:rsidRPr="00185B25" w:rsidRDefault="00150F24" w:rsidP="00150F24">
            <w:pPr>
              <w:spacing w:after="0" w:line="240" w:lineRule="auto"/>
              <w:rPr>
                <w:rFonts w:ascii="Times New Roman" w:eastAsia="Times New Roman" w:hAnsi="Times New Roman" w:cs="Times New Roman"/>
                <w:color w:val="000000"/>
                <w:lang w:eastAsia="hr-HR"/>
              </w:rPr>
            </w:pPr>
            <w:r w:rsidRPr="00185B25">
              <w:rPr>
                <w:rFonts w:ascii="Times New Roman" w:eastAsia="Times New Roman" w:hAnsi="Times New Roman" w:cs="Times New Roman"/>
                <w:color w:val="000000"/>
                <w:lang w:eastAsia="hr-HR"/>
              </w:rPr>
              <w:t> </w:t>
            </w:r>
          </w:p>
        </w:tc>
      </w:tr>
      <w:tr w:rsidR="00150F24" w:rsidRPr="00185B25" w:rsidTr="00150F24">
        <w:trPr>
          <w:trHeight w:val="51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150F24" w:rsidRPr="00A91D5B" w:rsidRDefault="00150F24" w:rsidP="00150F24">
            <w:pPr>
              <w:spacing w:after="0" w:line="240" w:lineRule="auto"/>
              <w:rPr>
                <w:rFonts w:ascii="Times New Roman" w:eastAsia="Times New Roman" w:hAnsi="Times New Roman" w:cs="Times New Roman"/>
                <w:color w:val="000000"/>
                <w:sz w:val="24"/>
                <w:szCs w:val="24"/>
                <w:lang w:eastAsia="hr-HR"/>
              </w:rPr>
            </w:pPr>
            <w:r w:rsidRPr="00A91D5B">
              <w:rPr>
                <w:rFonts w:ascii="Times New Roman" w:eastAsia="Times New Roman" w:hAnsi="Times New Roman" w:cs="Times New Roman"/>
                <w:color w:val="000000"/>
                <w:sz w:val="24"/>
                <w:szCs w:val="24"/>
                <w:lang w:eastAsia="hr-HR"/>
              </w:rPr>
              <w:t>PDV</w:t>
            </w:r>
          </w:p>
        </w:tc>
        <w:tc>
          <w:tcPr>
            <w:tcW w:w="4600" w:type="dxa"/>
            <w:tcBorders>
              <w:top w:val="nil"/>
              <w:left w:val="nil"/>
              <w:bottom w:val="single" w:sz="4" w:space="0" w:color="auto"/>
              <w:right w:val="single" w:sz="4" w:space="0" w:color="auto"/>
            </w:tcBorders>
            <w:shd w:val="clear" w:color="auto" w:fill="auto"/>
            <w:noWrap/>
            <w:vAlign w:val="bottom"/>
            <w:hideMark/>
          </w:tcPr>
          <w:p w:rsidR="00150F24" w:rsidRPr="00185B25" w:rsidRDefault="00150F24" w:rsidP="00150F24">
            <w:pPr>
              <w:spacing w:after="0" w:line="240" w:lineRule="auto"/>
              <w:rPr>
                <w:rFonts w:ascii="Times New Roman" w:eastAsia="Times New Roman" w:hAnsi="Times New Roman" w:cs="Times New Roman"/>
                <w:color w:val="000000"/>
                <w:lang w:eastAsia="hr-HR"/>
              </w:rPr>
            </w:pPr>
            <w:r w:rsidRPr="00185B25">
              <w:rPr>
                <w:rFonts w:ascii="Times New Roman" w:eastAsia="Times New Roman" w:hAnsi="Times New Roman" w:cs="Times New Roman"/>
                <w:color w:val="000000"/>
                <w:lang w:eastAsia="hr-HR"/>
              </w:rPr>
              <w:t> </w:t>
            </w:r>
          </w:p>
        </w:tc>
      </w:tr>
      <w:tr w:rsidR="00150F24" w:rsidRPr="00185B25" w:rsidTr="00150F24">
        <w:trPr>
          <w:trHeight w:val="48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150F24" w:rsidRPr="00A91D5B" w:rsidRDefault="00150F24" w:rsidP="00150F24">
            <w:pPr>
              <w:spacing w:after="0" w:line="240" w:lineRule="auto"/>
              <w:rPr>
                <w:rFonts w:ascii="Times New Roman" w:eastAsia="Times New Roman" w:hAnsi="Times New Roman" w:cs="Times New Roman"/>
                <w:color w:val="000000"/>
                <w:sz w:val="24"/>
                <w:szCs w:val="24"/>
                <w:lang w:eastAsia="hr-HR"/>
              </w:rPr>
            </w:pPr>
            <w:r w:rsidRPr="00A91D5B">
              <w:rPr>
                <w:rFonts w:ascii="Times New Roman" w:eastAsia="Times New Roman" w:hAnsi="Times New Roman" w:cs="Times New Roman"/>
                <w:color w:val="000000"/>
                <w:sz w:val="24"/>
                <w:szCs w:val="24"/>
                <w:lang w:eastAsia="hr-HR"/>
              </w:rPr>
              <w:t>CIJENA S PDV-OM</w:t>
            </w:r>
          </w:p>
        </w:tc>
        <w:tc>
          <w:tcPr>
            <w:tcW w:w="4600" w:type="dxa"/>
            <w:tcBorders>
              <w:top w:val="nil"/>
              <w:left w:val="nil"/>
              <w:bottom w:val="single" w:sz="4" w:space="0" w:color="auto"/>
              <w:right w:val="single" w:sz="4" w:space="0" w:color="auto"/>
            </w:tcBorders>
            <w:shd w:val="clear" w:color="auto" w:fill="auto"/>
            <w:noWrap/>
            <w:vAlign w:val="bottom"/>
            <w:hideMark/>
          </w:tcPr>
          <w:p w:rsidR="00150F24" w:rsidRPr="00185B25" w:rsidRDefault="00150F24" w:rsidP="00150F24">
            <w:pPr>
              <w:spacing w:after="0" w:line="240" w:lineRule="auto"/>
              <w:rPr>
                <w:rFonts w:ascii="Times New Roman" w:eastAsia="Times New Roman" w:hAnsi="Times New Roman" w:cs="Times New Roman"/>
                <w:color w:val="000000"/>
                <w:lang w:eastAsia="hr-HR"/>
              </w:rPr>
            </w:pPr>
            <w:r w:rsidRPr="00185B25">
              <w:rPr>
                <w:rFonts w:ascii="Times New Roman" w:eastAsia="Times New Roman" w:hAnsi="Times New Roman" w:cs="Times New Roman"/>
                <w:color w:val="000000"/>
                <w:lang w:eastAsia="hr-HR"/>
              </w:rPr>
              <w:t> </w:t>
            </w:r>
          </w:p>
        </w:tc>
      </w:tr>
    </w:tbl>
    <w:p w:rsidR="00185B25" w:rsidRPr="00092EA0" w:rsidRDefault="00185B25" w:rsidP="00185B25">
      <w:pPr>
        <w:keepNext/>
        <w:spacing w:before="120" w:after="120"/>
        <w:ind w:left="708" w:hanging="708"/>
        <w:outlineLvl w:val="0"/>
        <w:rPr>
          <w:rFonts w:ascii="Times New Roman" w:hAnsi="Times New Roman" w:cs="Times New Roman"/>
          <w:b/>
          <w:sz w:val="24"/>
          <w:szCs w:val="24"/>
        </w:rPr>
      </w:pPr>
    </w:p>
    <w:p w:rsidR="00185B25" w:rsidRPr="00092EA0" w:rsidRDefault="00185B25" w:rsidP="00185B25">
      <w:pPr>
        <w:pStyle w:val="Heading1"/>
        <w:numPr>
          <w:ilvl w:val="0"/>
          <w:numId w:val="0"/>
        </w:numPr>
        <w:tabs>
          <w:tab w:val="left" w:pos="3475"/>
        </w:tabs>
        <w:ind w:left="432"/>
        <w:rPr>
          <w:rFonts w:ascii="Times New Roman" w:hAnsi="Times New Roman"/>
          <w:sz w:val="24"/>
          <w:szCs w:val="24"/>
        </w:rPr>
      </w:pPr>
    </w:p>
    <w:p w:rsidR="00185B25" w:rsidRDefault="00185B25" w:rsidP="00092EA0">
      <w:pPr>
        <w:ind w:hanging="142"/>
        <w:rPr>
          <w:rFonts w:ascii="Times New Roman" w:hAnsi="Times New Roman" w:cs="Times New Roman"/>
          <w:b/>
          <w:sz w:val="24"/>
          <w:szCs w:val="24"/>
        </w:rPr>
      </w:pPr>
    </w:p>
    <w:p w:rsidR="00185B25" w:rsidRDefault="00185B25" w:rsidP="00092EA0">
      <w:pPr>
        <w:ind w:hanging="142"/>
        <w:rPr>
          <w:rFonts w:ascii="Times New Roman" w:hAnsi="Times New Roman" w:cs="Times New Roman"/>
          <w:b/>
          <w:sz w:val="24"/>
          <w:szCs w:val="24"/>
        </w:rPr>
      </w:pPr>
    </w:p>
    <w:p w:rsidR="00185B25" w:rsidRDefault="00185B25" w:rsidP="00092EA0">
      <w:pPr>
        <w:ind w:hanging="142"/>
        <w:rPr>
          <w:rFonts w:ascii="Times New Roman" w:hAnsi="Times New Roman" w:cs="Times New Roman"/>
          <w:b/>
          <w:sz w:val="24"/>
          <w:szCs w:val="24"/>
        </w:rPr>
      </w:pPr>
    </w:p>
    <w:p w:rsidR="00185B25" w:rsidRDefault="00185B25" w:rsidP="00092EA0">
      <w:pPr>
        <w:ind w:hanging="142"/>
        <w:rPr>
          <w:rFonts w:ascii="Times New Roman" w:hAnsi="Times New Roman" w:cs="Times New Roman"/>
          <w:b/>
          <w:sz w:val="24"/>
          <w:szCs w:val="24"/>
        </w:rPr>
      </w:pPr>
    </w:p>
    <w:p w:rsidR="00143859" w:rsidRDefault="00092EA0" w:rsidP="00143859">
      <w:pPr>
        <w:ind w:hanging="142"/>
        <w:rPr>
          <w:rFonts w:ascii="Times New Roman" w:hAnsi="Times New Roman" w:cs="Times New Roman"/>
          <w:sz w:val="24"/>
          <w:szCs w:val="24"/>
        </w:rPr>
      </w:pPr>
      <w:r w:rsidRPr="00092EA0">
        <w:rPr>
          <w:rFonts w:ascii="Times New Roman" w:hAnsi="Times New Roman" w:cs="Times New Roman"/>
          <w:b/>
          <w:sz w:val="24"/>
          <w:szCs w:val="24"/>
        </w:rPr>
        <w:tab/>
      </w:r>
    </w:p>
    <w:p w:rsidR="00143859" w:rsidRPr="00143859" w:rsidRDefault="00143859" w:rsidP="00143859">
      <w:pPr>
        <w:rPr>
          <w:rFonts w:ascii="Times New Roman" w:hAnsi="Times New Roman" w:cs="Times New Roman"/>
          <w:sz w:val="24"/>
          <w:szCs w:val="24"/>
        </w:rPr>
      </w:pPr>
    </w:p>
    <w:p w:rsidR="00143859" w:rsidRPr="00143859" w:rsidRDefault="00143859" w:rsidP="00143859">
      <w:pPr>
        <w:rPr>
          <w:rFonts w:ascii="Times New Roman" w:hAnsi="Times New Roman" w:cs="Times New Roman"/>
          <w:sz w:val="24"/>
          <w:szCs w:val="24"/>
        </w:rPr>
      </w:pPr>
    </w:p>
    <w:p w:rsidR="00150F24" w:rsidRDefault="00150F24" w:rsidP="00143859">
      <w:pPr>
        <w:rPr>
          <w:rFonts w:ascii="Times New Roman" w:hAnsi="Times New Roman" w:cs="Times New Roman"/>
          <w:b/>
          <w:sz w:val="20"/>
          <w:szCs w:val="20"/>
          <w:u w:val="single"/>
        </w:rPr>
      </w:pPr>
    </w:p>
    <w:p w:rsidR="00143859" w:rsidRPr="00C243F3" w:rsidRDefault="00143859" w:rsidP="00143859">
      <w:pPr>
        <w:rPr>
          <w:rFonts w:ascii="Times New Roman" w:hAnsi="Times New Roman" w:cs="Times New Roman"/>
          <w:sz w:val="20"/>
          <w:szCs w:val="20"/>
        </w:rPr>
      </w:pPr>
      <w:r w:rsidRPr="00C243F3">
        <w:rPr>
          <w:rFonts w:ascii="Times New Roman" w:hAnsi="Times New Roman" w:cs="Times New Roman"/>
          <w:b/>
          <w:sz w:val="20"/>
          <w:szCs w:val="20"/>
          <w:u w:val="single"/>
        </w:rPr>
        <w:t>Napomena</w:t>
      </w:r>
      <w:r w:rsidRPr="00C243F3">
        <w:rPr>
          <w:rFonts w:ascii="Times New Roman" w:hAnsi="Times New Roman" w:cs="Times New Roman"/>
          <w:sz w:val="20"/>
          <w:szCs w:val="20"/>
        </w:rPr>
        <w:t xml:space="preserve">: </w:t>
      </w:r>
      <w:r w:rsidR="00C243F3">
        <w:rPr>
          <w:rFonts w:ascii="Times New Roman" w:hAnsi="Times New Roman" w:cs="Times New Roman"/>
          <w:b/>
          <w:sz w:val="20"/>
          <w:szCs w:val="20"/>
        </w:rPr>
        <w:t xml:space="preserve">Izračun se temelji na bazi </w:t>
      </w:r>
      <w:r w:rsidRPr="00C243F3">
        <w:rPr>
          <w:rFonts w:ascii="Times New Roman" w:hAnsi="Times New Roman" w:cs="Times New Roman"/>
          <w:b/>
          <w:sz w:val="20"/>
          <w:szCs w:val="20"/>
        </w:rPr>
        <w:t xml:space="preserve">10 vozila </w:t>
      </w:r>
      <w:r w:rsidR="00834000">
        <w:rPr>
          <w:rFonts w:ascii="Times New Roman" w:hAnsi="Times New Roman" w:cs="Times New Roman"/>
          <w:b/>
          <w:sz w:val="20"/>
          <w:szCs w:val="20"/>
        </w:rPr>
        <w:t>/</w:t>
      </w:r>
      <w:r w:rsidRPr="00C243F3">
        <w:rPr>
          <w:rFonts w:ascii="Times New Roman" w:hAnsi="Times New Roman" w:cs="Times New Roman"/>
          <w:b/>
          <w:sz w:val="20"/>
          <w:szCs w:val="20"/>
        </w:rPr>
        <w:t xml:space="preserve"> 60 dana.</w:t>
      </w:r>
    </w:p>
    <w:p w:rsidR="00C243F3" w:rsidRPr="00185B25" w:rsidRDefault="00C243F3" w:rsidP="00C243F3">
      <w:pPr>
        <w:rPr>
          <w:rFonts w:ascii="Times New Roman" w:hAnsi="Times New Roman" w:cs="Times New Roman"/>
          <w:b/>
          <w:sz w:val="20"/>
          <w:szCs w:val="20"/>
        </w:rPr>
      </w:pPr>
      <w:r w:rsidRPr="00185B25">
        <w:rPr>
          <w:rFonts w:ascii="Times New Roman" w:hAnsi="Times New Roman" w:cs="Times New Roman"/>
          <w:b/>
          <w:sz w:val="20"/>
          <w:szCs w:val="20"/>
        </w:rPr>
        <w:t xml:space="preserve">Ponuditelj je obvezan iskazati cijenu usluge najma vozila </w:t>
      </w:r>
      <w:r>
        <w:rPr>
          <w:rFonts w:ascii="Times New Roman" w:hAnsi="Times New Roman" w:cs="Times New Roman"/>
          <w:b/>
          <w:sz w:val="20"/>
          <w:szCs w:val="20"/>
        </w:rPr>
        <w:t>pod navedenim uvjetima.</w:t>
      </w:r>
    </w:p>
    <w:p w:rsidR="00C243F3" w:rsidRPr="00185B25" w:rsidRDefault="00C243F3" w:rsidP="00C243F3">
      <w:pPr>
        <w:pStyle w:val="Heading1"/>
        <w:numPr>
          <w:ilvl w:val="0"/>
          <w:numId w:val="0"/>
        </w:numPr>
        <w:spacing w:before="0" w:after="0"/>
        <w:rPr>
          <w:rFonts w:ascii="Times New Roman" w:hAnsi="Times New Roman"/>
          <w:b w:val="0"/>
          <w:sz w:val="20"/>
        </w:rPr>
      </w:pPr>
      <w:r w:rsidRPr="00185B25">
        <w:rPr>
          <w:rFonts w:ascii="Times New Roman" w:hAnsi="Times New Roman"/>
          <w:sz w:val="20"/>
          <w:u w:val="single"/>
        </w:rPr>
        <w:t>UVJETI ponude</w:t>
      </w:r>
      <w:r w:rsidRPr="00185B25">
        <w:rPr>
          <w:rFonts w:ascii="Times New Roman" w:hAnsi="Times New Roman"/>
          <w:sz w:val="20"/>
        </w:rPr>
        <w:t>: Nepostojanje skrivenih troškova.</w:t>
      </w:r>
    </w:p>
    <w:p w:rsidR="00370F0F" w:rsidRDefault="00370F0F" w:rsidP="00143859">
      <w:pPr>
        <w:rPr>
          <w:rFonts w:ascii="Times New Roman" w:hAnsi="Times New Roman" w:cs="Times New Roman"/>
          <w:sz w:val="24"/>
          <w:szCs w:val="24"/>
        </w:rPr>
      </w:pPr>
      <w:r w:rsidRPr="006E3DB8">
        <w:rPr>
          <w:rFonts w:ascii="Times New Roman" w:hAnsi="Times New Roman" w:cs="Times New Roman"/>
          <w:b/>
        </w:rPr>
        <w:t>Cijena ponude uključuje: neograničenu kilometražu, besplatnu dostavu i preuzimanje vozila na traženoj adresi, puno osiguranje za vozilo i putnike, zamjensko vozilo u slučaju kvara ili karambola te obaveznu opremu vozila, zimsku opremu i PP aparat</w:t>
      </w:r>
      <w:r w:rsidRPr="00370F0F">
        <w:rPr>
          <w:rFonts w:ascii="Times New Roman" w:hAnsi="Times New Roman" w:cs="Times New Roman"/>
          <w:sz w:val="24"/>
          <w:szCs w:val="24"/>
        </w:rPr>
        <w:t>.</w:t>
      </w:r>
    </w:p>
    <w:p w:rsidR="00370F0F" w:rsidRDefault="00370F0F" w:rsidP="00370F0F">
      <w:pPr>
        <w:rPr>
          <w:rFonts w:ascii="Times New Roman" w:hAnsi="Times New Roman" w:cs="Times New Roman"/>
          <w:sz w:val="24"/>
          <w:szCs w:val="24"/>
        </w:rPr>
      </w:pPr>
    </w:p>
    <w:p w:rsidR="00092EA0" w:rsidRPr="00370F0F" w:rsidRDefault="00092EA0" w:rsidP="00370F0F">
      <w:pPr>
        <w:rPr>
          <w:rFonts w:ascii="Times New Roman" w:hAnsi="Times New Roman" w:cs="Times New Roman"/>
          <w:sz w:val="24"/>
          <w:szCs w:val="24"/>
        </w:rPr>
        <w:sectPr w:rsidR="00092EA0" w:rsidRPr="00370F0F" w:rsidSect="00146918">
          <w:headerReference w:type="first" r:id="rId22"/>
          <w:pgSz w:w="16838" w:h="11906" w:orient="landscape"/>
          <w:pgMar w:top="1418" w:right="1134" w:bottom="1418" w:left="1134" w:header="720" w:footer="720" w:gutter="0"/>
          <w:cols w:space="720"/>
          <w:titlePg/>
          <w:docGrid w:linePitch="299"/>
        </w:sectPr>
      </w:pPr>
    </w:p>
    <w:p w:rsidR="00092EA0" w:rsidRPr="00092EA0" w:rsidRDefault="00722AA0" w:rsidP="00092EA0">
      <w:pPr>
        <w:keepNext/>
        <w:spacing w:before="120" w:after="120"/>
        <w:outlineLvl w:val="0"/>
        <w:rPr>
          <w:rFonts w:ascii="Times New Roman" w:hAnsi="Times New Roman" w:cs="Times New Roman"/>
          <w:b/>
          <w:sz w:val="24"/>
          <w:szCs w:val="24"/>
        </w:rPr>
      </w:pPr>
      <w:r>
        <w:rPr>
          <w:rFonts w:ascii="Times New Roman" w:hAnsi="Times New Roman" w:cs="Times New Roman"/>
          <w:b/>
          <w:sz w:val="24"/>
          <w:szCs w:val="24"/>
        </w:rPr>
        <w:lastRenderedPageBreak/>
        <w:t>PRILOG 4.</w:t>
      </w:r>
      <w:r w:rsidR="00092EA0" w:rsidRPr="00092EA0">
        <w:rPr>
          <w:rFonts w:ascii="Times New Roman" w:hAnsi="Times New Roman" w:cs="Times New Roman"/>
          <w:b/>
          <w:sz w:val="24"/>
          <w:szCs w:val="24"/>
        </w:rPr>
        <w:t xml:space="preserve">                                                                                  </w:t>
      </w:r>
    </w:p>
    <w:p w:rsidR="00092EA0" w:rsidRPr="00092EA0" w:rsidRDefault="00092EA0" w:rsidP="00092EA0">
      <w:pPr>
        <w:keepNext/>
        <w:spacing w:before="120" w:after="120"/>
        <w:ind w:left="432"/>
        <w:jc w:val="center"/>
        <w:outlineLvl w:val="0"/>
        <w:rPr>
          <w:rFonts w:ascii="Times New Roman" w:hAnsi="Times New Roman" w:cs="Times New Roman"/>
          <w:b/>
          <w:sz w:val="24"/>
          <w:szCs w:val="24"/>
        </w:rPr>
      </w:pPr>
      <w:r w:rsidRPr="00092EA0">
        <w:rPr>
          <w:rFonts w:ascii="Times New Roman" w:hAnsi="Times New Roman" w:cs="Times New Roman"/>
          <w:b/>
          <w:sz w:val="24"/>
          <w:szCs w:val="24"/>
        </w:rPr>
        <w:t>I Z J A V A</w:t>
      </w:r>
    </w:p>
    <w:p w:rsidR="00092EA0" w:rsidRPr="00092EA0" w:rsidRDefault="00092EA0" w:rsidP="00092EA0">
      <w:pPr>
        <w:keepNext/>
        <w:spacing w:before="120" w:after="120"/>
        <w:ind w:left="432"/>
        <w:outlineLvl w:val="0"/>
        <w:rPr>
          <w:rFonts w:ascii="Times New Roman" w:hAnsi="Times New Roman" w:cs="Times New Roman"/>
          <w:sz w:val="24"/>
          <w:szCs w:val="24"/>
        </w:rPr>
      </w:pP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kojom ja ____________________________________________________________</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                         (ime i prezime, adresa, broj osobne iskaznice i tko ju je izdao)</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___________________________________________________________________</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kao osoba ovlaštena po zakonu za zastupanje gospodarskog subjekta </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___________________________________________________________________</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 ___________________________________________________________________</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                               (naziv i sjedište gospodarskog subjekta, OIB)</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                                                                                                                     ____________________________________</w:t>
      </w:r>
    </w:p>
    <w:p w:rsidR="00092EA0" w:rsidRPr="00092EA0" w:rsidRDefault="00092EA0" w:rsidP="00092EA0">
      <w:pPr>
        <w:keepNext/>
        <w:spacing w:before="120" w:after="120"/>
        <w:outlineLvl w:val="0"/>
        <w:rPr>
          <w:rFonts w:ascii="Times New Roman" w:hAnsi="Times New Roman" w:cs="Times New Roman"/>
          <w:sz w:val="24"/>
          <w:szCs w:val="24"/>
        </w:rPr>
      </w:pPr>
      <w:r w:rsidRPr="00092EA0">
        <w:rPr>
          <w:rFonts w:ascii="Times New Roman" w:hAnsi="Times New Roman" w:cs="Times New Roman"/>
          <w:sz w:val="24"/>
          <w:szCs w:val="24"/>
        </w:rPr>
        <w:t xml:space="preserve">       (potpis osobe ovlaštene po zakonu za zastupanje gospodarskog subjekta)</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U _____________,  ______________ 2014.</w:t>
      </w:r>
    </w:p>
    <w:p w:rsidR="00092EA0" w:rsidRPr="00092EA0" w:rsidRDefault="00092EA0" w:rsidP="00092EA0">
      <w:pPr>
        <w:widowControl w:val="0"/>
        <w:ind w:left="720"/>
        <w:jc w:val="both"/>
        <w:outlineLvl w:val="1"/>
        <w:rPr>
          <w:rFonts w:ascii="Times New Roman" w:hAnsi="Times New Roman" w:cs="Times New Roman"/>
          <w:sz w:val="24"/>
          <w:szCs w:val="24"/>
        </w:rPr>
      </w:pPr>
    </w:p>
    <w:p w:rsidR="00092EA0" w:rsidRPr="00092EA0" w:rsidRDefault="00092EA0" w:rsidP="00092EA0">
      <w:pPr>
        <w:widowControl w:val="0"/>
        <w:ind w:left="720"/>
        <w:jc w:val="both"/>
        <w:outlineLvl w:val="1"/>
        <w:rPr>
          <w:rFonts w:ascii="Times New Roman" w:hAnsi="Times New Roman" w:cs="Times New Roman"/>
          <w:sz w:val="24"/>
          <w:szCs w:val="24"/>
        </w:rPr>
      </w:pPr>
      <w:r w:rsidRPr="00092EA0">
        <w:rPr>
          <w:rFonts w:ascii="Times New Roman" w:hAnsi="Times New Roman" w:cs="Times New Roman"/>
          <w:sz w:val="24"/>
          <w:szCs w:val="24"/>
        </w:rPr>
        <w:tab/>
      </w:r>
      <w:proofErr w:type="spellStart"/>
      <w:r w:rsidRPr="00092EA0">
        <w:rPr>
          <w:rFonts w:ascii="Times New Roman" w:hAnsi="Times New Roman" w:cs="Times New Roman"/>
          <w:sz w:val="24"/>
          <w:szCs w:val="24"/>
        </w:rPr>
        <w:t>m.p</w:t>
      </w:r>
      <w:proofErr w:type="spellEnd"/>
      <w:r w:rsidRPr="00092EA0">
        <w:rPr>
          <w:rFonts w:ascii="Times New Roman" w:hAnsi="Times New Roman" w:cs="Times New Roman"/>
          <w:sz w:val="24"/>
          <w:szCs w:val="24"/>
        </w:rPr>
        <w:t>.</w:t>
      </w:r>
    </w:p>
    <w:p w:rsidR="00092EA0" w:rsidRPr="00092EA0" w:rsidRDefault="00092EA0" w:rsidP="00092EA0">
      <w:pPr>
        <w:pStyle w:val="Heading1"/>
        <w:numPr>
          <w:ilvl w:val="0"/>
          <w:numId w:val="0"/>
        </w:numPr>
        <w:ind w:left="432"/>
        <w:rPr>
          <w:rFonts w:ascii="Times New Roman" w:hAnsi="Times New Roman"/>
          <w:sz w:val="24"/>
          <w:szCs w:val="24"/>
          <w:lang w:val="hr-HR"/>
        </w:rPr>
      </w:pPr>
    </w:p>
    <w:p w:rsidR="00092EA0" w:rsidRPr="00092EA0" w:rsidRDefault="00722AA0" w:rsidP="00092EA0">
      <w:pPr>
        <w:keepNext/>
        <w:spacing w:before="120" w:after="120"/>
        <w:outlineLvl w:val="0"/>
        <w:rPr>
          <w:rFonts w:ascii="Times New Roman" w:hAnsi="Times New Roman" w:cs="Times New Roman"/>
          <w:b/>
          <w:sz w:val="24"/>
          <w:szCs w:val="24"/>
        </w:rPr>
      </w:pPr>
      <w:r>
        <w:rPr>
          <w:rFonts w:ascii="Times New Roman" w:hAnsi="Times New Roman" w:cs="Times New Roman"/>
          <w:b/>
          <w:sz w:val="24"/>
          <w:szCs w:val="24"/>
        </w:rPr>
        <w:t>PRILOG 5.</w:t>
      </w:r>
      <w:r w:rsidR="00092EA0" w:rsidRPr="00092EA0">
        <w:rPr>
          <w:rFonts w:ascii="Times New Roman" w:hAnsi="Times New Roman" w:cs="Times New Roman"/>
          <w:b/>
          <w:sz w:val="24"/>
          <w:szCs w:val="24"/>
        </w:rPr>
        <w:t xml:space="preserve">                                                                                    </w:t>
      </w:r>
    </w:p>
    <w:p w:rsidR="00092EA0" w:rsidRPr="00092EA0" w:rsidRDefault="00092EA0" w:rsidP="00092EA0">
      <w:pPr>
        <w:keepNext/>
        <w:spacing w:before="120" w:after="120"/>
        <w:ind w:left="432"/>
        <w:jc w:val="center"/>
        <w:outlineLvl w:val="0"/>
        <w:rPr>
          <w:rFonts w:ascii="Times New Roman" w:hAnsi="Times New Roman" w:cs="Times New Roman"/>
          <w:b/>
          <w:sz w:val="24"/>
          <w:szCs w:val="24"/>
        </w:rPr>
      </w:pPr>
    </w:p>
    <w:p w:rsidR="00092EA0" w:rsidRPr="00092EA0" w:rsidRDefault="00092EA0" w:rsidP="00092EA0">
      <w:pPr>
        <w:keepNext/>
        <w:spacing w:before="120" w:after="120"/>
        <w:ind w:left="432"/>
        <w:jc w:val="center"/>
        <w:outlineLvl w:val="0"/>
        <w:rPr>
          <w:rFonts w:ascii="Times New Roman" w:hAnsi="Times New Roman" w:cs="Times New Roman"/>
          <w:b/>
          <w:sz w:val="24"/>
          <w:szCs w:val="24"/>
        </w:rPr>
      </w:pPr>
    </w:p>
    <w:p w:rsidR="00092EA0" w:rsidRPr="00092EA0" w:rsidRDefault="00092EA0" w:rsidP="00092EA0">
      <w:pPr>
        <w:keepNext/>
        <w:spacing w:before="120" w:after="120"/>
        <w:ind w:left="432"/>
        <w:jc w:val="center"/>
        <w:outlineLvl w:val="0"/>
        <w:rPr>
          <w:rFonts w:ascii="Times New Roman" w:hAnsi="Times New Roman" w:cs="Times New Roman"/>
          <w:b/>
          <w:sz w:val="24"/>
          <w:szCs w:val="24"/>
        </w:rPr>
      </w:pPr>
      <w:r w:rsidRPr="00092EA0">
        <w:rPr>
          <w:rFonts w:ascii="Times New Roman" w:hAnsi="Times New Roman" w:cs="Times New Roman"/>
          <w:b/>
          <w:sz w:val="24"/>
          <w:szCs w:val="24"/>
        </w:rPr>
        <w:t xml:space="preserve">Prijedlog izjave o postojanju minimalne </w:t>
      </w:r>
      <w:proofErr w:type="spellStart"/>
      <w:r w:rsidRPr="00092EA0">
        <w:rPr>
          <w:rFonts w:ascii="Times New Roman" w:hAnsi="Times New Roman" w:cs="Times New Roman"/>
          <w:b/>
          <w:sz w:val="24"/>
          <w:szCs w:val="24"/>
        </w:rPr>
        <w:t>rent</w:t>
      </w:r>
      <w:proofErr w:type="spellEnd"/>
      <w:r w:rsidRPr="00092EA0">
        <w:rPr>
          <w:rFonts w:ascii="Times New Roman" w:hAnsi="Times New Roman" w:cs="Times New Roman"/>
          <w:b/>
          <w:sz w:val="24"/>
          <w:szCs w:val="24"/>
        </w:rPr>
        <w:t xml:space="preserve"> a car mreže</w:t>
      </w:r>
    </w:p>
    <w:p w:rsidR="00092EA0" w:rsidRPr="00092EA0" w:rsidRDefault="00092EA0" w:rsidP="00092EA0">
      <w:pPr>
        <w:keepNext/>
        <w:spacing w:before="120" w:after="120"/>
        <w:ind w:left="432"/>
        <w:jc w:val="center"/>
        <w:outlineLvl w:val="0"/>
        <w:rPr>
          <w:rFonts w:ascii="Times New Roman" w:hAnsi="Times New Roman" w:cs="Times New Roman"/>
          <w:sz w:val="24"/>
          <w:szCs w:val="24"/>
        </w:rPr>
      </w:pPr>
      <w:r w:rsidRPr="00092EA0">
        <w:rPr>
          <w:rFonts w:ascii="Times New Roman" w:hAnsi="Times New Roman" w:cs="Times New Roman"/>
          <w:sz w:val="24"/>
          <w:szCs w:val="24"/>
        </w:rPr>
        <w:t xml:space="preserve"> </w:t>
      </w:r>
    </w:p>
    <w:p w:rsidR="00092EA0" w:rsidRPr="00092EA0" w:rsidRDefault="00092EA0" w:rsidP="00092EA0">
      <w:pPr>
        <w:keepNext/>
        <w:spacing w:before="120" w:after="120"/>
        <w:ind w:left="432"/>
        <w:outlineLvl w:val="0"/>
        <w:rPr>
          <w:rFonts w:ascii="Times New Roman" w:hAnsi="Times New Roman" w:cs="Times New Roman"/>
          <w:sz w:val="24"/>
          <w:szCs w:val="24"/>
        </w:rPr>
      </w:pP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kojom ja __________________________________________________________</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                         (ime i prezime, adresa, broj osobne iskaznice i tko ju je izdao)</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___________________________________________________________________</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kao osoba ovlaštena po zakonu za zastupanje gospodarskog subjekta </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___________________________________________________________________</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 ___________________________________________________________________</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                               (naziv i sjedište gospodarskog subjekta, OIB)</w:t>
      </w:r>
    </w:p>
    <w:p w:rsidR="00092EA0" w:rsidRPr="00092EA0" w:rsidRDefault="00092EA0" w:rsidP="00092EA0">
      <w:pPr>
        <w:keepNext/>
        <w:spacing w:before="120" w:after="120"/>
        <w:ind w:left="432"/>
        <w:outlineLvl w:val="0"/>
        <w:rPr>
          <w:rFonts w:ascii="Times New Roman" w:hAnsi="Times New Roman" w:cs="Times New Roman"/>
          <w:sz w:val="24"/>
          <w:szCs w:val="24"/>
        </w:rPr>
      </w:pP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izjavljujem da ću u postupku bagatelne nabave usluge </w:t>
      </w:r>
      <w:proofErr w:type="spellStart"/>
      <w:r w:rsidRPr="00092EA0">
        <w:rPr>
          <w:rFonts w:ascii="Times New Roman" w:hAnsi="Times New Roman" w:cs="Times New Roman"/>
          <w:sz w:val="24"/>
          <w:szCs w:val="24"/>
        </w:rPr>
        <w:t>rent</w:t>
      </w:r>
      <w:proofErr w:type="spellEnd"/>
      <w:r w:rsidRPr="00092EA0">
        <w:rPr>
          <w:rFonts w:ascii="Times New Roman" w:hAnsi="Times New Roman" w:cs="Times New Roman"/>
          <w:sz w:val="24"/>
          <w:szCs w:val="24"/>
        </w:rPr>
        <w:t xml:space="preserve"> a car-a osigurati minimalnu </w:t>
      </w:r>
      <w:proofErr w:type="spellStart"/>
      <w:r w:rsidRPr="00092EA0">
        <w:rPr>
          <w:rFonts w:ascii="Times New Roman" w:hAnsi="Times New Roman" w:cs="Times New Roman"/>
          <w:sz w:val="24"/>
          <w:szCs w:val="24"/>
        </w:rPr>
        <w:t>rent</w:t>
      </w:r>
      <w:proofErr w:type="spellEnd"/>
      <w:r w:rsidRPr="00092EA0">
        <w:rPr>
          <w:rFonts w:ascii="Times New Roman" w:hAnsi="Times New Roman" w:cs="Times New Roman"/>
          <w:sz w:val="24"/>
          <w:szCs w:val="24"/>
        </w:rPr>
        <w:t xml:space="preserve"> a car mrežu u Republici Hrvatskoj kako je traženo u Dokumentaciji za nadmetanje (točka 4.1.2.).  </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                      </w:t>
      </w: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 xml:space="preserve">                                                                                                                     ____________________________________</w:t>
      </w:r>
    </w:p>
    <w:p w:rsidR="00092EA0" w:rsidRPr="00092EA0" w:rsidRDefault="00092EA0" w:rsidP="00092EA0">
      <w:pPr>
        <w:keepNext/>
        <w:spacing w:before="120" w:after="120"/>
        <w:outlineLvl w:val="0"/>
        <w:rPr>
          <w:rFonts w:ascii="Times New Roman" w:hAnsi="Times New Roman" w:cs="Times New Roman"/>
          <w:sz w:val="24"/>
          <w:szCs w:val="24"/>
        </w:rPr>
      </w:pPr>
      <w:r w:rsidRPr="00092EA0">
        <w:rPr>
          <w:rFonts w:ascii="Times New Roman" w:hAnsi="Times New Roman" w:cs="Times New Roman"/>
          <w:sz w:val="24"/>
          <w:szCs w:val="24"/>
        </w:rPr>
        <w:t xml:space="preserve">       (potpis osobe ovlaštene po zakonu za zastupanje gospodarskog subjekta)</w:t>
      </w:r>
    </w:p>
    <w:p w:rsidR="00092EA0" w:rsidRPr="00092EA0" w:rsidRDefault="00092EA0" w:rsidP="00092EA0">
      <w:pPr>
        <w:keepNext/>
        <w:spacing w:before="120" w:after="120"/>
        <w:ind w:left="432"/>
        <w:outlineLvl w:val="0"/>
        <w:rPr>
          <w:rFonts w:ascii="Times New Roman" w:hAnsi="Times New Roman" w:cs="Times New Roman"/>
          <w:sz w:val="24"/>
          <w:szCs w:val="24"/>
        </w:rPr>
      </w:pPr>
    </w:p>
    <w:p w:rsidR="00092EA0" w:rsidRPr="00092EA0" w:rsidRDefault="00092EA0" w:rsidP="00092EA0">
      <w:pPr>
        <w:keepNext/>
        <w:spacing w:before="120" w:after="120"/>
        <w:ind w:left="432"/>
        <w:outlineLvl w:val="0"/>
        <w:rPr>
          <w:rFonts w:ascii="Times New Roman" w:hAnsi="Times New Roman" w:cs="Times New Roman"/>
          <w:sz w:val="24"/>
          <w:szCs w:val="24"/>
        </w:rPr>
      </w:pPr>
    </w:p>
    <w:p w:rsidR="00092EA0" w:rsidRPr="00092EA0" w:rsidRDefault="00092EA0" w:rsidP="00092EA0">
      <w:pPr>
        <w:keepNext/>
        <w:spacing w:before="120" w:after="120"/>
        <w:ind w:left="432"/>
        <w:outlineLvl w:val="0"/>
        <w:rPr>
          <w:rFonts w:ascii="Times New Roman" w:hAnsi="Times New Roman" w:cs="Times New Roman"/>
          <w:sz w:val="24"/>
          <w:szCs w:val="24"/>
        </w:rPr>
      </w:pPr>
      <w:r w:rsidRPr="00092EA0">
        <w:rPr>
          <w:rFonts w:ascii="Times New Roman" w:hAnsi="Times New Roman" w:cs="Times New Roman"/>
          <w:sz w:val="24"/>
          <w:szCs w:val="24"/>
        </w:rPr>
        <w:t>U _____________,  ______________ 2014.</w:t>
      </w:r>
    </w:p>
    <w:p w:rsidR="00092EA0" w:rsidRPr="00092EA0" w:rsidRDefault="00092EA0" w:rsidP="00092EA0">
      <w:pPr>
        <w:widowControl w:val="0"/>
        <w:ind w:left="720"/>
        <w:jc w:val="both"/>
        <w:outlineLvl w:val="1"/>
        <w:rPr>
          <w:rFonts w:ascii="Times New Roman" w:hAnsi="Times New Roman" w:cs="Times New Roman"/>
          <w:sz w:val="24"/>
          <w:szCs w:val="24"/>
        </w:rPr>
      </w:pPr>
    </w:p>
    <w:p w:rsidR="00092EA0" w:rsidRPr="00092EA0" w:rsidRDefault="00092EA0" w:rsidP="00092EA0">
      <w:pPr>
        <w:widowControl w:val="0"/>
        <w:ind w:left="720"/>
        <w:jc w:val="both"/>
        <w:outlineLvl w:val="1"/>
        <w:rPr>
          <w:rFonts w:ascii="Times New Roman" w:hAnsi="Times New Roman" w:cs="Times New Roman"/>
          <w:sz w:val="24"/>
          <w:szCs w:val="24"/>
        </w:rPr>
      </w:pPr>
      <w:r w:rsidRPr="00092EA0">
        <w:rPr>
          <w:rFonts w:ascii="Times New Roman" w:hAnsi="Times New Roman" w:cs="Times New Roman"/>
          <w:sz w:val="24"/>
          <w:szCs w:val="24"/>
        </w:rPr>
        <w:tab/>
      </w:r>
      <w:proofErr w:type="spellStart"/>
      <w:r w:rsidRPr="00092EA0">
        <w:rPr>
          <w:rFonts w:ascii="Times New Roman" w:hAnsi="Times New Roman" w:cs="Times New Roman"/>
          <w:sz w:val="24"/>
          <w:szCs w:val="24"/>
        </w:rPr>
        <w:t>m.p</w:t>
      </w:r>
      <w:proofErr w:type="spellEnd"/>
      <w:r w:rsidRPr="00092EA0">
        <w:rPr>
          <w:rFonts w:ascii="Times New Roman" w:hAnsi="Times New Roman" w:cs="Times New Roman"/>
          <w:sz w:val="24"/>
          <w:szCs w:val="24"/>
        </w:rPr>
        <w:t>.</w:t>
      </w:r>
    </w:p>
    <w:p w:rsidR="00092EA0" w:rsidRPr="00092EA0" w:rsidRDefault="00092EA0" w:rsidP="00092EA0">
      <w:pPr>
        <w:rPr>
          <w:rFonts w:ascii="Times New Roman" w:hAnsi="Times New Roman" w:cs="Times New Roman"/>
          <w:sz w:val="24"/>
          <w:szCs w:val="24"/>
        </w:rPr>
      </w:pPr>
    </w:p>
    <w:sectPr w:rsidR="00092EA0" w:rsidRPr="00092E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C3" w:rsidRDefault="001724C3" w:rsidP="00D36652">
      <w:pPr>
        <w:spacing w:after="0" w:line="240" w:lineRule="auto"/>
      </w:pPr>
      <w:r>
        <w:separator/>
      </w:r>
    </w:p>
  </w:endnote>
  <w:endnote w:type="continuationSeparator" w:id="0">
    <w:p w:rsidR="001724C3" w:rsidRDefault="001724C3" w:rsidP="00D3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7E2EB9"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1724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B7" w:rsidRDefault="001724C3" w:rsidP="00D71DFE">
    <w:pPr>
      <w:pStyle w:val="Footer"/>
      <w:framePr w:wrap="around" w:vAnchor="text" w:hAnchor="page" w:x="10060" w:y="125"/>
      <w:rPr>
        <w:rStyle w:val="PageNumber"/>
        <w:rFonts w:ascii="Arial" w:hAnsi="Arial" w:cs="Arial"/>
        <w:sz w:val="18"/>
        <w:szCs w:val="18"/>
      </w:rPr>
    </w:pPr>
  </w:p>
  <w:p w:rsidR="008E1B63" w:rsidRPr="0024663D" w:rsidRDefault="001724C3" w:rsidP="00D71DFE">
    <w:pPr>
      <w:pStyle w:val="Footer"/>
      <w:framePr w:wrap="around" w:vAnchor="text" w:hAnchor="page" w:x="10060" w:y="125"/>
      <w:rPr>
        <w:rStyle w:val="PageNumber"/>
        <w:rFonts w:ascii="Arial" w:hAnsi="Arial" w:cs="Arial"/>
        <w:sz w:val="18"/>
        <w:szCs w:val="18"/>
      </w:rPr>
    </w:pPr>
  </w:p>
  <w:p w:rsidR="00EF7077" w:rsidRPr="00275ED2" w:rsidRDefault="001724C3"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6F" w:rsidRDefault="001724C3" w:rsidP="00E64ABE">
    <w:pPr>
      <w:pStyle w:val="Footer"/>
      <w:pBdr>
        <w:top w:val="single" w:sz="4" w:space="6" w:color="FF0000"/>
      </w:pBdr>
      <w:tabs>
        <w:tab w:val="clear" w:pos="4153"/>
        <w:tab w:val="clear" w:pos="8306"/>
        <w:tab w:val="center" w:pos="4395"/>
        <w:tab w:val="right" w:pos="8669"/>
        <w:tab w:val="left" w:pos="9160"/>
      </w:tabs>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C3" w:rsidRDefault="001724C3" w:rsidP="00D36652">
      <w:pPr>
        <w:spacing w:after="0" w:line="240" w:lineRule="auto"/>
      </w:pPr>
      <w:r>
        <w:separator/>
      </w:r>
    </w:p>
  </w:footnote>
  <w:footnote w:type="continuationSeparator" w:id="0">
    <w:p w:rsidR="001724C3" w:rsidRDefault="001724C3" w:rsidP="00D36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33" w:rsidRDefault="00240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33" w:rsidRDefault="00240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33" w:rsidRDefault="002406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6F" w:rsidRPr="00D218B2" w:rsidRDefault="007E2EB9" w:rsidP="00BB066F">
    <w:pPr>
      <w:pStyle w:val="Header"/>
      <w:pBdr>
        <w:bottom w:val="single" w:sz="4" w:space="1" w:color="auto"/>
      </w:pBdr>
      <w:rPr>
        <w:rFonts w:cs="Arial"/>
        <w:sz w:val="18"/>
      </w:rPr>
    </w:pPr>
    <w:r w:rsidRPr="00D218B2">
      <w:rPr>
        <w:rFonts w:cs="Arial"/>
        <w:sz w:val="18"/>
      </w:rPr>
      <w:t xml:space="preserve">Dokumentacija za </w:t>
    </w:r>
    <w:r>
      <w:rPr>
        <w:rFonts w:cs="Arial"/>
        <w:sz w:val="18"/>
      </w:rPr>
      <w:t>nadmetanje</w:t>
    </w:r>
  </w:p>
  <w:p w:rsidR="00BB066F" w:rsidRDefault="00172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0A0CE9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0EF27EC2"/>
    <w:multiLevelType w:val="hybridMultilevel"/>
    <w:tmpl w:val="C074CDA0"/>
    <w:lvl w:ilvl="0" w:tplc="2B5859E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17947E5"/>
    <w:multiLevelType w:val="hybridMultilevel"/>
    <w:tmpl w:val="599C2D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31E0105F"/>
    <w:multiLevelType w:val="hybridMultilevel"/>
    <w:tmpl w:val="2DE63CCA"/>
    <w:lvl w:ilvl="0" w:tplc="6F22E85C">
      <w:start w:val="1"/>
      <w:numFmt w:val="decimal"/>
      <w:pStyle w:val="Style1"/>
      <w:lvlText w:val="%1."/>
      <w:lvlJc w:val="left"/>
      <w:pPr>
        <w:tabs>
          <w:tab w:val="num" w:pos="1065"/>
        </w:tabs>
        <w:ind w:left="1065" w:hanging="705"/>
      </w:pPr>
      <w:rPr>
        <w:rFonts w:hint="default"/>
        <w:b/>
        <w:i w:val="0"/>
      </w:rPr>
    </w:lvl>
    <w:lvl w:ilvl="1" w:tplc="8DC2B644">
      <w:numFmt w:val="none"/>
      <w:lvlText w:val=""/>
      <w:lvlJc w:val="left"/>
      <w:pPr>
        <w:tabs>
          <w:tab w:val="num" w:pos="360"/>
        </w:tabs>
      </w:pPr>
    </w:lvl>
    <w:lvl w:ilvl="2" w:tplc="D130DD40">
      <w:numFmt w:val="none"/>
      <w:lvlText w:val=""/>
      <w:lvlJc w:val="left"/>
      <w:pPr>
        <w:tabs>
          <w:tab w:val="num" w:pos="360"/>
        </w:tabs>
      </w:pPr>
    </w:lvl>
    <w:lvl w:ilvl="3" w:tplc="6B368D84">
      <w:numFmt w:val="none"/>
      <w:lvlText w:val=""/>
      <w:lvlJc w:val="left"/>
      <w:pPr>
        <w:tabs>
          <w:tab w:val="num" w:pos="360"/>
        </w:tabs>
      </w:pPr>
    </w:lvl>
    <w:lvl w:ilvl="4" w:tplc="878A4CDA">
      <w:numFmt w:val="none"/>
      <w:lvlText w:val=""/>
      <w:lvlJc w:val="left"/>
      <w:pPr>
        <w:tabs>
          <w:tab w:val="num" w:pos="360"/>
        </w:tabs>
      </w:pPr>
    </w:lvl>
    <w:lvl w:ilvl="5" w:tplc="9E22293C">
      <w:numFmt w:val="none"/>
      <w:lvlText w:val=""/>
      <w:lvlJc w:val="left"/>
      <w:pPr>
        <w:tabs>
          <w:tab w:val="num" w:pos="360"/>
        </w:tabs>
      </w:pPr>
    </w:lvl>
    <w:lvl w:ilvl="6" w:tplc="3F725A10">
      <w:numFmt w:val="none"/>
      <w:lvlText w:val=""/>
      <w:lvlJc w:val="left"/>
      <w:pPr>
        <w:tabs>
          <w:tab w:val="num" w:pos="360"/>
        </w:tabs>
      </w:pPr>
    </w:lvl>
    <w:lvl w:ilvl="7" w:tplc="A9C2283C">
      <w:numFmt w:val="none"/>
      <w:lvlText w:val=""/>
      <w:lvlJc w:val="left"/>
      <w:pPr>
        <w:tabs>
          <w:tab w:val="num" w:pos="360"/>
        </w:tabs>
      </w:pPr>
    </w:lvl>
    <w:lvl w:ilvl="8" w:tplc="DCB47B42">
      <w:numFmt w:val="none"/>
      <w:lvlText w:val=""/>
      <w:lvlJc w:val="left"/>
      <w:pPr>
        <w:tabs>
          <w:tab w:val="num" w:pos="360"/>
        </w:tabs>
      </w:pPr>
    </w:lvl>
  </w:abstractNum>
  <w:abstractNum w:abstractNumId="4">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5963D00"/>
    <w:multiLevelType w:val="multilevel"/>
    <w:tmpl w:val="8A229D7C"/>
    <w:lvl w:ilvl="0">
      <w:start w:val="1"/>
      <w:numFmt w:val="decimal"/>
      <w:lvlText w:val="%1."/>
      <w:lvlJc w:val="left"/>
      <w:pPr>
        <w:ind w:left="3960" w:hanging="360"/>
      </w:pPr>
      <w:rPr>
        <w:rFonts w:hint="default"/>
      </w:rPr>
    </w:lvl>
    <w:lvl w:ilvl="1">
      <w:start w:val="1"/>
      <w:numFmt w:val="decimal"/>
      <w:isLgl/>
      <w:lvlText w:val="%1.%2."/>
      <w:lvlJc w:val="left"/>
      <w:pPr>
        <w:ind w:left="4680" w:hanging="720"/>
      </w:pPr>
      <w:rPr>
        <w:rFonts w:cs="Times New Roman" w:hint="default"/>
        <w:b w:val="0"/>
        <w:i w:val="0"/>
      </w:rPr>
    </w:lvl>
    <w:lvl w:ilvl="2">
      <w:start w:val="1"/>
      <w:numFmt w:val="decimal"/>
      <w:isLgl/>
      <w:lvlText w:val="%1.%2.%3."/>
      <w:lvlJc w:val="left"/>
      <w:pPr>
        <w:ind w:left="5040" w:hanging="720"/>
      </w:pPr>
      <w:rPr>
        <w:rFonts w:cs="Times New Roman" w:hint="default"/>
        <w:b w:val="0"/>
        <w:i w:val="0"/>
      </w:rPr>
    </w:lvl>
    <w:lvl w:ilvl="3">
      <w:start w:val="1"/>
      <w:numFmt w:val="decimal"/>
      <w:isLgl/>
      <w:lvlText w:val="%1.%2.%3.%4."/>
      <w:lvlJc w:val="left"/>
      <w:pPr>
        <w:ind w:left="5760" w:hanging="1080"/>
      </w:pPr>
      <w:rPr>
        <w:rFonts w:cs="Times New Roman" w:hint="default"/>
        <w:b w:val="0"/>
        <w:i w:val="0"/>
      </w:rPr>
    </w:lvl>
    <w:lvl w:ilvl="4">
      <w:start w:val="1"/>
      <w:numFmt w:val="decimal"/>
      <w:isLgl/>
      <w:lvlText w:val="%1.%2.%3.%4.%5."/>
      <w:lvlJc w:val="left"/>
      <w:pPr>
        <w:ind w:left="6120" w:hanging="1080"/>
      </w:pPr>
      <w:rPr>
        <w:rFonts w:cs="Times New Roman" w:hint="default"/>
        <w:b w:val="0"/>
        <w:i w:val="0"/>
      </w:rPr>
    </w:lvl>
    <w:lvl w:ilvl="5">
      <w:start w:val="1"/>
      <w:numFmt w:val="decimal"/>
      <w:isLgl/>
      <w:lvlText w:val="%1.%2.%3.%4.%5.%6."/>
      <w:lvlJc w:val="left"/>
      <w:pPr>
        <w:ind w:left="6840" w:hanging="1440"/>
      </w:pPr>
      <w:rPr>
        <w:rFonts w:cs="Times New Roman" w:hint="default"/>
        <w:b w:val="0"/>
        <w:i w:val="0"/>
      </w:rPr>
    </w:lvl>
    <w:lvl w:ilvl="6">
      <w:start w:val="1"/>
      <w:numFmt w:val="decimal"/>
      <w:isLgl/>
      <w:lvlText w:val="%1.%2.%3.%4.%5.%6.%7."/>
      <w:lvlJc w:val="left"/>
      <w:pPr>
        <w:ind w:left="7200" w:hanging="1440"/>
      </w:pPr>
      <w:rPr>
        <w:rFonts w:cs="Times New Roman" w:hint="default"/>
        <w:b w:val="0"/>
        <w:i w:val="0"/>
      </w:rPr>
    </w:lvl>
    <w:lvl w:ilvl="7">
      <w:start w:val="1"/>
      <w:numFmt w:val="decimal"/>
      <w:isLgl/>
      <w:lvlText w:val="%1.%2.%3.%4.%5.%6.%7.%8."/>
      <w:lvlJc w:val="left"/>
      <w:pPr>
        <w:ind w:left="7920" w:hanging="1800"/>
      </w:pPr>
      <w:rPr>
        <w:rFonts w:cs="Times New Roman" w:hint="default"/>
        <w:b w:val="0"/>
        <w:i w:val="0"/>
      </w:rPr>
    </w:lvl>
    <w:lvl w:ilvl="8">
      <w:start w:val="1"/>
      <w:numFmt w:val="decimal"/>
      <w:isLgl/>
      <w:lvlText w:val="%1.%2.%3.%4.%5.%6.%7.%8.%9."/>
      <w:lvlJc w:val="left"/>
      <w:pPr>
        <w:ind w:left="8280" w:hanging="1800"/>
      </w:pPr>
      <w:rPr>
        <w:rFonts w:cs="Times New Roman" w:hint="default"/>
        <w:b w:val="0"/>
        <w:i w:val="0"/>
      </w:rPr>
    </w:lvl>
  </w:abstractNum>
  <w:abstractNum w:abstractNumId="7">
    <w:nsid w:val="48162DF1"/>
    <w:multiLevelType w:val="hybridMultilevel"/>
    <w:tmpl w:val="E6D41078"/>
    <w:lvl w:ilvl="0" w:tplc="2FE8566C">
      <w:start w:val="50"/>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4CEF399B"/>
    <w:multiLevelType w:val="hybridMultilevel"/>
    <w:tmpl w:val="80800E2C"/>
    <w:lvl w:ilvl="0" w:tplc="041A000F">
      <w:start w:val="1"/>
      <w:numFmt w:val="decimal"/>
      <w:lvlText w:val="%1."/>
      <w:lvlJc w:val="left"/>
      <w:pPr>
        <w:ind w:left="1152" w:hanging="360"/>
      </w:p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9">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594E3B7D"/>
    <w:multiLevelType w:val="hybridMultilevel"/>
    <w:tmpl w:val="97949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CAB200E"/>
    <w:multiLevelType w:val="multilevel"/>
    <w:tmpl w:val="BFCA5770"/>
    <w:lvl w:ilvl="0">
      <w:start w:val="6"/>
      <w:numFmt w:val="decimal"/>
      <w:lvlText w:val="%1."/>
      <w:lvlJc w:val="left"/>
      <w:pPr>
        <w:ind w:left="360" w:hanging="36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787913B3"/>
    <w:multiLevelType w:val="hybridMultilevel"/>
    <w:tmpl w:val="F392E188"/>
    <w:lvl w:ilvl="0" w:tplc="041A000F">
      <w:start w:val="1"/>
      <w:numFmt w:val="decimal"/>
      <w:lvlText w:val="%1."/>
      <w:lvlJc w:val="left"/>
      <w:pPr>
        <w:ind w:left="1152" w:hanging="360"/>
      </w:pPr>
    </w:lvl>
    <w:lvl w:ilvl="1" w:tplc="041A0019" w:tentative="1">
      <w:start w:val="1"/>
      <w:numFmt w:val="lowerLetter"/>
      <w:lvlText w:val="%2."/>
      <w:lvlJc w:val="left"/>
      <w:pPr>
        <w:ind w:left="1872" w:hanging="360"/>
      </w:pPr>
    </w:lvl>
    <w:lvl w:ilvl="2" w:tplc="041A001B" w:tentative="1">
      <w:start w:val="1"/>
      <w:numFmt w:val="lowerRoman"/>
      <w:lvlText w:val="%3."/>
      <w:lvlJc w:val="right"/>
      <w:pPr>
        <w:ind w:left="2592" w:hanging="180"/>
      </w:pPr>
    </w:lvl>
    <w:lvl w:ilvl="3" w:tplc="041A000F" w:tentative="1">
      <w:start w:val="1"/>
      <w:numFmt w:val="decimal"/>
      <w:lvlText w:val="%4."/>
      <w:lvlJc w:val="left"/>
      <w:pPr>
        <w:ind w:left="3312" w:hanging="360"/>
      </w:pPr>
    </w:lvl>
    <w:lvl w:ilvl="4" w:tplc="041A0019" w:tentative="1">
      <w:start w:val="1"/>
      <w:numFmt w:val="lowerLetter"/>
      <w:lvlText w:val="%5."/>
      <w:lvlJc w:val="left"/>
      <w:pPr>
        <w:ind w:left="4032" w:hanging="360"/>
      </w:pPr>
    </w:lvl>
    <w:lvl w:ilvl="5" w:tplc="041A001B" w:tentative="1">
      <w:start w:val="1"/>
      <w:numFmt w:val="lowerRoman"/>
      <w:lvlText w:val="%6."/>
      <w:lvlJc w:val="right"/>
      <w:pPr>
        <w:ind w:left="4752" w:hanging="180"/>
      </w:pPr>
    </w:lvl>
    <w:lvl w:ilvl="6" w:tplc="041A000F" w:tentative="1">
      <w:start w:val="1"/>
      <w:numFmt w:val="decimal"/>
      <w:lvlText w:val="%7."/>
      <w:lvlJc w:val="left"/>
      <w:pPr>
        <w:ind w:left="5472" w:hanging="360"/>
      </w:pPr>
    </w:lvl>
    <w:lvl w:ilvl="7" w:tplc="041A0019" w:tentative="1">
      <w:start w:val="1"/>
      <w:numFmt w:val="lowerLetter"/>
      <w:lvlText w:val="%8."/>
      <w:lvlJc w:val="left"/>
      <w:pPr>
        <w:ind w:left="6192" w:hanging="360"/>
      </w:pPr>
    </w:lvl>
    <w:lvl w:ilvl="8" w:tplc="041A001B" w:tentative="1">
      <w:start w:val="1"/>
      <w:numFmt w:val="lowerRoman"/>
      <w:lvlText w:val="%9."/>
      <w:lvlJc w:val="right"/>
      <w:pPr>
        <w:ind w:left="6912" w:hanging="180"/>
      </w:pPr>
    </w:lvl>
  </w:abstractNum>
  <w:abstractNum w:abstractNumId="15">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5"/>
  </w:num>
  <w:num w:numId="2">
    <w:abstractNumId w:val="3"/>
  </w:num>
  <w:num w:numId="3">
    <w:abstractNumId w:val="13"/>
  </w:num>
  <w:num w:numId="4">
    <w:abstractNumId w:val="0"/>
  </w:num>
  <w:num w:numId="5">
    <w:abstractNumId w:val="9"/>
  </w:num>
  <w:num w:numId="6">
    <w:abstractNumId w:val="4"/>
  </w:num>
  <w:num w:numId="7">
    <w:abstractNumId w:val="11"/>
  </w:num>
  <w:num w:numId="8">
    <w:abstractNumId w:val="5"/>
    <w:lvlOverride w:ilvl="0">
      <w:startOverride w:val="6"/>
    </w:lvlOverride>
    <w:lvlOverride w:ilvl="1">
      <w:startOverride w:val="4"/>
    </w:lvlOverride>
  </w:num>
  <w:num w:numId="9">
    <w:abstractNumId w:val="12"/>
  </w:num>
  <w:num w:numId="10">
    <w:abstractNumId w:val="10"/>
  </w:num>
  <w:num w:numId="11">
    <w:abstractNumId w:val="6"/>
  </w:num>
  <w:num w:numId="12">
    <w:abstractNumId w:val="1"/>
  </w:num>
  <w:num w:numId="13">
    <w:abstractNumId w:val="2"/>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5C"/>
    <w:rsid w:val="00024971"/>
    <w:rsid w:val="000477AA"/>
    <w:rsid w:val="00047C92"/>
    <w:rsid w:val="00092EA0"/>
    <w:rsid w:val="000E77CD"/>
    <w:rsid w:val="000F0B95"/>
    <w:rsid w:val="00112C8D"/>
    <w:rsid w:val="0012767D"/>
    <w:rsid w:val="00143859"/>
    <w:rsid w:val="00150F24"/>
    <w:rsid w:val="00164A9E"/>
    <w:rsid w:val="001724C3"/>
    <w:rsid w:val="00185B25"/>
    <w:rsid w:val="001F375B"/>
    <w:rsid w:val="002208AC"/>
    <w:rsid w:val="00240633"/>
    <w:rsid w:val="00281BEB"/>
    <w:rsid w:val="002D36D5"/>
    <w:rsid w:val="002F7848"/>
    <w:rsid w:val="003317D1"/>
    <w:rsid w:val="003707DA"/>
    <w:rsid w:val="00370F0F"/>
    <w:rsid w:val="003C3E2F"/>
    <w:rsid w:val="00437F9D"/>
    <w:rsid w:val="00473F2A"/>
    <w:rsid w:val="004F4F31"/>
    <w:rsid w:val="00502B44"/>
    <w:rsid w:val="005C6CB2"/>
    <w:rsid w:val="005D2DE7"/>
    <w:rsid w:val="005E12BE"/>
    <w:rsid w:val="0061272B"/>
    <w:rsid w:val="006311A9"/>
    <w:rsid w:val="006704E9"/>
    <w:rsid w:val="00680288"/>
    <w:rsid w:val="00690996"/>
    <w:rsid w:val="006E3DB8"/>
    <w:rsid w:val="00722AA0"/>
    <w:rsid w:val="007E2EB9"/>
    <w:rsid w:val="00834000"/>
    <w:rsid w:val="008C6606"/>
    <w:rsid w:val="009050DE"/>
    <w:rsid w:val="00921DB3"/>
    <w:rsid w:val="00932690"/>
    <w:rsid w:val="00A32B22"/>
    <w:rsid w:val="00A91D5B"/>
    <w:rsid w:val="00A9345B"/>
    <w:rsid w:val="00AC6F9F"/>
    <w:rsid w:val="00B763CB"/>
    <w:rsid w:val="00C243F3"/>
    <w:rsid w:val="00C24A5C"/>
    <w:rsid w:val="00C43735"/>
    <w:rsid w:val="00C46F53"/>
    <w:rsid w:val="00C52E8E"/>
    <w:rsid w:val="00CA6C5A"/>
    <w:rsid w:val="00CB062E"/>
    <w:rsid w:val="00CC1957"/>
    <w:rsid w:val="00CD0A5C"/>
    <w:rsid w:val="00D36652"/>
    <w:rsid w:val="00D9097E"/>
    <w:rsid w:val="00D942B0"/>
    <w:rsid w:val="00DB577F"/>
    <w:rsid w:val="00E70ECF"/>
    <w:rsid w:val="00E72227"/>
    <w:rsid w:val="00EA5545"/>
    <w:rsid w:val="00EC4498"/>
    <w:rsid w:val="00F03B20"/>
    <w:rsid w:val="00F63CD3"/>
    <w:rsid w:val="00FA21B1"/>
    <w:rsid w:val="00FB5588"/>
    <w:rsid w:val="00FE1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5C"/>
  </w:style>
  <w:style w:type="paragraph" w:styleId="Heading1">
    <w:name w:val="heading 1"/>
    <w:basedOn w:val="Normal"/>
    <w:next w:val="Normal"/>
    <w:link w:val="Heading1Char"/>
    <w:qFormat/>
    <w:rsid w:val="00092EA0"/>
    <w:pPr>
      <w:keepNext/>
      <w:numPr>
        <w:numId w:val="1"/>
      </w:numPr>
      <w:spacing w:before="120" w:after="120" w:line="240" w:lineRule="auto"/>
      <w:outlineLvl w:val="0"/>
    </w:pPr>
    <w:rPr>
      <w:rFonts w:ascii="Arial" w:eastAsia="Times New Roman" w:hAnsi="Arial" w:cs="Times New Roman"/>
      <w:b/>
      <w:szCs w:val="20"/>
      <w:lang w:val="x-none"/>
    </w:rPr>
  </w:style>
  <w:style w:type="paragraph" w:styleId="Heading2">
    <w:name w:val="heading 2"/>
    <w:basedOn w:val="Normal"/>
    <w:next w:val="Normal"/>
    <w:link w:val="Heading2Char"/>
    <w:autoRedefine/>
    <w:qFormat/>
    <w:rsid w:val="00092EA0"/>
    <w:pPr>
      <w:widowControl w:val="0"/>
      <w:numPr>
        <w:ilvl w:val="1"/>
      </w:numPr>
      <w:spacing w:after="0" w:line="240" w:lineRule="auto"/>
      <w:ind w:left="709" w:hanging="709"/>
      <w:jc w:val="both"/>
      <w:outlineLvl w:val="1"/>
    </w:pPr>
    <w:rPr>
      <w:rFonts w:ascii="Arial" w:eastAsia="Times New Roman" w:hAnsi="Arial" w:cs="Times New Roman"/>
      <w:szCs w:val="20"/>
    </w:rPr>
  </w:style>
  <w:style w:type="paragraph" w:styleId="Heading3">
    <w:name w:val="heading 3"/>
    <w:basedOn w:val="Normal"/>
    <w:next w:val="Normal"/>
    <w:link w:val="Heading3Char"/>
    <w:autoRedefine/>
    <w:qFormat/>
    <w:rsid w:val="00092EA0"/>
    <w:pPr>
      <w:keepNext/>
      <w:numPr>
        <w:ilvl w:val="2"/>
        <w:numId w:val="1"/>
      </w:numPr>
      <w:spacing w:before="120" w:after="60" w:line="240" w:lineRule="auto"/>
      <w:jc w:val="both"/>
      <w:outlineLvl w:val="2"/>
    </w:pPr>
    <w:rPr>
      <w:rFonts w:ascii="OfficinaSansTT" w:eastAsia="Times New Roman" w:hAnsi="OfficinaSansTT" w:cs="Times New Roman"/>
      <w:szCs w:val="20"/>
    </w:rPr>
  </w:style>
  <w:style w:type="paragraph" w:styleId="Heading4">
    <w:name w:val="heading 4"/>
    <w:basedOn w:val="Normal"/>
    <w:next w:val="Normal"/>
    <w:link w:val="Heading4Char"/>
    <w:qFormat/>
    <w:rsid w:val="00092EA0"/>
    <w:pPr>
      <w:keepNext/>
      <w:numPr>
        <w:ilvl w:val="3"/>
        <w:numId w:val="1"/>
      </w:numPr>
      <w:spacing w:before="120" w:after="60" w:line="240" w:lineRule="auto"/>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092EA0"/>
    <w:pPr>
      <w:numPr>
        <w:ilvl w:val="4"/>
        <w:numId w:val="1"/>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92EA0"/>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092EA0"/>
    <w:pPr>
      <w:numPr>
        <w:ilvl w:val="6"/>
        <w:numId w:val="1"/>
      </w:numPr>
      <w:spacing w:before="240" w:after="6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092EA0"/>
    <w:pPr>
      <w:numPr>
        <w:ilvl w:val="7"/>
        <w:numId w:val="1"/>
      </w:numPr>
      <w:spacing w:before="240" w:after="60" w:line="240" w:lineRule="auto"/>
      <w:outlineLvl w:val="7"/>
    </w:pPr>
    <w:rPr>
      <w:rFonts w:ascii="Times New Roman" w:eastAsia="Times New Roman" w:hAnsi="Times New Roman" w:cs="Times New Roman"/>
      <w:i/>
      <w:sz w:val="20"/>
      <w:szCs w:val="20"/>
    </w:rPr>
  </w:style>
  <w:style w:type="paragraph" w:styleId="Heading9">
    <w:name w:val="heading 9"/>
    <w:basedOn w:val="Normal"/>
    <w:next w:val="Normal"/>
    <w:link w:val="Heading9Char"/>
    <w:qFormat/>
    <w:rsid w:val="00092EA0"/>
    <w:pPr>
      <w:numPr>
        <w:ilvl w:val="8"/>
        <w:numId w:val="1"/>
      </w:numPr>
      <w:spacing w:before="240" w:after="60" w:line="240" w:lineRule="auto"/>
      <w:outlineLvl w:val="8"/>
    </w:pPr>
    <w:rPr>
      <w:rFonts w:ascii="Times New Roman" w:eastAsia="Times New Roman" w:hAnsi="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D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5C"/>
    <w:rPr>
      <w:rFonts w:ascii="Tahoma" w:hAnsi="Tahoma" w:cs="Tahoma"/>
      <w:sz w:val="16"/>
      <w:szCs w:val="16"/>
    </w:rPr>
  </w:style>
  <w:style w:type="character" w:styleId="Hyperlink">
    <w:name w:val="Hyperlink"/>
    <w:basedOn w:val="DefaultParagraphFont"/>
    <w:uiPriority w:val="99"/>
    <w:unhideWhenUsed/>
    <w:rsid w:val="00CD0A5C"/>
    <w:rPr>
      <w:color w:val="0000FF" w:themeColor="hyperlink"/>
      <w:u w:val="single"/>
    </w:rPr>
  </w:style>
  <w:style w:type="character" w:customStyle="1" w:styleId="Heading1Char">
    <w:name w:val="Heading 1 Char"/>
    <w:basedOn w:val="DefaultParagraphFont"/>
    <w:link w:val="Heading1"/>
    <w:rsid w:val="00092EA0"/>
    <w:rPr>
      <w:rFonts w:ascii="Arial" w:eastAsia="Times New Roman" w:hAnsi="Arial" w:cs="Times New Roman"/>
      <w:b/>
      <w:szCs w:val="20"/>
      <w:lang w:val="x-none"/>
    </w:rPr>
  </w:style>
  <w:style w:type="character" w:customStyle="1" w:styleId="Heading2Char">
    <w:name w:val="Heading 2 Char"/>
    <w:basedOn w:val="DefaultParagraphFont"/>
    <w:link w:val="Heading2"/>
    <w:rsid w:val="00092EA0"/>
    <w:rPr>
      <w:rFonts w:ascii="Arial" w:eastAsia="Times New Roman" w:hAnsi="Arial" w:cs="Times New Roman"/>
      <w:szCs w:val="20"/>
    </w:rPr>
  </w:style>
  <w:style w:type="character" w:customStyle="1" w:styleId="Heading3Char">
    <w:name w:val="Heading 3 Char"/>
    <w:basedOn w:val="DefaultParagraphFont"/>
    <w:link w:val="Heading3"/>
    <w:rsid w:val="00092EA0"/>
    <w:rPr>
      <w:rFonts w:ascii="OfficinaSansTT" w:eastAsia="Times New Roman" w:hAnsi="OfficinaSansTT" w:cs="Times New Roman"/>
      <w:szCs w:val="20"/>
    </w:rPr>
  </w:style>
  <w:style w:type="character" w:customStyle="1" w:styleId="Heading4Char">
    <w:name w:val="Heading 4 Char"/>
    <w:basedOn w:val="DefaultParagraphFont"/>
    <w:link w:val="Heading4"/>
    <w:rsid w:val="00092EA0"/>
    <w:rPr>
      <w:rFonts w:ascii="Times New Roman" w:eastAsia="Times New Roman" w:hAnsi="Times New Roman" w:cs="Times New Roman"/>
      <w:szCs w:val="20"/>
    </w:rPr>
  </w:style>
  <w:style w:type="character" w:customStyle="1" w:styleId="Heading5Char">
    <w:name w:val="Heading 5 Char"/>
    <w:basedOn w:val="DefaultParagraphFont"/>
    <w:link w:val="Heading5"/>
    <w:rsid w:val="00092EA0"/>
    <w:rPr>
      <w:rFonts w:ascii="Times New Roman" w:eastAsia="Times New Roman" w:hAnsi="Times New Roman" w:cs="Times New Roman"/>
      <w:szCs w:val="20"/>
    </w:rPr>
  </w:style>
  <w:style w:type="character" w:customStyle="1" w:styleId="Heading6Char">
    <w:name w:val="Heading 6 Char"/>
    <w:basedOn w:val="DefaultParagraphFont"/>
    <w:link w:val="Heading6"/>
    <w:rsid w:val="00092EA0"/>
    <w:rPr>
      <w:rFonts w:ascii="Times New Roman" w:eastAsia="Times New Roman" w:hAnsi="Times New Roman" w:cs="Times New Roman"/>
      <w:i/>
      <w:szCs w:val="20"/>
    </w:rPr>
  </w:style>
  <w:style w:type="character" w:customStyle="1" w:styleId="Heading7Char">
    <w:name w:val="Heading 7 Char"/>
    <w:basedOn w:val="DefaultParagraphFont"/>
    <w:link w:val="Heading7"/>
    <w:rsid w:val="00092EA0"/>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092EA0"/>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092EA0"/>
    <w:rPr>
      <w:rFonts w:ascii="Times New Roman" w:eastAsia="Times New Roman" w:hAnsi="Times New Roman" w:cs="Times New Roman"/>
      <w:i/>
      <w:sz w:val="18"/>
      <w:szCs w:val="20"/>
    </w:rPr>
  </w:style>
  <w:style w:type="paragraph" w:styleId="Header">
    <w:name w:val="header"/>
    <w:aliases w:val="Header1"/>
    <w:basedOn w:val="Normal"/>
    <w:link w:val="HeaderChar"/>
    <w:rsid w:val="00092EA0"/>
    <w:pPr>
      <w:tabs>
        <w:tab w:val="center" w:pos="4153"/>
        <w:tab w:val="right" w:pos="8306"/>
      </w:tabs>
      <w:spacing w:after="0" w:line="240" w:lineRule="auto"/>
    </w:pPr>
    <w:rPr>
      <w:rFonts w:ascii="Arial" w:eastAsia="Times New Roman" w:hAnsi="Arial" w:cs="Times New Roman"/>
      <w:szCs w:val="20"/>
      <w:lang w:val="x-none"/>
    </w:rPr>
  </w:style>
  <w:style w:type="character" w:customStyle="1" w:styleId="HeaderChar">
    <w:name w:val="Header Char"/>
    <w:aliases w:val="Header1 Char"/>
    <w:basedOn w:val="DefaultParagraphFont"/>
    <w:link w:val="Header"/>
    <w:rsid w:val="00092EA0"/>
    <w:rPr>
      <w:rFonts w:ascii="Arial" w:eastAsia="Times New Roman" w:hAnsi="Arial" w:cs="Times New Roman"/>
      <w:szCs w:val="20"/>
      <w:lang w:val="x-none"/>
    </w:rPr>
  </w:style>
  <w:style w:type="paragraph" w:styleId="Footer">
    <w:name w:val="footer"/>
    <w:basedOn w:val="Normal"/>
    <w:link w:val="FooterChar"/>
    <w:uiPriority w:val="99"/>
    <w:rsid w:val="00092EA0"/>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092EA0"/>
    <w:rPr>
      <w:rFonts w:ascii="Arial" w:eastAsia="Times New Roman" w:hAnsi="Arial" w:cs="Times New Roman"/>
      <w:szCs w:val="20"/>
    </w:rPr>
  </w:style>
  <w:style w:type="character" w:styleId="PageNumber">
    <w:name w:val="page number"/>
    <w:rsid w:val="00092EA0"/>
    <w:rPr>
      <w:rFonts w:ascii="Times New Roman" w:hAnsi="Times New Roman"/>
    </w:rPr>
  </w:style>
  <w:style w:type="paragraph" w:styleId="BodyText">
    <w:name w:val="Body Text"/>
    <w:basedOn w:val="Normal"/>
    <w:link w:val="BodyTextChar"/>
    <w:rsid w:val="00092EA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2EA0"/>
    <w:rPr>
      <w:rFonts w:ascii="Times New Roman" w:eastAsia="Times New Roman" w:hAnsi="Times New Roman" w:cs="Times New Roman"/>
      <w:szCs w:val="20"/>
    </w:rPr>
  </w:style>
  <w:style w:type="paragraph" w:styleId="TOC1">
    <w:name w:val="toc 1"/>
    <w:basedOn w:val="Normal"/>
    <w:next w:val="Normal"/>
    <w:autoRedefine/>
    <w:uiPriority w:val="39"/>
    <w:rsid w:val="00092EA0"/>
    <w:pPr>
      <w:tabs>
        <w:tab w:val="left" w:pos="567"/>
        <w:tab w:val="right" w:leader="underscore" w:pos="8659"/>
      </w:tabs>
      <w:spacing w:before="120" w:after="0" w:line="240" w:lineRule="auto"/>
      <w:ind w:left="360" w:hanging="360"/>
    </w:pPr>
    <w:rPr>
      <w:rFonts w:ascii="Arial" w:eastAsia="Times New Roman" w:hAnsi="Arial" w:cs="Arial"/>
      <w:b/>
      <w:i/>
      <w:noProof/>
    </w:rPr>
  </w:style>
  <w:style w:type="paragraph" w:styleId="TOC2">
    <w:name w:val="toc 2"/>
    <w:basedOn w:val="Normal"/>
    <w:next w:val="Normal"/>
    <w:autoRedefine/>
    <w:uiPriority w:val="39"/>
    <w:rsid w:val="00092EA0"/>
    <w:pPr>
      <w:tabs>
        <w:tab w:val="left" w:pos="567"/>
        <w:tab w:val="right" w:leader="underscore" w:pos="8659"/>
      </w:tabs>
      <w:spacing w:before="120" w:after="120" w:line="240" w:lineRule="auto"/>
      <w:ind w:left="426" w:hanging="426"/>
      <w:jc w:val="both"/>
    </w:pPr>
    <w:rPr>
      <w:rFonts w:ascii="Arial" w:eastAsia="Times New Roman" w:hAnsi="Arial" w:cs="Arial"/>
      <w:b/>
      <w:i/>
      <w:noProof/>
      <w:color w:val="FF0000"/>
      <w:szCs w:val="20"/>
      <w:lang w:eastAsia="hr-HR"/>
    </w:rPr>
  </w:style>
  <w:style w:type="paragraph" w:styleId="BlockText">
    <w:name w:val="Block Text"/>
    <w:basedOn w:val="Normal"/>
    <w:rsid w:val="00092EA0"/>
    <w:pPr>
      <w:spacing w:after="120" w:line="240" w:lineRule="auto"/>
      <w:ind w:left="284" w:right="284" w:firstLine="425"/>
      <w:jc w:val="both"/>
    </w:pPr>
    <w:rPr>
      <w:rFonts w:ascii="Times New Roman" w:eastAsia="Times New Roman" w:hAnsi="Times New Roman" w:cs="Times New Roman"/>
      <w:szCs w:val="20"/>
    </w:rPr>
  </w:style>
  <w:style w:type="paragraph" w:customStyle="1" w:styleId="Tekst">
    <w:name w:val="Tekst"/>
    <w:basedOn w:val="Normal"/>
    <w:rsid w:val="00092EA0"/>
    <w:pPr>
      <w:spacing w:after="120" w:line="240" w:lineRule="auto"/>
      <w:jc w:val="both"/>
    </w:pPr>
    <w:rPr>
      <w:rFonts w:ascii="Times New Roman" w:eastAsia="Times New Roman" w:hAnsi="Times New Roman" w:cs="Times New Roman"/>
      <w:szCs w:val="20"/>
    </w:rPr>
  </w:style>
  <w:style w:type="paragraph" w:customStyle="1" w:styleId="T-98-2">
    <w:name w:val="T-9/8-2"/>
    <w:basedOn w:val="Normal"/>
    <w:rsid w:val="00092EA0"/>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rPr>
  </w:style>
  <w:style w:type="paragraph" w:styleId="EnvelopeReturn">
    <w:name w:val="envelope return"/>
    <w:basedOn w:val="Normal"/>
    <w:rsid w:val="00092EA0"/>
    <w:pPr>
      <w:spacing w:after="0" w:line="240" w:lineRule="auto"/>
    </w:pPr>
    <w:rPr>
      <w:rFonts w:ascii="Arial" w:eastAsia="Times New Roman" w:hAnsi="Arial" w:cs="Times New Roman"/>
      <w:szCs w:val="20"/>
      <w:lang w:val="en-GB" w:eastAsia="hr-HR"/>
    </w:rPr>
  </w:style>
  <w:style w:type="paragraph" w:styleId="BodyTextIndent">
    <w:name w:val="Body Text Indent"/>
    <w:basedOn w:val="Normal"/>
    <w:link w:val="BodyTextIndentChar"/>
    <w:rsid w:val="00092EA0"/>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092EA0"/>
    <w:rPr>
      <w:rFonts w:ascii="Arial" w:eastAsia="Times New Roman" w:hAnsi="Arial" w:cs="Times New Roman"/>
      <w:szCs w:val="20"/>
    </w:rPr>
  </w:style>
  <w:style w:type="paragraph" w:customStyle="1" w:styleId="1">
    <w:name w:val="1"/>
    <w:basedOn w:val="Normal"/>
    <w:rsid w:val="00092EA0"/>
    <w:pPr>
      <w:spacing w:after="0" w:line="240" w:lineRule="auto"/>
    </w:pPr>
    <w:rPr>
      <w:rFonts w:ascii="Arial" w:eastAsia="Times New Roman" w:hAnsi="Arial" w:cs="Times New Roman"/>
      <w:szCs w:val="20"/>
    </w:rPr>
  </w:style>
  <w:style w:type="character" w:styleId="CommentReference">
    <w:name w:val="annotation reference"/>
    <w:semiHidden/>
    <w:rsid w:val="00092EA0"/>
    <w:rPr>
      <w:sz w:val="16"/>
      <w:szCs w:val="16"/>
    </w:rPr>
  </w:style>
  <w:style w:type="paragraph" w:styleId="CommentText">
    <w:name w:val="annotation text"/>
    <w:basedOn w:val="Normal"/>
    <w:link w:val="CommentTextChar"/>
    <w:semiHidden/>
    <w:rsid w:val="00092EA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92EA0"/>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92EA0"/>
    <w:rPr>
      <w:b/>
      <w:bCs/>
    </w:rPr>
  </w:style>
  <w:style w:type="character" w:customStyle="1" w:styleId="CommentSubjectChar">
    <w:name w:val="Comment Subject Char"/>
    <w:basedOn w:val="CommentTextChar"/>
    <w:link w:val="CommentSubject"/>
    <w:semiHidden/>
    <w:rsid w:val="00092EA0"/>
    <w:rPr>
      <w:rFonts w:ascii="Arial" w:eastAsia="Times New Roman" w:hAnsi="Arial" w:cs="Times New Roman"/>
      <w:b/>
      <w:bCs/>
      <w:sz w:val="20"/>
      <w:szCs w:val="20"/>
    </w:rPr>
  </w:style>
  <w:style w:type="character" w:styleId="FollowedHyperlink">
    <w:name w:val="FollowedHyperlink"/>
    <w:rsid w:val="00092EA0"/>
    <w:rPr>
      <w:color w:val="800080"/>
      <w:u w:val="single"/>
    </w:rPr>
  </w:style>
  <w:style w:type="paragraph" w:customStyle="1" w:styleId="Default">
    <w:name w:val="Default"/>
    <w:rsid w:val="00092EA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sion">
    <w:name w:val="Revision"/>
    <w:hidden/>
    <w:uiPriority w:val="99"/>
    <w:semiHidden/>
    <w:rsid w:val="00092EA0"/>
    <w:pPr>
      <w:spacing w:after="0" w:line="240" w:lineRule="auto"/>
    </w:pPr>
    <w:rPr>
      <w:rFonts w:ascii="Arial" w:eastAsia="Times New Roman" w:hAnsi="Arial" w:cs="Times New Roman"/>
      <w:sz w:val="24"/>
      <w:szCs w:val="20"/>
    </w:rPr>
  </w:style>
  <w:style w:type="paragraph" w:styleId="BodyText2">
    <w:name w:val="Body Text 2"/>
    <w:basedOn w:val="Normal"/>
    <w:link w:val="BodyText2Char"/>
    <w:rsid w:val="00092EA0"/>
    <w:pPr>
      <w:spacing w:after="120" w:line="480" w:lineRule="auto"/>
    </w:pPr>
    <w:rPr>
      <w:rFonts w:ascii="Arial" w:eastAsia="Times New Roman" w:hAnsi="Arial" w:cs="Times New Roman"/>
      <w:sz w:val="24"/>
      <w:szCs w:val="20"/>
      <w:lang w:val="x-none"/>
    </w:rPr>
  </w:style>
  <w:style w:type="character" w:customStyle="1" w:styleId="BodyText2Char">
    <w:name w:val="Body Text 2 Char"/>
    <w:basedOn w:val="DefaultParagraphFont"/>
    <w:link w:val="BodyText2"/>
    <w:rsid w:val="00092EA0"/>
    <w:rPr>
      <w:rFonts w:ascii="Arial" w:eastAsia="Times New Roman" w:hAnsi="Arial" w:cs="Times New Roman"/>
      <w:sz w:val="24"/>
      <w:szCs w:val="20"/>
      <w:lang w:val="x-none"/>
    </w:rPr>
  </w:style>
  <w:style w:type="paragraph" w:styleId="Index1">
    <w:name w:val="index 1"/>
    <w:basedOn w:val="Normal"/>
    <w:next w:val="Normal"/>
    <w:autoRedefine/>
    <w:rsid w:val="00092EA0"/>
    <w:pPr>
      <w:spacing w:before="120" w:after="120" w:line="240" w:lineRule="auto"/>
      <w:ind w:left="200" w:hanging="200"/>
      <w:jc w:val="both"/>
    </w:pPr>
    <w:rPr>
      <w:rFonts w:ascii="Arial" w:eastAsia="Times New Roman" w:hAnsi="Arial" w:cs="Times New Roman"/>
      <w:sz w:val="20"/>
      <w:szCs w:val="20"/>
      <w:lang w:eastAsia="hr-HR"/>
    </w:rPr>
  </w:style>
  <w:style w:type="paragraph" w:styleId="IndexHeading">
    <w:name w:val="index heading"/>
    <w:basedOn w:val="Normal"/>
    <w:next w:val="Index1"/>
    <w:rsid w:val="00092EA0"/>
    <w:pPr>
      <w:spacing w:before="120" w:after="120" w:line="240" w:lineRule="auto"/>
      <w:jc w:val="both"/>
    </w:pPr>
    <w:rPr>
      <w:rFonts w:ascii="Arial" w:eastAsia="Times New Roman" w:hAnsi="Arial" w:cs="Times New Roman"/>
      <w:sz w:val="20"/>
      <w:szCs w:val="20"/>
      <w:lang w:eastAsia="hr-HR"/>
    </w:rPr>
  </w:style>
  <w:style w:type="paragraph" w:customStyle="1" w:styleId="Paragrafdopis">
    <w:name w:val="Paragraf dopis"/>
    <w:basedOn w:val="Normal"/>
    <w:rsid w:val="00092EA0"/>
    <w:pPr>
      <w:spacing w:before="60" w:after="60" w:line="240" w:lineRule="auto"/>
      <w:jc w:val="both"/>
    </w:pPr>
    <w:rPr>
      <w:rFonts w:ascii="Times New Roman" w:eastAsia="Times New Roman" w:hAnsi="Times New Roman" w:cs="Times New Roman"/>
      <w:szCs w:val="20"/>
      <w:lang w:val="en-GB"/>
    </w:rPr>
  </w:style>
  <w:style w:type="paragraph" w:styleId="PlainText">
    <w:name w:val="Plain Text"/>
    <w:basedOn w:val="Normal"/>
    <w:link w:val="PlainTextChar"/>
    <w:uiPriority w:val="99"/>
    <w:unhideWhenUsed/>
    <w:rsid w:val="00092EA0"/>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092EA0"/>
    <w:rPr>
      <w:rFonts w:ascii="Consolas" w:eastAsia="Calibri" w:hAnsi="Consolas" w:cs="Times New Roman"/>
      <w:sz w:val="21"/>
      <w:szCs w:val="21"/>
      <w:lang w:val="x-none"/>
    </w:rPr>
  </w:style>
  <w:style w:type="paragraph" w:customStyle="1" w:styleId="t-9-8">
    <w:name w:val="t-9-8"/>
    <w:basedOn w:val="Normal"/>
    <w:rsid w:val="00092EA0"/>
    <w:pPr>
      <w:spacing w:before="100" w:beforeAutospacing="1" w:after="100" w:afterAutospacing="1" w:line="240" w:lineRule="auto"/>
    </w:pPr>
    <w:rPr>
      <w:rFonts w:ascii="Times New Roman" w:eastAsia="Times New Roman" w:hAnsi="Times New Roman" w:cs="Times New Roman"/>
      <w:szCs w:val="24"/>
      <w:lang w:eastAsia="hr-HR"/>
    </w:rPr>
  </w:style>
  <w:style w:type="paragraph" w:styleId="NormalWeb">
    <w:name w:val="Normal (Web)"/>
    <w:basedOn w:val="Normal"/>
    <w:rsid w:val="00092EA0"/>
    <w:pPr>
      <w:suppressAutoHyphens/>
      <w:spacing w:before="280" w:after="280" w:line="240" w:lineRule="auto"/>
    </w:pPr>
    <w:rPr>
      <w:rFonts w:ascii="Times New Roman" w:eastAsia="Times New Roman" w:hAnsi="Times New Roman" w:cs="Times New Roman"/>
      <w:szCs w:val="24"/>
      <w:lang w:val="en-US" w:eastAsia="ar-SA"/>
    </w:rPr>
  </w:style>
  <w:style w:type="paragraph" w:customStyle="1" w:styleId="Style1">
    <w:name w:val="Style1"/>
    <w:basedOn w:val="Heading1"/>
    <w:link w:val="Style1Char"/>
    <w:qFormat/>
    <w:rsid w:val="00092EA0"/>
    <w:pPr>
      <w:numPr>
        <w:numId w:val="2"/>
      </w:numPr>
      <w:tabs>
        <w:tab w:val="clear" w:pos="1065"/>
        <w:tab w:val="num" w:pos="709"/>
      </w:tabs>
      <w:ind w:left="709" w:hanging="709"/>
    </w:pPr>
    <w:rPr>
      <w:bCs/>
    </w:rPr>
  </w:style>
  <w:style w:type="character" w:customStyle="1" w:styleId="Style1Char">
    <w:name w:val="Style1 Char"/>
    <w:link w:val="Style1"/>
    <w:rsid w:val="00092EA0"/>
    <w:rPr>
      <w:rFonts w:ascii="Arial" w:eastAsia="Times New Roman" w:hAnsi="Arial" w:cs="Times New Roman"/>
      <w:b/>
      <w:bCs/>
      <w:szCs w:val="20"/>
      <w:lang w:val="x-none"/>
    </w:rPr>
  </w:style>
  <w:style w:type="paragraph" w:styleId="DocumentMap">
    <w:name w:val="Document Map"/>
    <w:basedOn w:val="Normal"/>
    <w:link w:val="DocumentMapChar"/>
    <w:rsid w:val="00092EA0"/>
    <w:pPr>
      <w:spacing w:after="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092EA0"/>
    <w:rPr>
      <w:rFonts w:ascii="Tahoma" w:eastAsia="Times New Roman" w:hAnsi="Tahoma" w:cs="Times New Roman"/>
      <w:sz w:val="16"/>
      <w:szCs w:val="16"/>
      <w:lang w:val="x-none"/>
    </w:rPr>
  </w:style>
  <w:style w:type="paragraph" w:styleId="ListParagraph">
    <w:name w:val="List Paragraph"/>
    <w:basedOn w:val="Normal"/>
    <w:uiPriority w:val="34"/>
    <w:qFormat/>
    <w:rsid w:val="00092EA0"/>
    <w:pPr>
      <w:spacing w:after="0" w:line="240" w:lineRule="auto"/>
      <w:ind w:left="708"/>
    </w:pPr>
    <w:rPr>
      <w:rFonts w:ascii="Arial" w:eastAsia="Times New Roman" w:hAnsi="Arial" w:cs="Times New Roman"/>
      <w:szCs w:val="20"/>
    </w:rPr>
  </w:style>
  <w:style w:type="character" w:styleId="Strong">
    <w:name w:val="Strong"/>
    <w:qFormat/>
    <w:rsid w:val="00092E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5C"/>
  </w:style>
  <w:style w:type="paragraph" w:styleId="Heading1">
    <w:name w:val="heading 1"/>
    <w:basedOn w:val="Normal"/>
    <w:next w:val="Normal"/>
    <w:link w:val="Heading1Char"/>
    <w:qFormat/>
    <w:rsid w:val="00092EA0"/>
    <w:pPr>
      <w:keepNext/>
      <w:numPr>
        <w:numId w:val="1"/>
      </w:numPr>
      <w:spacing w:before="120" w:after="120" w:line="240" w:lineRule="auto"/>
      <w:outlineLvl w:val="0"/>
    </w:pPr>
    <w:rPr>
      <w:rFonts w:ascii="Arial" w:eastAsia="Times New Roman" w:hAnsi="Arial" w:cs="Times New Roman"/>
      <w:b/>
      <w:szCs w:val="20"/>
      <w:lang w:val="x-none"/>
    </w:rPr>
  </w:style>
  <w:style w:type="paragraph" w:styleId="Heading2">
    <w:name w:val="heading 2"/>
    <w:basedOn w:val="Normal"/>
    <w:next w:val="Normal"/>
    <w:link w:val="Heading2Char"/>
    <w:autoRedefine/>
    <w:qFormat/>
    <w:rsid w:val="00092EA0"/>
    <w:pPr>
      <w:widowControl w:val="0"/>
      <w:numPr>
        <w:ilvl w:val="1"/>
      </w:numPr>
      <w:spacing w:after="0" w:line="240" w:lineRule="auto"/>
      <w:ind w:left="709" w:hanging="709"/>
      <w:jc w:val="both"/>
      <w:outlineLvl w:val="1"/>
    </w:pPr>
    <w:rPr>
      <w:rFonts w:ascii="Arial" w:eastAsia="Times New Roman" w:hAnsi="Arial" w:cs="Times New Roman"/>
      <w:szCs w:val="20"/>
    </w:rPr>
  </w:style>
  <w:style w:type="paragraph" w:styleId="Heading3">
    <w:name w:val="heading 3"/>
    <w:basedOn w:val="Normal"/>
    <w:next w:val="Normal"/>
    <w:link w:val="Heading3Char"/>
    <w:autoRedefine/>
    <w:qFormat/>
    <w:rsid w:val="00092EA0"/>
    <w:pPr>
      <w:keepNext/>
      <w:numPr>
        <w:ilvl w:val="2"/>
        <w:numId w:val="1"/>
      </w:numPr>
      <w:spacing w:before="120" w:after="60" w:line="240" w:lineRule="auto"/>
      <w:jc w:val="both"/>
      <w:outlineLvl w:val="2"/>
    </w:pPr>
    <w:rPr>
      <w:rFonts w:ascii="OfficinaSansTT" w:eastAsia="Times New Roman" w:hAnsi="OfficinaSansTT" w:cs="Times New Roman"/>
      <w:szCs w:val="20"/>
    </w:rPr>
  </w:style>
  <w:style w:type="paragraph" w:styleId="Heading4">
    <w:name w:val="heading 4"/>
    <w:basedOn w:val="Normal"/>
    <w:next w:val="Normal"/>
    <w:link w:val="Heading4Char"/>
    <w:qFormat/>
    <w:rsid w:val="00092EA0"/>
    <w:pPr>
      <w:keepNext/>
      <w:numPr>
        <w:ilvl w:val="3"/>
        <w:numId w:val="1"/>
      </w:numPr>
      <w:spacing w:before="120" w:after="60" w:line="240" w:lineRule="auto"/>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092EA0"/>
    <w:pPr>
      <w:numPr>
        <w:ilvl w:val="4"/>
        <w:numId w:val="1"/>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92EA0"/>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092EA0"/>
    <w:pPr>
      <w:numPr>
        <w:ilvl w:val="6"/>
        <w:numId w:val="1"/>
      </w:numPr>
      <w:spacing w:before="240" w:after="60" w:line="240" w:lineRule="auto"/>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092EA0"/>
    <w:pPr>
      <w:numPr>
        <w:ilvl w:val="7"/>
        <w:numId w:val="1"/>
      </w:numPr>
      <w:spacing w:before="240" w:after="60" w:line="240" w:lineRule="auto"/>
      <w:outlineLvl w:val="7"/>
    </w:pPr>
    <w:rPr>
      <w:rFonts w:ascii="Times New Roman" w:eastAsia="Times New Roman" w:hAnsi="Times New Roman" w:cs="Times New Roman"/>
      <w:i/>
      <w:sz w:val="20"/>
      <w:szCs w:val="20"/>
    </w:rPr>
  </w:style>
  <w:style w:type="paragraph" w:styleId="Heading9">
    <w:name w:val="heading 9"/>
    <w:basedOn w:val="Normal"/>
    <w:next w:val="Normal"/>
    <w:link w:val="Heading9Char"/>
    <w:qFormat/>
    <w:rsid w:val="00092EA0"/>
    <w:pPr>
      <w:numPr>
        <w:ilvl w:val="8"/>
        <w:numId w:val="1"/>
      </w:numPr>
      <w:spacing w:before="240" w:after="60" w:line="240" w:lineRule="auto"/>
      <w:outlineLvl w:val="8"/>
    </w:pPr>
    <w:rPr>
      <w:rFonts w:ascii="Times New Roman" w:eastAsia="Times New Roman" w:hAnsi="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D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5C"/>
    <w:rPr>
      <w:rFonts w:ascii="Tahoma" w:hAnsi="Tahoma" w:cs="Tahoma"/>
      <w:sz w:val="16"/>
      <w:szCs w:val="16"/>
    </w:rPr>
  </w:style>
  <w:style w:type="character" w:styleId="Hyperlink">
    <w:name w:val="Hyperlink"/>
    <w:basedOn w:val="DefaultParagraphFont"/>
    <w:uiPriority w:val="99"/>
    <w:unhideWhenUsed/>
    <w:rsid w:val="00CD0A5C"/>
    <w:rPr>
      <w:color w:val="0000FF" w:themeColor="hyperlink"/>
      <w:u w:val="single"/>
    </w:rPr>
  </w:style>
  <w:style w:type="character" w:customStyle="1" w:styleId="Heading1Char">
    <w:name w:val="Heading 1 Char"/>
    <w:basedOn w:val="DefaultParagraphFont"/>
    <w:link w:val="Heading1"/>
    <w:rsid w:val="00092EA0"/>
    <w:rPr>
      <w:rFonts w:ascii="Arial" w:eastAsia="Times New Roman" w:hAnsi="Arial" w:cs="Times New Roman"/>
      <w:b/>
      <w:szCs w:val="20"/>
      <w:lang w:val="x-none"/>
    </w:rPr>
  </w:style>
  <w:style w:type="character" w:customStyle="1" w:styleId="Heading2Char">
    <w:name w:val="Heading 2 Char"/>
    <w:basedOn w:val="DefaultParagraphFont"/>
    <w:link w:val="Heading2"/>
    <w:rsid w:val="00092EA0"/>
    <w:rPr>
      <w:rFonts w:ascii="Arial" w:eastAsia="Times New Roman" w:hAnsi="Arial" w:cs="Times New Roman"/>
      <w:szCs w:val="20"/>
    </w:rPr>
  </w:style>
  <w:style w:type="character" w:customStyle="1" w:styleId="Heading3Char">
    <w:name w:val="Heading 3 Char"/>
    <w:basedOn w:val="DefaultParagraphFont"/>
    <w:link w:val="Heading3"/>
    <w:rsid w:val="00092EA0"/>
    <w:rPr>
      <w:rFonts w:ascii="OfficinaSansTT" w:eastAsia="Times New Roman" w:hAnsi="OfficinaSansTT" w:cs="Times New Roman"/>
      <w:szCs w:val="20"/>
    </w:rPr>
  </w:style>
  <w:style w:type="character" w:customStyle="1" w:styleId="Heading4Char">
    <w:name w:val="Heading 4 Char"/>
    <w:basedOn w:val="DefaultParagraphFont"/>
    <w:link w:val="Heading4"/>
    <w:rsid w:val="00092EA0"/>
    <w:rPr>
      <w:rFonts w:ascii="Times New Roman" w:eastAsia="Times New Roman" w:hAnsi="Times New Roman" w:cs="Times New Roman"/>
      <w:szCs w:val="20"/>
    </w:rPr>
  </w:style>
  <w:style w:type="character" w:customStyle="1" w:styleId="Heading5Char">
    <w:name w:val="Heading 5 Char"/>
    <w:basedOn w:val="DefaultParagraphFont"/>
    <w:link w:val="Heading5"/>
    <w:rsid w:val="00092EA0"/>
    <w:rPr>
      <w:rFonts w:ascii="Times New Roman" w:eastAsia="Times New Roman" w:hAnsi="Times New Roman" w:cs="Times New Roman"/>
      <w:szCs w:val="20"/>
    </w:rPr>
  </w:style>
  <w:style w:type="character" w:customStyle="1" w:styleId="Heading6Char">
    <w:name w:val="Heading 6 Char"/>
    <w:basedOn w:val="DefaultParagraphFont"/>
    <w:link w:val="Heading6"/>
    <w:rsid w:val="00092EA0"/>
    <w:rPr>
      <w:rFonts w:ascii="Times New Roman" w:eastAsia="Times New Roman" w:hAnsi="Times New Roman" w:cs="Times New Roman"/>
      <w:i/>
      <w:szCs w:val="20"/>
    </w:rPr>
  </w:style>
  <w:style w:type="character" w:customStyle="1" w:styleId="Heading7Char">
    <w:name w:val="Heading 7 Char"/>
    <w:basedOn w:val="DefaultParagraphFont"/>
    <w:link w:val="Heading7"/>
    <w:rsid w:val="00092EA0"/>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092EA0"/>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092EA0"/>
    <w:rPr>
      <w:rFonts w:ascii="Times New Roman" w:eastAsia="Times New Roman" w:hAnsi="Times New Roman" w:cs="Times New Roman"/>
      <w:i/>
      <w:sz w:val="18"/>
      <w:szCs w:val="20"/>
    </w:rPr>
  </w:style>
  <w:style w:type="paragraph" w:styleId="Header">
    <w:name w:val="header"/>
    <w:aliases w:val="Header1"/>
    <w:basedOn w:val="Normal"/>
    <w:link w:val="HeaderChar"/>
    <w:rsid w:val="00092EA0"/>
    <w:pPr>
      <w:tabs>
        <w:tab w:val="center" w:pos="4153"/>
        <w:tab w:val="right" w:pos="8306"/>
      </w:tabs>
      <w:spacing w:after="0" w:line="240" w:lineRule="auto"/>
    </w:pPr>
    <w:rPr>
      <w:rFonts w:ascii="Arial" w:eastAsia="Times New Roman" w:hAnsi="Arial" w:cs="Times New Roman"/>
      <w:szCs w:val="20"/>
      <w:lang w:val="x-none"/>
    </w:rPr>
  </w:style>
  <w:style w:type="character" w:customStyle="1" w:styleId="HeaderChar">
    <w:name w:val="Header Char"/>
    <w:aliases w:val="Header1 Char"/>
    <w:basedOn w:val="DefaultParagraphFont"/>
    <w:link w:val="Header"/>
    <w:rsid w:val="00092EA0"/>
    <w:rPr>
      <w:rFonts w:ascii="Arial" w:eastAsia="Times New Roman" w:hAnsi="Arial" w:cs="Times New Roman"/>
      <w:szCs w:val="20"/>
      <w:lang w:val="x-none"/>
    </w:rPr>
  </w:style>
  <w:style w:type="paragraph" w:styleId="Footer">
    <w:name w:val="footer"/>
    <w:basedOn w:val="Normal"/>
    <w:link w:val="FooterChar"/>
    <w:uiPriority w:val="99"/>
    <w:rsid w:val="00092EA0"/>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092EA0"/>
    <w:rPr>
      <w:rFonts w:ascii="Arial" w:eastAsia="Times New Roman" w:hAnsi="Arial" w:cs="Times New Roman"/>
      <w:szCs w:val="20"/>
    </w:rPr>
  </w:style>
  <w:style w:type="character" w:styleId="PageNumber">
    <w:name w:val="page number"/>
    <w:rsid w:val="00092EA0"/>
    <w:rPr>
      <w:rFonts w:ascii="Times New Roman" w:hAnsi="Times New Roman"/>
    </w:rPr>
  </w:style>
  <w:style w:type="paragraph" w:styleId="BodyText">
    <w:name w:val="Body Text"/>
    <w:basedOn w:val="Normal"/>
    <w:link w:val="BodyTextChar"/>
    <w:rsid w:val="00092EA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2EA0"/>
    <w:rPr>
      <w:rFonts w:ascii="Times New Roman" w:eastAsia="Times New Roman" w:hAnsi="Times New Roman" w:cs="Times New Roman"/>
      <w:szCs w:val="20"/>
    </w:rPr>
  </w:style>
  <w:style w:type="paragraph" w:styleId="TOC1">
    <w:name w:val="toc 1"/>
    <w:basedOn w:val="Normal"/>
    <w:next w:val="Normal"/>
    <w:autoRedefine/>
    <w:uiPriority w:val="39"/>
    <w:rsid w:val="00092EA0"/>
    <w:pPr>
      <w:tabs>
        <w:tab w:val="left" w:pos="567"/>
        <w:tab w:val="right" w:leader="underscore" w:pos="8659"/>
      </w:tabs>
      <w:spacing w:before="120" w:after="0" w:line="240" w:lineRule="auto"/>
      <w:ind w:left="360" w:hanging="360"/>
    </w:pPr>
    <w:rPr>
      <w:rFonts w:ascii="Arial" w:eastAsia="Times New Roman" w:hAnsi="Arial" w:cs="Arial"/>
      <w:b/>
      <w:i/>
      <w:noProof/>
    </w:rPr>
  </w:style>
  <w:style w:type="paragraph" w:styleId="TOC2">
    <w:name w:val="toc 2"/>
    <w:basedOn w:val="Normal"/>
    <w:next w:val="Normal"/>
    <w:autoRedefine/>
    <w:uiPriority w:val="39"/>
    <w:rsid w:val="00092EA0"/>
    <w:pPr>
      <w:tabs>
        <w:tab w:val="left" w:pos="567"/>
        <w:tab w:val="right" w:leader="underscore" w:pos="8659"/>
      </w:tabs>
      <w:spacing w:before="120" w:after="120" w:line="240" w:lineRule="auto"/>
      <w:ind w:left="426" w:hanging="426"/>
      <w:jc w:val="both"/>
    </w:pPr>
    <w:rPr>
      <w:rFonts w:ascii="Arial" w:eastAsia="Times New Roman" w:hAnsi="Arial" w:cs="Arial"/>
      <w:b/>
      <w:i/>
      <w:noProof/>
      <w:color w:val="FF0000"/>
      <w:szCs w:val="20"/>
      <w:lang w:eastAsia="hr-HR"/>
    </w:rPr>
  </w:style>
  <w:style w:type="paragraph" w:styleId="BlockText">
    <w:name w:val="Block Text"/>
    <w:basedOn w:val="Normal"/>
    <w:rsid w:val="00092EA0"/>
    <w:pPr>
      <w:spacing w:after="120" w:line="240" w:lineRule="auto"/>
      <w:ind w:left="284" w:right="284" w:firstLine="425"/>
      <w:jc w:val="both"/>
    </w:pPr>
    <w:rPr>
      <w:rFonts w:ascii="Times New Roman" w:eastAsia="Times New Roman" w:hAnsi="Times New Roman" w:cs="Times New Roman"/>
      <w:szCs w:val="20"/>
    </w:rPr>
  </w:style>
  <w:style w:type="paragraph" w:customStyle="1" w:styleId="Tekst">
    <w:name w:val="Tekst"/>
    <w:basedOn w:val="Normal"/>
    <w:rsid w:val="00092EA0"/>
    <w:pPr>
      <w:spacing w:after="120" w:line="240" w:lineRule="auto"/>
      <w:jc w:val="both"/>
    </w:pPr>
    <w:rPr>
      <w:rFonts w:ascii="Times New Roman" w:eastAsia="Times New Roman" w:hAnsi="Times New Roman" w:cs="Times New Roman"/>
      <w:szCs w:val="20"/>
    </w:rPr>
  </w:style>
  <w:style w:type="paragraph" w:customStyle="1" w:styleId="T-98-2">
    <w:name w:val="T-9/8-2"/>
    <w:basedOn w:val="Normal"/>
    <w:rsid w:val="00092EA0"/>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val="en-US"/>
    </w:rPr>
  </w:style>
  <w:style w:type="paragraph" w:styleId="EnvelopeReturn">
    <w:name w:val="envelope return"/>
    <w:basedOn w:val="Normal"/>
    <w:rsid w:val="00092EA0"/>
    <w:pPr>
      <w:spacing w:after="0" w:line="240" w:lineRule="auto"/>
    </w:pPr>
    <w:rPr>
      <w:rFonts w:ascii="Arial" w:eastAsia="Times New Roman" w:hAnsi="Arial" w:cs="Times New Roman"/>
      <w:szCs w:val="20"/>
      <w:lang w:val="en-GB" w:eastAsia="hr-HR"/>
    </w:rPr>
  </w:style>
  <w:style w:type="paragraph" w:styleId="BodyTextIndent">
    <w:name w:val="Body Text Indent"/>
    <w:basedOn w:val="Normal"/>
    <w:link w:val="BodyTextIndentChar"/>
    <w:rsid w:val="00092EA0"/>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092EA0"/>
    <w:rPr>
      <w:rFonts w:ascii="Arial" w:eastAsia="Times New Roman" w:hAnsi="Arial" w:cs="Times New Roman"/>
      <w:szCs w:val="20"/>
    </w:rPr>
  </w:style>
  <w:style w:type="paragraph" w:customStyle="1" w:styleId="1">
    <w:name w:val="1"/>
    <w:basedOn w:val="Normal"/>
    <w:rsid w:val="00092EA0"/>
    <w:pPr>
      <w:spacing w:after="0" w:line="240" w:lineRule="auto"/>
    </w:pPr>
    <w:rPr>
      <w:rFonts w:ascii="Arial" w:eastAsia="Times New Roman" w:hAnsi="Arial" w:cs="Times New Roman"/>
      <w:szCs w:val="20"/>
    </w:rPr>
  </w:style>
  <w:style w:type="character" w:styleId="CommentReference">
    <w:name w:val="annotation reference"/>
    <w:semiHidden/>
    <w:rsid w:val="00092EA0"/>
    <w:rPr>
      <w:sz w:val="16"/>
      <w:szCs w:val="16"/>
    </w:rPr>
  </w:style>
  <w:style w:type="paragraph" w:styleId="CommentText">
    <w:name w:val="annotation text"/>
    <w:basedOn w:val="Normal"/>
    <w:link w:val="CommentTextChar"/>
    <w:semiHidden/>
    <w:rsid w:val="00092EA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92EA0"/>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092EA0"/>
    <w:rPr>
      <w:b/>
      <w:bCs/>
    </w:rPr>
  </w:style>
  <w:style w:type="character" w:customStyle="1" w:styleId="CommentSubjectChar">
    <w:name w:val="Comment Subject Char"/>
    <w:basedOn w:val="CommentTextChar"/>
    <w:link w:val="CommentSubject"/>
    <w:semiHidden/>
    <w:rsid w:val="00092EA0"/>
    <w:rPr>
      <w:rFonts w:ascii="Arial" w:eastAsia="Times New Roman" w:hAnsi="Arial" w:cs="Times New Roman"/>
      <w:b/>
      <w:bCs/>
      <w:sz w:val="20"/>
      <w:szCs w:val="20"/>
    </w:rPr>
  </w:style>
  <w:style w:type="character" w:styleId="FollowedHyperlink">
    <w:name w:val="FollowedHyperlink"/>
    <w:rsid w:val="00092EA0"/>
    <w:rPr>
      <w:color w:val="800080"/>
      <w:u w:val="single"/>
    </w:rPr>
  </w:style>
  <w:style w:type="paragraph" w:customStyle="1" w:styleId="Default">
    <w:name w:val="Default"/>
    <w:rsid w:val="00092EA0"/>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Revision">
    <w:name w:val="Revision"/>
    <w:hidden/>
    <w:uiPriority w:val="99"/>
    <w:semiHidden/>
    <w:rsid w:val="00092EA0"/>
    <w:pPr>
      <w:spacing w:after="0" w:line="240" w:lineRule="auto"/>
    </w:pPr>
    <w:rPr>
      <w:rFonts w:ascii="Arial" w:eastAsia="Times New Roman" w:hAnsi="Arial" w:cs="Times New Roman"/>
      <w:sz w:val="24"/>
      <w:szCs w:val="20"/>
    </w:rPr>
  </w:style>
  <w:style w:type="paragraph" w:styleId="BodyText2">
    <w:name w:val="Body Text 2"/>
    <w:basedOn w:val="Normal"/>
    <w:link w:val="BodyText2Char"/>
    <w:rsid w:val="00092EA0"/>
    <w:pPr>
      <w:spacing w:after="120" w:line="480" w:lineRule="auto"/>
    </w:pPr>
    <w:rPr>
      <w:rFonts w:ascii="Arial" w:eastAsia="Times New Roman" w:hAnsi="Arial" w:cs="Times New Roman"/>
      <w:sz w:val="24"/>
      <w:szCs w:val="20"/>
      <w:lang w:val="x-none"/>
    </w:rPr>
  </w:style>
  <w:style w:type="character" w:customStyle="1" w:styleId="BodyText2Char">
    <w:name w:val="Body Text 2 Char"/>
    <w:basedOn w:val="DefaultParagraphFont"/>
    <w:link w:val="BodyText2"/>
    <w:rsid w:val="00092EA0"/>
    <w:rPr>
      <w:rFonts w:ascii="Arial" w:eastAsia="Times New Roman" w:hAnsi="Arial" w:cs="Times New Roman"/>
      <w:sz w:val="24"/>
      <w:szCs w:val="20"/>
      <w:lang w:val="x-none"/>
    </w:rPr>
  </w:style>
  <w:style w:type="paragraph" w:styleId="Index1">
    <w:name w:val="index 1"/>
    <w:basedOn w:val="Normal"/>
    <w:next w:val="Normal"/>
    <w:autoRedefine/>
    <w:rsid w:val="00092EA0"/>
    <w:pPr>
      <w:spacing w:before="120" w:after="120" w:line="240" w:lineRule="auto"/>
      <w:ind w:left="200" w:hanging="200"/>
      <w:jc w:val="both"/>
    </w:pPr>
    <w:rPr>
      <w:rFonts w:ascii="Arial" w:eastAsia="Times New Roman" w:hAnsi="Arial" w:cs="Times New Roman"/>
      <w:sz w:val="20"/>
      <w:szCs w:val="20"/>
      <w:lang w:eastAsia="hr-HR"/>
    </w:rPr>
  </w:style>
  <w:style w:type="paragraph" w:styleId="IndexHeading">
    <w:name w:val="index heading"/>
    <w:basedOn w:val="Normal"/>
    <w:next w:val="Index1"/>
    <w:rsid w:val="00092EA0"/>
    <w:pPr>
      <w:spacing w:before="120" w:after="120" w:line="240" w:lineRule="auto"/>
      <w:jc w:val="both"/>
    </w:pPr>
    <w:rPr>
      <w:rFonts w:ascii="Arial" w:eastAsia="Times New Roman" w:hAnsi="Arial" w:cs="Times New Roman"/>
      <w:sz w:val="20"/>
      <w:szCs w:val="20"/>
      <w:lang w:eastAsia="hr-HR"/>
    </w:rPr>
  </w:style>
  <w:style w:type="paragraph" w:customStyle="1" w:styleId="Paragrafdopis">
    <w:name w:val="Paragraf dopis"/>
    <w:basedOn w:val="Normal"/>
    <w:rsid w:val="00092EA0"/>
    <w:pPr>
      <w:spacing w:before="60" w:after="60" w:line="240" w:lineRule="auto"/>
      <w:jc w:val="both"/>
    </w:pPr>
    <w:rPr>
      <w:rFonts w:ascii="Times New Roman" w:eastAsia="Times New Roman" w:hAnsi="Times New Roman" w:cs="Times New Roman"/>
      <w:szCs w:val="20"/>
      <w:lang w:val="en-GB"/>
    </w:rPr>
  </w:style>
  <w:style w:type="paragraph" w:styleId="PlainText">
    <w:name w:val="Plain Text"/>
    <w:basedOn w:val="Normal"/>
    <w:link w:val="PlainTextChar"/>
    <w:uiPriority w:val="99"/>
    <w:unhideWhenUsed/>
    <w:rsid w:val="00092EA0"/>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092EA0"/>
    <w:rPr>
      <w:rFonts w:ascii="Consolas" w:eastAsia="Calibri" w:hAnsi="Consolas" w:cs="Times New Roman"/>
      <w:sz w:val="21"/>
      <w:szCs w:val="21"/>
      <w:lang w:val="x-none"/>
    </w:rPr>
  </w:style>
  <w:style w:type="paragraph" w:customStyle="1" w:styleId="t-9-8">
    <w:name w:val="t-9-8"/>
    <w:basedOn w:val="Normal"/>
    <w:rsid w:val="00092EA0"/>
    <w:pPr>
      <w:spacing w:before="100" w:beforeAutospacing="1" w:after="100" w:afterAutospacing="1" w:line="240" w:lineRule="auto"/>
    </w:pPr>
    <w:rPr>
      <w:rFonts w:ascii="Times New Roman" w:eastAsia="Times New Roman" w:hAnsi="Times New Roman" w:cs="Times New Roman"/>
      <w:szCs w:val="24"/>
      <w:lang w:eastAsia="hr-HR"/>
    </w:rPr>
  </w:style>
  <w:style w:type="paragraph" w:styleId="NormalWeb">
    <w:name w:val="Normal (Web)"/>
    <w:basedOn w:val="Normal"/>
    <w:rsid w:val="00092EA0"/>
    <w:pPr>
      <w:suppressAutoHyphens/>
      <w:spacing w:before="280" w:after="280" w:line="240" w:lineRule="auto"/>
    </w:pPr>
    <w:rPr>
      <w:rFonts w:ascii="Times New Roman" w:eastAsia="Times New Roman" w:hAnsi="Times New Roman" w:cs="Times New Roman"/>
      <w:szCs w:val="24"/>
      <w:lang w:val="en-US" w:eastAsia="ar-SA"/>
    </w:rPr>
  </w:style>
  <w:style w:type="paragraph" w:customStyle="1" w:styleId="Style1">
    <w:name w:val="Style1"/>
    <w:basedOn w:val="Heading1"/>
    <w:link w:val="Style1Char"/>
    <w:qFormat/>
    <w:rsid w:val="00092EA0"/>
    <w:pPr>
      <w:numPr>
        <w:numId w:val="2"/>
      </w:numPr>
      <w:tabs>
        <w:tab w:val="clear" w:pos="1065"/>
        <w:tab w:val="num" w:pos="709"/>
      </w:tabs>
      <w:ind w:left="709" w:hanging="709"/>
    </w:pPr>
    <w:rPr>
      <w:bCs/>
    </w:rPr>
  </w:style>
  <w:style w:type="character" w:customStyle="1" w:styleId="Style1Char">
    <w:name w:val="Style1 Char"/>
    <w:link w:val="Style1"/>
    <w:rsid w:val="00092EA0"/>
    <w:rPr>
      <w:rFonts w:ascii="Arial" w:eastAsia="Times New Roman" w:hAnsi="Arial" w:cs="Times New Roman"/>
      <w:b/>
      <w:bCs/>
      <w:szCs w:val="20"/>
      <w:lang w:val="x-none"/>
    </w:rPr>
  </w:style>
  <w:style w:type="paragraph" w:styleId="DocumentMap">
    <w:name w:val="Document Map"/>
    <w:basedOn w:val="Normal"/>
    <w:link w:val="DocumentMapChar"/>
    <w:rsid w:val="00092EA0"/>
    <w:pPr>
      <w:spacing w:after="0" w:line="240" w:lineRule="auto"/>
    </w:pPr>
    <w:rPr>
      <w:rFonts w:ascii="Tahoma" w:eastAsia="Times New Roman" w:hAnsi="Tahoma" w:cs="Times New Roman"/>
      <w:sz w:val="16"/>
      <w:szCs w:val="16"/>
      <w:lang w:val="x-none"/>
    </w:rPr>
  </w:style>
  <w:style w:type="character" w:customStyle="1" w:styleId="DocumentMapChar">
    <w:name w:val="Document Map Char"/>
    <w:basedOn w:val="DefaultParagraphFont"/>
    <w:link w:val="DocumentMap"/>
    <w:rsid w:val="00092EA0"/>
    <w:rPr>
      <w:rFonts w:ascii="Tahoma" w:eastAsia="Times New Roman" w:hAnsi="Tahoma" w:cs="Times New Roman"/>
      <w:sz w:val="16"/>
      <w:szCs w:val="16"/>
      <w:lang w:val="x-none"/>
    </w:rPr>
  </w:style>
  <w:style w:type="paragraph" w:styleId="ListParagraph">
    <w:name w:val="List Paragraph"/>
    <w:basedOn w:val="Normal"/>
    <w:uiPriority w:val="34"/>
    <w:qFormat/>
    <w:rsid w:val="00092EA0"/>
    <w:pPr>
      <w:spacing w:after="0" w:line="240" w:lineRule="auto"/>
      <w:ind w:left="708"/>
    </w:pPr>
    <w:rPr>
      <w:rFonts w:ascii="Arial" w:eastAsia="Times New Roman" w:hAnsi="Arial" w:cs="Times New Roman"/>
      <w:szCs w:val="20"/>
    </w:rPr>
  </w:style>
  <w:style w:type="character" w:styleId="Strong">
    <w:name w:val="Strong"/>
    <w:qFormat/>
    <w:rsid w:val="00092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96248">
      <w:bodyDiv w:val="1"/>
      <w:marLeft w:val="0"/>
      <w:marRight w:val="0"/>
      <w:marTop w:val="0"/>
      <w:marBottom w:val="0"/>
      <w:divBdr>
        <w:top w:val="none" w:sz="0" w:space="0" w:color="auto"/>
        <w:left w:val="none" w:sz="0" w:space="0" w:color="auto"/>
        <w:bottom w:val="none" w:sz="0" w:space="0" w:color="auto"/>
        <w:right w:val="none" w:sz="0" w:space="0" w:color="auto"/>
      </w:divBdr>
    </w:div>
    <w:div w:id="145655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jnistvo@mint.h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t.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galicsoldo@mint.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drazen.jovic@mint.h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ilvija.kovacek@mint.hr"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AB28-21BC-4887-A236-32FCFA8F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3395</Words>
  <Characters>19354</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Kovaček</dc:creator>
  <cp:lastModifiedBy>Bosiljko Domazet</cp:lastModifiedBy>
  <cp:revision>2</cp:revision>
  <dcterms:created xsi:type="dcterms:W3CDTF">2014-07-11T11:14:00Z</dcterms:created>
  <dcterms:modified xsi:type="dcterms:W3CDTF">2014-07-11T11:14:00Z</dcterms:modified>
</cp:coreProperties>
</file>