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52" w:rsidRPr="006253BD" w:rsidRDefault="006253BD" w:rsidP="00EC1372">
      <w:pPr>
        <w:pStyle w:val="Default"/>
        <w:jc w:val="center"/>
        <w:rPr>
          <w:rFonts w:cs="Calibri"/>
          <w:sz w:val="20"/>
          <w:szCs w:val="20"/>
        </w:rPr>
      </w:pPr>
      <w:r>
        <w:rPr>
          <w:b/>
          <w:noProof/>
          <w:sz w:val="20"/>
          <w:szCs w:val="20"/>
          <w:lang w:eastAsia="hr-HR"/>
        </w:rPr>
        <w:drawing>
          <wp:inline distT="0" distB="0" distL="0" distR="0">
            <wp:extent cx="3619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52" w:rsidRPr="006253BD" w:rsidRDefault="00534352" w:rsidP="00EC1372">
      <w:pPr>
        <w:pStyle w:val="Default"/>
        <w:jc w:val="center"/>
        <w:rPr>
          <w:rFonts w:ascii="Arial Narrow" w:hAnsi="Arial Narrow" w:cs="Calibri"/>
          <w:sz w:val="20"/>
          <w:szCs w:val="20"/>
        </w:rPr>
      </w:pPr>
      <w:r w:rsidRPr="006253BD">
        <w:rPr>
          <w:rFonts w:ascii="Arial Narrow" w:hAnsi="Arial Narrow" w:cs="Calibri"/>
          <w:sz w:val="20"/>
          <w:szCs w:val="20"/>
        </w:rPr>
        <w:t xml:space="preserve"> </w:t>
      </w:r>
    </w:p>
    <w:p w:rsidR="00534352" w:rsidRPr="006253BD" w:rsidRDefault="00534352" w:rsidP="00EC1372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253BD">
        <w:rPr>
          <w:rFonts w:ascii="Arial Narrow" w:hAnsi="Arial Narrow"/>
          <w:b/>
          <w:bCs/>
          <w:sz w:val="22"/>
          <w:szCs w:val="22"/>
        </w:rPr>
        <w:t xml:space="preserve">REPUBLIKA HRVATSKA </w:t>
      </w:r>
    </w:p>
    <w:p w:rsidR="00534352" w:rsidRPr="006253BD" w:rsidRDefault="00534352" w:rsidP="00EC1372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6253BD">
        <w:rPr>
          <w:rFonts w:ascii="Arial Narrow" w:hAnsi="Arial Narrow"/>
          <w:b/>
          <w:bCs/>
          <w:sz w:val="22"/>
          <w:szCs w:val="22"/>
        </w:rPr>
        <w:t xml:space="preserve">MINISTARSTVO TURIZMA </w:t>
      </w:r>
    </w:p>
    <w:p w:rsidR="00E525BC" w:rsidRPr="006253BD" w:rsidRDefault="00E525BC" w:rsidP="00EC1372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6253BD">
        <w:rPr>
          <w:rFonts w:ascii="Arial Narrow" w:hAnsi="Arial Narrow"/>
          <w:b/>
          <w:bCs/>
          <w:sz w:val="22"/>
          <w:szCs w:val="22"/>
        </w:rPr>
        <w:t>Uprava za sustav turističkih zajednica i upravljanje turističkom destinacijom</w:t>
      </w:r>
    </w:p>
    <w:p w:rsidR="00E525BC" w:rsidRPr="006253BD" w:rsidRDefault="00E525BC" w:rsidP="00EC1372">
      <w:pPr>
        <w:pStyle w:val="Default"/>
        <w:jc w:val="center"/>
        <w:rPr>
          <w:rFonts w:ascii="Arial Narrow" w:hAnsi="Arial Narrow"/>
          <w:bCs/>
          <w:sz w:val="22"/>
          <w:szCs w:val="22"/>
        </w:rPr>
      </w:pPr>
      <w:r w:rsidRPr="006253BD">
        <w:rPr>
          <w:rFonts w:ascii="Arial Narrow" w:hAnsi="Arial Narrow"/>
          <w:bCs/>
          <w:sz w:val="22"/>
          <w:szCs w:val="22"/>
        </w:rPr>
        <w:t>Prisavlje 14, 10 000 Zagreb</w:t>
      </w:r>
    </w:p>
    <w:p w:rsidR="00E525BC" w:rsidRPr="006253BD" w:rsidRDefault="00E525BC" w:rsidP="00EC1372">
      <w:pPr>
        <w:pStyle w:val="Default"/>
        <w:jc w:val="center"/>
        <w:rPr>
          <w:rFonts w:ascii="Arial Narrow" w:hAnsi="Arial Narrow"/>
          <w:bCs/>
          <w:sz w:val="22"/>
          <w:szCs w:val="22"/>
        </w:rPr>
      </w:pPr>
    </w:p>
    <w:p w:rsidR="00534352" w:rsidRPr="006253BD" w:rsidRDefault="00534352" w:rsidP="0058278E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253BD">
        <w:rPr>
          <w:rFonts w:ascii="Arial Narrow" w:hAnsi="Arial Narrow"/>
          <w:sz w:val="22"/>
          <w:szCs w:val="22"/>
        </w:rPr>
        <w:t xml:space="preserve">objavljuje </w:t>
      </w:r>
    </w:p>
    <w:p w:rsidR="00E525BC" w:rsidRPr="006253BD" w:rsidRDefault="00E525BC" w:rsidP="0058278E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534352" w:rsidRPr="006253BD" w:rsidRDefault="00534352" w:rsidP="0058278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6253BD">
        <w:rPr>
          <w:rFonts w:ascii="Arial Narrow" w:hAnsi="Arial Narrow"/>
          <w:b/>
          <w:bCs/>
          <w:sz w:val="22"/>
          <w:szCs w:val="22"/>
        </w:rPr>
        <w:t xml:space="preserve">J A V N I   P O Z I V  </w:t>
      </w:r>
    </w:p>
    <w:p w:rsidR="00534352" w:rsidRPr="006253BD" w:rsidRDefault="005048E6" w:rsidP="0058278E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253BD">
        <w:rPr>
          <w:rFonts w:ascii="Arial Narrow" w:hAnsi="Arial Narrow"/>
          <w:sz w:val="22"/>
          <w:szCs w:val="22"/>
        </w:rPr>
        <w:t>z</w:t>
      </w:r>
      <w:r w:rsidR="00E525BC" w:rsidRPr="006253BD">
        <w:rPr>
          <w:rFonts w:ascii="Arial Narrow" w:hAnsi="Arial Narrow"/>
          <w:sz w:val="22"/>
          <w:szCs w:val="22"/>
        </w:rPr>
        <w:t>a podnošenje zahtjeva za dodjelu bespovratnih sredstava temeljem</w:t>
      </w:r>
    </w:p>
    <w:p w:rsidR="000304F4" w:rsidRPr="006253BD" w:rsidRDefault="00B51E3E" w:rsidP="0058278E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6253BD">
        <w:rPr>
          <w:rFonts w:ascii="Arial Narrow" w:hAnsi="Arial Narrow"/>
          <w:b/>
          <w:sz w:val="22"/>
          <w:szCs w:val="22"/>
        </w:rPr>
        <w:t>Programa poticanja razvoja centara za posjetitelje</w:t>
      </w:r>
    </w:p>
    <w:p w:rsidR="00534352" w:rsidRPr="006253BD" w:rsidRDefault="00534352" w:rsidP="0058278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34352" w:rsidRPr="006253BD" w:rsidRDefault="00534352" w:rsidP="009939D2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34352" w:rsidRPr="006253BD" w:rsidRDefault="00534352" w:rsidP="009939D2">
      <w:pPr>
        <w:pStyle w:val="ListParagraph"/>
        <w:numPr>
          <w:ilvl w:val="0"/>
          <w:numId w:val="4"/>
        </w:numPr>
        <w:tabs>
          <w:tab w:val="left" w:pos="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6253BD">
        <w:rPr>
          <w:rFonts w:ascii="Arial Narrow" w:hAnsi="Arial Narrow" w:cs="Arial"/>
          <w:sz w:val="22"/>
          <w:szCs w:val="22"/>
        </w:rPr>
        <w:t xml:space="preserve">Predmet Javnog poziva je dodjela </w:t>
      </w:r>
      <w:r w:rsidR="00E525BC" w:rsidRPr="006253BD">
        <w:rPr>
          <w:rFonts w:ascii="Arial Narrow" w:hAnsi="Arial Narrow" w:cs="Arial"/>
          <w:sz w:val="22"/>
          <w:szCs w:val="22"/>
        </w:rPr>
        <w:t xml:space="preserve">bespovratnih novčanih </w:t>
      </w:r>
      <w:r w:rsidR="00B51E3E" w:rsidRPr="006253BD">
        <w:rPr>
          <w:rFonts w:ascii="Arial Narrow" w:hAnsi="Arial Narrow" w:cs="Arial"/>
          <w:sz w:val="22"/>
          <w:szCs w:val="22"/>
        </w:rPr>
        <w:t xml:space="preserve">sredstava iz Fonda za </w:t>
      </w:r>
      <w:r w:rsidRPr="006253BD">
        <w:rPr>
          <w:rFonts w:ascii="Arial Narrow" w:hAnsi="Arial Narrow" w:cs="Arial"/>
          <w:sz w:val="22"/>
          <w:szCs w:val="22"/>
        </w:rPr>
        <w:t xml:space="preserve"> </w:t>
      </w:r>
      <w:r w:rsidR="00981AA4" w:rsidRPr="006253BD">
        <w:rPr>
          <w:rFonts w:ascii="Arial Narrow" w:hAnsi="Arial Narrow" w:cs="Arial"/>
          <w:sz w:val="22"/>
          <w:szCs w:val="22"/>
        </w:rPr>
        <w:t>razvoj turizma</w:t>
      </w:r>
      <w:r w:rsidR="00B51E3E" w:rsidRPr="006253BD">
        <w:rPr>
          <w:rFonts w:ascii="Arial Narrow" w:hAnsi="Arial Narrow" w:cs="Arial"/>
          <w:sz w:val="22"/>
          <w:szCs w:val="22"/>
        </w:rPr>
        <w:t xml:space="preserve"> </w:t>
      </w:r>
      <w:r w:rsidR="00E525BC" w:rsidRPr="006253BD">
        <w:rPr>
          <w:rFonts w:ascii="Arial Narrow" w:hAnsi="Arial Narrow" w:cs="Arial"/>
          <w:sz w:val="22"/>
          <w:szCs w:val="22"/>
        </w:rPr>
        <w:t>(u daljnjem tekstu – Fond) za sufinanciranje</w:t>
      </w:r>
      <w:r w:rsidRPr="006253BD">
        <w:rPr>
          <w:rFonts w:ascii="Arial Narrow" w:hAnsi="Arial Narrow" w:cs="Arial"/>
          <w:sz w:val="22"/>
          <w:szCs w:val="22"/>
        </w:rPr>
        <w:t xml:space="preserve"> </w:t>
      </w:r>
      <w:r w:rsidRPr="006253BD">
        <w:rPr>
          <w:rFonts w:ascii="Arial Narrow" w:hAnsi="Arial Narrow" w:cs="Arial"/>
          <w:bCs/>
          <w:sz w:val="22"/>
          <w:szCs w:val="22"/>
        </w:rPr>
        <w:t>razvoj</w:t>
      </w:r>
      <w:r w:rsidR="00E525BC" w:rsidRPr="006253BD">
        <w:rPr>
          <w:rFonts w:ascii="Arial Narrow" w:hAnsi="Arial Narrow" w:cs="Arial"/>
          <w:bCs/>
          <w:sz w:val="22"/>
          <w:szCs w:val="22"/>
        </w:rPr>
        <w:t>a</w:t>
      </w:r>
      <w:r w:rsidRPr="006253BD">
        <w:rPr>
          <w:rFonts w:ascii="Arial Narrow" w:hAnsi="Arial Narrow" w:cs="Arial"/>
          <w:bCs/>
          <w:sz w:val="22"/>
          <w:szCs w:val="22"/>
        </w:rPr>
        <w:t xml:space="preserve"> </w:t>
      </w:r>
      <w:r w:rsidR="00B51E3E" w:rsidRPr="006253BD">
        <w:rPr>
          <w:rFonts w:ascii="Arial Narrow" w:hAnsi="Arial Narrow" w:cs="Arial"/>
          <w:bCs/>
          <w:sz w:val="22"/>
          <w:szCs w:val="22"/>
        </w:rPr>
        <w:t xml:space="preserve">javne </w:t>
      </w:r>
      <w:r w:rsidRPr="006253BD">
        <w:rPr>
          <w:rFonts w:ascii="Arial Narrow" w:hAnsi="Arial Narrow" w:cs="Arial"/>
          <w:bCs/>
          <w:sz w:val="22"/>
          <w:szCs w:val="22"/>
        </w:rPr>
        <w:t>turi</w:t>
      </w:r>
      <w:r w:rsidR="000304F4" w:rsidRPr="006253BD">
        <w:rPr>
          <w:rFonts w:ascii="Arial Narrow" w:hAnsi="Arial Narrow" w:cs="Arial"/>
          <w:bCs/>
          <w:sz w:val="22"/>
          <w:szCs w:val="22"/>
        </w:rPr>
        <w:t>stičke infrastrukture</w:t>
      </w:r>
      <w:r w:rsidR="00630C4C" w:rsidRPr="006253BD">
        <w:rPr>
          <w:rFonts w:ascii="Arial Narrow" w:hAnsi="Arial Narrow" w:cs="Arial"/>
          <w:bCs/>
          <w:sz w:val="22"/>
          <w:szCs w:val="22"/>
        </w:rPr>
        <w:t>, odnosno centara za posjetitelje kao dio sadržaja javne turističke infrastrukture.</w:t>
      </w:r>
    </w:p>
    <w:p w:rsidR="00534352" w:rsidRPr="006253BD" w:rsidRDefault="00534352" w:rsidP="009939D2">
      <w:pPr>
        <w:pStyle w:val="Default"/>
        <w:numPr>
          <w:ilvl w:val="0"/>
          <w:numId w:val="4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6253BD">
        <w:rPr>
          <w:rFonts w:ascii="Arial Narrow" w:hAnsi="Arial Narrow"/>
          <w:sz w:val="22"/>
          <w:szCs w:val="22"/>
        </w:rPr>
        <w:t xml:space="preserve">Za dodjelu bespovratnih </w:t>
      </w:r>
      <w:r w:rsidR="00E525BC" w:rsidRPr="006253BD">
        <w:rPr>
          <w:rFonts w:ascii="Arial Narrow" w:hAnsi="Arial Narrow"/>
          <w:sz w:val="22"/>
          <w:szCs w:val="22"/>
        </w:rPr>
        <w:t xml:space="preserve">novčanih </w:t>
      </w:r>
      <w:r w:rsidRPr="006253BD">
        <w:rPr>
          <w:rFonts w:ascii="Arial Narrow" w:hAnsi="Arial Narrow"/>
          <w:sz w:val="22"/>
          <w:szCs w:val="22"/>
        </w:rPr>
        <w:t xml:space="preserve">sredstava </w:t>
      </w:r>
      <w:r w:rsidR="00E525BC" w:rsidRPr="006253BD">
        <w:rPr>
          <w:rFonts w:ascii="Arial Narrow" w:hAnsi="Arial Narrow"/>
          <w:sz w:val="22"/>
          <w:szCs w:val="22"/>
        </w:rPr>
        <w:t xml:space="preserve">iz </w:t>
      </w:r>
      <w:r w:rsidR="00B51E3E" w:rsidRPr="006253BD">
        <w:rPr>
          <w:rFonts w:ascii="Arial Narrow" w:hAnsi="Arial Narrow"/>
          <w:sz w:val="22"/>
          <w:szCs w:val="22"/>
        </w:rPr>
        <w:t>Fonda mogu se prijaviti</w:t>
      </w:r>
      <w:r w:rsidRPr="006253BD">
        <w:rPr>
          <w:rFonts w:ascii="Arial Narrow" w:hAnsi="Arial Narrow"/>
          <w:sz w:val="22"/>
          <w:szCs w:val="22"/>
        </w:rPr>
        <w:t xml:space="preserve"> kao predlagatelji projekta:</w:t>
      </w:r>
    </w:p>
    <w:p w:rsidR="00534352" w:rsidRPr="006253BD" w:rsidRDefault="00B51E3E" w:rsidP="00B51E3E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6253BD">
        <w:rPr>
          <w:rFonts w:ascii="Arial Narrow" w:hAnsi="Arial Narrow"/>
          <w:sz w:val="22"/>
          <w:szCs w:val="22"/>
        </w:rPr>
        <w:t>Jedinice područne (regionalne) samouprave – županije</w:t>
      </w:r>
    </w:p>
    <w:p w:rsidR="00CD5649" w:rsidRPr="006253BD" w:rsidRDefault="00CD5649" w:rsidP="00B51E3E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6253BD">
        <w:rPr>
          <w:rFonts w:ascii="Arial Narrow" w:hAnsi="Arial Narrow"/>
          <w:sz w:val="22"/>
          <w:szCs w:val="22"/>
        </w:rPr>
        <w:t>Jedinice lokalne samouprave</w:t>
      </w:r>
    </w:p>
    <w:p w:rsidR="00B51E3E" w:rsidRPr="006253BD" w:rsidRDefault="00B51E3E" w:rsidP="00B51E3E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6253BD">
        <w:rPr>
          <w:rFonts w:ascii="Arial Narrow" w:hAnsi="Arial Narrow"/>
          <w:sz w:val="22"/>
          <w:szCs w:val="22"/>
        </w:rPr>
        <w:t>Javne ustanove</w:t>
      </w:r>
    </w:p>
    <w:p w:rsidR="00F169DC" w:rsidRPr="006253BD" w:rsidRDefault="00F169DC" w:rsidP="009939D2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6253BD">
        <w:rPr>
          <w:rFonts w:ascii="Arial Narrow" w:hAnsi="Arial Narrow"/>
          <w:sz w:val="22"/>
          <w:szCs w:val="22"/>
        </w:rPr>
        <w:t>Subj</w:t>
      </w:r>
      <w:r w:rsidR="00B51E3E" w:rsidRPr="006253BD">
        <w:rPr>
          <w:rFonts w:ascii="Arial Narrow" w:hAnsi="Arial Narrow"/>
          <w:sz w:val="22"/>
          <w:szCs w:val="22"/>
        </w:rPr>
        <w:t>ekti koji prethodnih godina</w:t>
      </w:r>
      <w:r w:rsidRPr="006253BD">
        <w:rPr>
          <w:rFonts w:ascii="Arial Narrow" w:hAnsi="Arial Narrow"/>
          <w:sz w:val="22"/>
          <w:szCs w:val="22"/>
        </w:rPr>
        <w:t xml:space="preserve"> nisu izvršili ugovorne obveze prema Ministarstvu t</w:t>
      </w:r>
      <w:r w:rsidR="00B51E3E" w:rsidRPr="006253BD">
        <w:rPr>
          <w:rFonts w:ascii="Arial Narrow" w:hAnsi="Arial Narrow"/>
          <w:sz w:val="22"/>
          <w:szCs w:val="22"/>
        </w:rPr>
        <w:t xml:space="preserve">urizma se ne mogu </w:t>
      </w:r>
      <w:r w:rsidRPr="006253BD">
        <w:rPr>
          <w:rFonts w:ascii="Arial Narrow" w:hAnsi="Arial Narrow"/>
          <w:sz w:val="22"/>
          <w:szCs w:val="22"/>
        </w:rPr>
        <w:t xml:space="preserve"> prijaviti u tekućoj godini.</w:t>
      </w:r>
    </w:p>
    <w:p w:rsidR="00F169DC" w:rsidRPr="006253BD" w:rsidRDefault="00F169DC" w:rsidP="009939D2">
      <w:pPr>
        <w:pStyle w:val="Default"/>
        <w:numPr>
          <w:ilvl w:val="0"/>
          <w:numId w:val="4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6253BD">
        <w:rPr>
          <w:rFonts w:ascii="Arial Narrow" w:hAnsi="Arial Narrow"/>
          <w:sz w:val="22"/>
          <w:szCs w:val="22"/>
        </w:rPr>
        <w:t>Cjeloviti tekst Progr</w:t>
      </w:r>
      <w:r w:rsidR="00B51E3E" w:rsidRPr="006253BD">
        <w:rPr>
          <w:rFonts w:ascii="Arial Narrow" w:hAnsi="Arial Narrow"/>
          <w:sz w:val="22"/>
          <w:szCs w:val="22"/>
        </w:rPr>
        <w:t>ama i obrazac zahtjeva CP/14</w:t>
      </w:r>
      <w:r w:rsidRPr="006253BD">
        <w:rPr>
          <w:rFonts w:ascii="Arial Narrow" w:hAnsi="Arial Narrow"/>
          <w:sz w:val="22"/>
          <w:szCs w:val="22"/>
        </w:rPr>
        <w:t xml:space="preserve"> sastavni su dio ovog Javnog poziva i nalaze se na internetskim stranicama Ministarstva turizma </w:t>
      </w:r>
      <w:hyperlink r:id="rId8" w:history="1">
        <w:r w:rsidRPr="006253BD">
          <w:rPr>
            <w:rStyle w:val="Hyperlink"/>
            <w:rFonts w:ascii="Arial Narrow" w:hAnsi="Arial Narrow"/>
            <w:sz w:val="22"/>
            <w:szCs w:val="22"/>
          </w:rPr>
          <w:t>www.mint.hr</w:t>
        </w:r>
      </w:hyperlink>
      <w:r w:rsidRPr="006253BD">
        <w:rPr>
          <w:rFonts w:ascii="Arial Narrow" w:hAnsi="Arial Narrow"/>
          <w:sz w:val="22"/>
          <w:szCs w:val="22"/>
        </w:rPr>
        <w:t>.</w:t>
      </w:r>
    </w:p>
    <w:p w:rsidR="001F45CA" w:rsidRPr="006253BD" w:rsidRDefault="001F45CA" w:rsidP="009939D2">
      <w:pPr>
        <w:pStyle w:val="Default"/>
        <w:numPr>
          <w:ilvl w:val="0"/>
          <w:numId w:val="4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6253BD">
        <w:rPr>
          <w:rFonts w:ascii="Arial Narrow" w:hAnsi="Arial Narrow"/>
          <w:sz w:val="22"/>
          <w:szCs w:val="22"/>
        </w:rPr>
        <w:t>Uz zahtjev je potrebno dostaviti sljedeću dokumentaciju:</w:t>
      </w:r>
    </w:p>
    <w:p w:rsidR="00B51E3E" w:rsidRPr="006253BD" w:rsidRDefault="00B51E3E" w:rsidP="00B51E3E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6253BD">
        <w:rPr>
          <w:rFonts w:ascii="Arial Narrow" w:hAnsi="Arial Narrow" w:cs="Tahoma"/>
          <w:sz w:val="22"/>
          <w:szCs w:val="22"/>
        </w:rPr>
        <w:t xml:space="preserve">Popunjeni obrazac zahtjeva CP/14 koji se nalazi na internetskim stranicama Ministarstva </w:t>
      </w:r>
      <w:hyperlink r:id="rId9" w:history="1">
        <w:r w:rsidRPr="006253BD">
          <w:rPr>
            <w:rStyle w:val="Hyperlink"/>
            <w:rFonts w:ascii="Arial Narrow" w:hAnsi="Arial Narrow" w:cs="Tahoma"/>
            <w:sz w:val="22"/>
            <w:szCs w:val="22"/>
          </w:rPr>
          <w:t>www.mint.hr</w:t>
        </w:r>
      </w:hyperlink>
    </w:p>
    <w:p w:rsidR="00B51E3E" w:rsidRPr="006253BD" w:rsidRDefault="00B51E3E" w:rsidP="00B51E3E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6253BD">
        <w:rPr>
          <w:rFonts w:ascii="Arial Narrow" w:hAnsi="Arial Narrow" w:cs="Tahoma"/>
          <w:sz w:val="22"/>
          <w:szCs w:val="22"/>
        </w:rPr>
        <w:t>Opis projekta</w:t>
      </w:r>
    </w:p>
    <w:p w:rsidR="00B51E3E" w:rsidRPr="006253BD" w:rsidRDefault="00B51E3E" w:rsidP="00B51E3E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6253BD">
        <w:rPr>
          <w:rFonts w:ascii="Arial Narrow" w:hAnsi="Arial Narrow" w:cs="Tahoma"/>
          <w:sz w:val="22"/>
          <w:szCs w:val="22"/>
        </w:rPr>
        <w:t>Popis postojeće projektne dokumentacije (ako postoji)</w:t>
      </w:r>
    </w:p>
    <w:p w:rsidR="00B51E3E" w:rsidRPr="006253BD" w:rsidRDefault="00B51E3E" w:rsidP="00B51E3E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6253BD">
        <w:rPr>
          <w:rFonts w:ascii="Arial Narrow" w:hAnsi="Arial Narrow" w:cs="Tahoma"/>
          <w:sz w:val="22"/>
          <w:szCs w:val="22"/>
        </w:rPr>
        <w:t>Plan realizacije predloženih aktivnosti i financiranja</w:t>
      </w:r>
    </w:p>
    <w:p w:rsidR="00B51E3E" w:rsidRPr="006253BD" w:rsidRDefault="00B51E3E" w:rsidP="00B51E3E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6253BD">
        <w:rPr>
          <w:rFonts w:ascii="Arial Narrow" w:hAnsi="Arial Narrow" w:cs="Tahoma"/>
          <w:sz w:val="22"/>
          <w:szCs w:val="22"/>
        </w:rPr>
        <w:t>Dokaz o vlasništvu ili drugom stvarnom pravu ili nadležnosti nad prostorom ili objektom gdje će se realizirati predloženi investicijski projekt</w:t>
      </w:r>
    </w:p>
    <w:p w:rsidR="00B51E3E" w:rsidRPr="006253BD" w:rsidRDefault="00B51E3E" w:rsidP="00B51E3E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6253BD">
        <w:rPr>
          <w:rFonts w:ascii="Arial Narrow" w:hAnsi="Arial Narrow" w:cs="Tahoma"/>
          <w:sz w:val="22"/>
          <w:szCs w:val="22"/>
        </w:rPr>
        <w:t>Troškovnik</w:t>
      </w:r>
    </w:p>
    <w:p w:rsidR="00B51E3E" w:rsidRPr="006253BD" w:rsidRDefault="00B51E3E" w:rsidP="00B51E3E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6253BD">
        <w:rPr>
          <w:rFonts w:ascii="Arial Narrow" w:hAnsi="Arial Narrow" w:cs="Tahoma"/>
          <w:sz w:val="22"/>
          <w:szCs w:val="22"/>
        </w:rPr>
        <w:t>Ukoliko je izrada projektne dokumentacije financirana iz drugih izvora: dokaz o sufinanciranju</w:t>
      </w:r>
    </w:p>
    <w:p w:rsidR="00B51E3E" w:rsidRPr="006253BD" w:rsidRDefault="00B51E3E" w:rsidP="00B51E3E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6253BD">
        <w:rPr>
          <w:rFonts w:ascii="Arial Narrow" w:hAnsi="Arial Narrow" w:cs="Tahoma"/>
          <w:sz w:val="22"/>
          <w:szCs w:val="22"/>
        </w:rPr>
        <w:t>Dokaz o sukladnosti s važećom prostorno-planskom dokumentacijom (izvadak/uvjerenje nadležnog ureda za prostorno planiranje)</w:t>
      </w:r>
    </w:p>
    <w:p w:rsidR="00B51E3E" w:rsidRPr="006253BD" w:rsidRDefault="00B51E3E" w:rsidP="00B51E3E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6253BD">
        <w:rPr>
          <w:rFonts w:ascii="Arial Narrow" w:hAnsi="Arial Narrow" w:cs="Tahoma"/>
          <w:sz w:val="22"/>
          <w:szCs w:val="22"/>
        </w:rPr>
        <w:t>Potvrda nadležne Porezne uprave o nepostojanju duga prema državi (ne starija od 30 dana od dana podnošenja zahtjeva)</w:t>
      </w:r>
    </w:p>
    <w:p w:rsidR="00B51E3E" w:rsidRPr="006253BD" w:rsidRDefault="00B51E3E" w:rsidP="00B51E3E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6253BD">
        <w:rPr>
          <w:rFonts w:ascii="Arial Narrow" w:hAnsi="Arial Narrow" w:cs="Tahoma"/>
          <w:sz w:val="22"/>
          <w:szCs w:val="22"/>
        </w:rPr>
        <w:t xml:space="preserve">Izjava korisnika </w:t>
      </w:r>
      <w:r w:rsidR="00E850BD" w:rsidRPr="006253BD">
        <w:rPr>
          <w:rFonts w:ascii="Arial Narrow" w:hAnsi="Arial Narrow" w:cs="Tahoma"/>
          <w:sz w:val="22"/>
          <w:szCs w:val="22"/>
        </w:rPr>
        <w:t>o PDV-u</w:t>
      </w:r>
    </w:p>
    <w:p w:rsidR="00B51E3E" w:rsidRPr="006253BD" w:rsidRDefault="00B51E3E" w:rsidP="00B51E3E">
      <w:pPr>
        <w:ind w:firstLine="360"/>
        <w:jc w:val="both"/>
        <w:rPr>
          <w:rFonts w:ascii="Arial Narrow" w:hAnsi="Arial Narrow" w:cs="Tahoma"/>
          <w:sz w:val="22"/>
          <w:szCs w:val="22"/>
        </w:rPr>
      </w:pPr>
      <w:r w:rsidRPr="006253BD">
        <w:rPr>
          <w:rFonts w:ascii="Arial Narrow" w:hAnsi="Arial Narrow" w:cs="Tahoma"/>
          <w:sz w:val="22"/>
          <w:szCs w:val="22"/>
        </w:rPr>
        <w:t>Napomena: Zahtjevi kod kojih nije dostavljena dokumentacija pod 1, 2, 4, 5, 6, 8 i 9 neće se razmatrati.</w:t>
      </w:r>
    </w:p>
    <w:p w:rsidR="001F45CA" w:rsidRPr="006253BD" w:rsidRDefault="001F45CA" w:rsidP="009939D2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6253BD">
        <w:rPr>
          <w:rFonts w:ascii="Arial Narrow" w:hAnsi="Arial Narrow"/>
          <w:sz w:val="22"/>
          <w:szCs w:val="22"/>
        </w:rPr>
        <w:t>Ministarstvo zadržava pravo od predlagatelja zatražiti dodatna pojašnjenja zahtjeva.</w:t>
      </w:r>
    </w:p>
    <w:p w:rsidR="00D66949" w:rsidRPr="006253BD" w:rsidRDefault="005048E6" w:rsidP="009939D2">
      <w:pPr>
        <w:pStyle w:val="Default"/>
        <w:numPr>
          <w:ilvl w:val="0"/>
          <w:numId w:val="4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6253BD">
        <w:rPr>
          <w:rFonts w:ascii="Arial Narrow" w:hAnsi="Arial Narrow"/>
          <w:sz w:val="22"/>
          <w:szCs w:val="22"/>
        </w:rPr>
        <w:t xml:space="preserve">Tročlana </w:t>
      </w:r>
      <w:r w:rsidR="001F45CA" w:rsidRPr="006253BD">
        <w:rPr>
          <w:rFonts w:ascii="Arial Narrow" w:hAnsi="Arial Narrow"/>
          <w:sz w:val="22"/>
          <w:szCs w:val="22"/>
        </w:rPr>
        <w:t>Stručna radna skupina</w:t>
      </w:r>
      <w:r w:rsidR="0035133A" w:rsidRPr="006253BD">
        <w:rPr>
          <w:rFonts w:ascii="Arial Narrow" w:hAnsi="Arial Narrow"/>
          <w:sz w:val="22"/>
          <w:szCs w:val="22"/>
        </w:rPr>
        <w:t xml:space="preserve"> Ministarstva za obradu zaprimljenih zahtjeva</w:t>
      </w:r>
      <w:r w:rsidR="001F45CA" w:rsidRPr="006253BD">
        <w:rPr>
          <w:rFonts w:ascii="Arial Narrow" w:hAnsi="Arial Narrow"/>
          <w:sz w:val="22"/>
          <w:szCs w:val="22"/>
        </w:rPr>
        <w:t>, koju imenuje predsj</w:t>
      </w:r>
      <w:r w:rsidRPr="006253BD">
        <w:rPr>
          <w:rFonts w:ascii="Arial Narrow" w:hAnsi="Arial Narrow"/>
          <w:sz w:val="22"/>
          <w:szCs w:val="22"/>
        </w:rPr>
        <w:t>ednik P</w:t>
      </w:r>
      <w:r w:rsidR="001F45CA" w:rsidRPr="006253BD">
        <w:rPr>
          <w:rFonts w:ascii="Arial Narrow" w:hAnsi="Arial Narrow"/>
          <w:sz w:val="22"/>
          <w:szCs w:val="22"/>
        </w:rPr>
        <w:t xml:space="preserve">ovjerenstva, </w:t>
      </w:r>
      <w:r w:rsidR="0035133A" w:rsidRPr="006253BD">
        <w:rPr>
          <w:rFonts w:ascii="Arial Narrow" w:hAnsi="Arial Narrow"/>
          <w:sz w:val="22"/>
          <w:szCs w:val="22"/>
        </w:rPr>
        <w:t>evidentira zaprimljene zahtjeve i</w:t>
      </w:r>
      <w:r w:rsidRPr="006253BD">
        <w:rPr>
          <w:rFonts w:ascii="Arial Narrow" w:hAnsi="Arial Narrow"/>
          <w:sz w:val="22"/>
          <w:szCs w:val="22"/>
        </w:rPr>
        <w:t xml:space="preserve"> utvrđuje koji od zahtjeva ispunjavaju, a koji ne ispunjavaju uvjete i kriterije Programa/Javnog poziva</w:t>
      </w:r>
      <w:r w:rsidR="0035133A" w:rsidRPr="006253BD">
        <w:rPr>
          <w:rFonts w:ascii="Arial Narrow" w:hAnsi="Arial Narrow"/>
          <w:sz w:val="22"/>
          <w:szCs w:val="22"/>
        </w:rPr>
        <w:t>. Stručna radna skupina</w:t>
      </w:r>
      <w:r w:rsidRPr="006253BD">
        <w:rPr>
          <w:rFonts w:ascii="Arial Narrow" w:hAnsi="Arial Narrow"/>
          <w:sz w:val="22"/>
          <w:szCs w:val="22"/>
        </w:rPr>
        <w:t xml:space="preserve"> o svom radu sastavlja zapisnik i dostavlja ga Povjerenstvu za odabir projekata i dodjelu bespovratnih sredstava. </w:t>
      </w:r>
      <w:r w:rsidR="001F45CA" w:rsidRPr="006253BD">
        <w:rPr>
          <w:rFonts w:ascii="Arial Narrow" w:hAnsi="Arial Narrow"/>
          <w:sz w:val="22"/>
          <w:szCs w:val="22"/>
        </w:rPr>
        <w:t>Povjerenstvo</w:t>
      </w:r>
      <w:r w:rsidR="0035133A" w:rsidRPr="006253BD">
        <w:rPr>
          <w:rFonts w:ascii="Arial Narrow" w:hAnsi="Arial Narrow"/>
          <w:sz w:val="22"/>
          <w:szCs w:val="22"/>
        </w:rPr>
        <w:t xml:space="preserve"> sastavljeno od pet</w:t>
      </w:r>
      <w:r w:rsidRPr="006253BD">
        <w:rPr>
          <w:rFonts w:ascii="Arial Narrow" w:hAnsi="Arial Narrow"/>
          <w:sz w:val="22"/>
          <w:szCs w:val="22"/>
        </w:rPr>
        <w:t xml:space="preserve"> članova, koje</w:t>
      </w:r>
      <w:r w:rsidR="001F45CA" w:rsidRPr="006253BD">
        <w:rPr>
          <w:rFonts w:ascii="Arial Narrow" w:hAnsi="Arial Narrow"/>
          <w:sz w:val="22"/>
          <w:szCs w:val="22"/>
        </w:rPr>
        <w:t xml:space="preserve"> imenuje ministar, </w:t>
      </w:r>
      <w:r w:rsidRPr="006253BD">
        <w:rPr>
          <w:rFonts w:ascii="Arial Narrow" w:hAnsi="Arial Narrow"/>
          <w:sz w:val="22"/>
          <w:szCs w:val="22"/>
        </w:rPr>
        <w:t>donosi prijedlog Odluke o odabiru projekata i dodjeli bespovratnih sredst</w:t>
      </w:r>
      <w:r w:rsidR="008976A6" w:rsidRPr="006253BD">
        <w:rPr>
          <w:rFonts w:ascii="Arial Narrow" w:hAnsi="Arial Narrow"/>
          <w:sz w:val="22"/>
          <w:szCs w:val="22"/>
        </w:rPr>
        <w:t>a</w:t>
      </w:r>
      <w:r w:rsidRPr="006253BD">
        <w:rPr>
          <w:rFonts w:ascii="Arial Narrow" w:hAnsi="Arial Narrow"/>
          <w:sz w:val="22"/>
          <w:szCs w:val="22"/>
        </w:rPr>
        <w:t>va</w:t>
      </w:r>
      <w:r w:rsidR="008976A6" w:rsidRPr="006253BD">
        <w:rPr>
          <w:rFonts w:ascii="Arial Narrow" w:hAnsi="Arial Narrow"/>
          <w:sz w:val="22"/>
          <w:szCs w:val="22"/>
        </w:rPr>
        <w:t xml:space="preserve"> (odluka o korisnicima i visini sredstava po korisniku), sukladno utvrđenim bodovima/ocjenama i primjeni kriterija raspodjele sredstava te ga dostavlja ministru radi donošenja Odluke. </w:t>
      </w:r>
      <w:r w:rsidR="001F45CA" w:rsidRPr="006253BD">
        <w:rPr>
          <w:rFonts w:ascii="Arial Narrow" w:hAnsi="Arial Narrow"/>
          <w:sz w:val="22"/>
          <w:szCs w:val="22"/>
        </w:rPr>
        <w:t>Ministar</w:t>
      </w:r>
      <w:r w:rsidR="0035133A" w:rsidRPr="006253BD">
        <w:rPr>
          <w:rFonts w:ascii="Arial Narrow" w:hAnsi="Arial Narrow"/>
          <w:sz w:val="22"/>
          <w:szCs w:val="22"/>
        </w:rPr>
        <w:t>, temeljem prijedloga o</w:t>
      </w:r>
      <w:r w:rsidR="008976A6" w:rsidRPr="006253BD">
        <w:rPr>
          <w:rFonts w:ascii="Arial Narrow" w:hAnsi="Arial Narrow"/>
          <w:sz w:val="22"/>
          <w:szCs w:val="22"/>
        </w:rPr>
        <w:t>dluke Povjerenstva, donosi Odluku o odabiru projekata i dodjeli bespovratnih sredstava te s korisnikom sklapa Ugovor o međusobnim pravima i obvezama u realizaciji projekata planiranih u 2014</w:t>
      </w:r>
      <w:r w:rsidR="006253BD" w:rsidRPr="006253BD">
        <w:rPr>
          <w:rFonts w:ascii="Arial Narrow" w:hAnsi="Arial Narrow"/>
          <w:sz w:val="22"/>
          <w:szCs w:val="22"/>
        </w:rPr>
        <w:t>.</w:t>
      </w:r>
      <w:r w:rsidR="008976A6" w:rsidRPr="006253BD">
        <w:rPr>
          <w:rFonts w:ascii="Arial Narrow" w:hAnsi="Arial Narrow"/>
          <w:sz w:val="22"/>
          <w:szCs w:val="22"/>
        </w:rPr>
        <w:t xml:space="preserve"> godini, nadzoru namjenskog korištenja sredstava i instrumentima osiguranja za dodijeljena sredstva (bjanko </w:t>
      </w:r>
      <w:r w:rsidR="0035133A" w:rsidRPr="006253BD">
        <w:rPr>
          <w:rFonts w:ascii="Arial Narrow" w:hAnsi="Arial Narrow"/>
          <w:sz w:val="22"/>
          <w:szCs w:val="22"/>
        </w:rPr>
        <w:t xml:space="preserve">zadužnica na </w:t>
      </w:r>
      <w:r w:rsidR="008976A6" w:rsidRPr="006253BD">
        <w:rPr>
          <w:rFonts w:ascii="Arial Narrow" w:hAnsi="Arial Narrow"/>
          <w:sz w:val="22"/>
          <w:szCs w:val="22"/>
        </w:rPr>
        <w:t>pro</w:t>
      </w:r>
      <w:r w:rsidR="000F2C56" w:rsidRPr="006253BD">
        <w:rPr>
          <w:rFonts w:ascii="Arial Narrow" w:hAnsi="Arial Narrow"/>
          <w:sz w:val="22"/>
          <w:szCs w:val="22"/>
        </w:rPr>
        <w:t xml:space="preserve">pisani </w:t>
      </w:r>
      <w:r w:rsidR="0035133A" w:rsidRPr="006253BD">
        <w:rPr>
          <w:rFonts w:ascii="Arial Narrow" w:hAnsi="Arial Narrow"/>
          <w:sz w:val="22"/>
          <w:szCs w:val="22"/>
        </w:rPr>
        <w:t xml:space="preserve">prvi veći </w:t>
      </w:r>
      <w:r w:rsidR="000F2C56" w:rsidRPr="006253BD">
        <w:rPr>
          <w:rFonts w:ascii="Arial Narrow" w:hAnsi="Arial Narrow"/>
          <w:sz w:val="22"/>
          <w:szCs w:val="22"/>
        </w:rPr>
        <w:t xml:space="preserve">iznos odobrenih sredstava </w:t>
      </w:r>
      <w:r w:rsidR="0035133A" w:rsidRPr="006253BD">
        <w:rPr>
          <w:rFonts w:ascii="Arial Narrow" w:hAnsi="Arial Narrow"/>
          <w:b/>
          <w:sz w:val="22"/>
          <w:szCs w:val="22"/>
        </w:rPr>
        <w:t>solemniziranu</w:t>
      </w:r>
      <w:r w:rsidR="006A66F3" w:rsidRPr="006253BD">
        <w:rPr>
          <w:rFonts w:ascii="Arial Narrow" w:hAnsi="Arial Narrow"/>
          <w:sz w:val="22"/>
          <w:szCs w:val="22"/>
        </w:rPr>
        <w:t xml:space="preserve"> od strane javnog bilježnika, </w:t>
      </w:r>
      <w:r w:rsidR="000F2C56" w:rsidRPr="006253BD">
        <w:rPr>
          <w:rFonts w:ascii="Arial Narrow" w:hAnsi="Arial Narrow"/>
          <w:sz w:val="22"/>
          <w:szCs w:val="22"/>
        </w:rPr>
        <w:t xml:space="preserve">koju Ministarstvo </w:t>
      </w:r>
      <w:r w:rsidR="000F2C56" w:rsidRPr="006253BD">
        <w:rPr>
          <w:rFonts w:ascii="Arial Narrow" w:hAnsi="Arial Narrow"/>
          <w:sz w:val="22"/>
          <w:szCs w:val="22"/>
        </w:rPr>
        <w:lastRenderedPageBreak/>
        <w:t>zadržava sve do konačnog završetka</w:t>
      </w:r>
      <w:r w:rsidR="001F45CA" w:rsidRPr="006253BD">
        <w:rPr>
          <w:rFonts w:ascii="Arial Narrow" w:hAnsi="Arial Narrow"/>
          <w:sz w:val="22"/>
          <w:szCs w:val="22"/>
        </w:rPr>
        <w:t xml:space="preserve"> </w:t>
      </w:r>
      <w:r w:rsidR="0035133A" w:rsidRPr="006253BD">
        <w:rPr>
          <w:rFonts w:ascii="Arial Narrow" w:hAnsi="Arial Narrow"/>
          <w:sz w:val="22"/>
          <w:szCs w:val="22"/>
        </w:rPr>
        <w:t xml:space="preserve">projekta/svih aktivnosti vezanih uz projekt - </w:t>
      </w:r>
      <w:r w:rsidR="001F45CA" w:rsidRPr="006253BD">
        <w:rPr>
          <w:rFonts w:ascii="Arial Narrow" w:hAnsi="Arial Narrow"/>
          <w:sz w:val="22"/>
          <w:szCs w:val="22"/>
        </w:rPr>
        <w:t>Pravilnik o obliku i sadržaju bjanko zadužnic</w:t>
      </w:r>
      <w:r w:rsidR="0035133A" w:rsidRPr="006253BD">
        <w:rPr>
          <w:rFonts w:ascii="Arial Narrow" w:hAnsi="Arial Narrow"/>
          <w:sz w:val="22"/>
          <w:szCs w:val="22"/>
        </w:rPr>
        <w:t xml:space="preserve">e NN 115/12). </w:t>
      </w:r>
    </w:p>
    <w:p w:rsidR="00D66949" w:rsidRPr="006253BD" w:rsidRDefault="00D66949" w:rsidP="009939D2">
      <w:pPr>
        <w:pStyle w:val="Default"/>
        <w:numPr>
          <w:ilvl w:val="0"/>
          <w:numId w:val="4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6253BD">
        <w:rPr>
          <w:rFonts w:ascii="Arial Narrow" w:hAnsi="Arial Narrow"/>
          <w:sz w:val="22"/>
          <w:szCs w:val="22"/>
        </w:rPr>
        <w:t>Pri odluci o odabiru projekata i dodjeli bespovratnih sredstava uzimat će se u obzir sljedeći kriteriji:</w:t>
      </w:r>
    </w:p>
    <w:p w:rsidR="00B51E3E" w:rsidRPr="006253BD" w:rsidRDefault="00B51E3E" w:rsidP="00B51E3E">
      <w:pPr>
        <w:numPr>
          <w:ilvl w:val="0"/>
          <w:numId w:val="12"/>
        </w:numPr>
        <w:jc w:val="both"/>
        <w:rPr>
          <w:rFonts w:ascii="Arial Narrow" w:hAnsi="Arial Narrow" w:cs="Tahoma"/>
          <w:sz w:val="22"/>
          <w:szCs w:val="22"/>
        </w:rPr>
      </w:pPr>
      <w:r w:rsidRPr="006253BD">
        <w:rPr>
          <w:rFonts w:ascii="Arial Narrow" w:hAnsi="Arial Narrow" w:cs="Tahoma"/>
          <w:sz w:val="22"/>
          <w:szCs w:val="22"/>
        </w:rPr>
        <w:t>Ovisno o lokaciji centra za posjetitelje, službeni podaci o:</w:t>
      </w:r>
    </w:p>
    <w:p w:rsidR="00B51E3E" w:rsidRPr="006253BD" w:rsidRDefault="00B51E3E" w:rsidP="00B51E3E">
      <w:pPr>
        <w:numPr>
          <w:ilvl w:val="0"/>
          <w:numId w:val="13"/>
        </w:numPr>
        <w:jc w:val="both"/>
        <w:rPr>
          <w:rFonts w:ascii="Arial Narrow" w:hAnsi="Arial Narrow" w:cs="Tahoma"/>
          <w:sz w:val="22"/>
          <w:szCs w:val="22"/>
        </w:rPr>
      </w:pPr>
      <w:r w:rsidRPr="006253BD">
        <w:rPr>
          <w:rFonts w:ascii="Arial Narrow" w:hAnsi="Arial Narrow" w:cs="Tahoma"/>
          <w:sz w:val="22"/>
          <w:szCs w:val="22"/>
        </w:rPr>
        <w:t xml:space="preserve">Broju turističkih dolazaka </w:t>
      </w:r>
    </w:p>
    <w:p w:rsidR="00B51E3E" w:rsidRPr="006253BD" w:rsidRDefault="00B51E3E" w:rsidP="00B51E3E">
      <w:pPr>
        <w:numPr>
          <w:ilvl w:val="0"/>
          <w:numId w:val="13"/>
        </w:numPr>
        <w:jc w:val="both"/>
        <w:rPr>
          <w:rFonts w:ascii="Arial Narrow" w:hAnsi="Arial Narrow" w:cs="Tahoma"/>
          <w:sz w:val="22"/>
          <w:szCs w:val="22"/>
        </w:rPr>
      </w:pPr>
      <w:r w:rsidRPr="006253BD">
        <w:rPr>
          <w:rFonts w:ascii="Arial Narrow" w:hAnsi="Arial Narrow" w:cs="Tahoma"/>
          <w:sz w:val="22"/>
          <w:szCs w:val="22"/>
        </w:rPr>
        <w:t>Broju posjetitelja javne ustanove koja upravlja zaštićenim lokalitetom prirodne ili kulturne baštine</w:t>
      </w:r>
    </w:p>
    <w:p w:rsidR="00B51E3E" w:rsidRPr="006253BD" w:rsidRDefault="00B51E3E" w:rsidP="00B51E3E">
      <w:pPr>
        <w:numPr>
          <w:ilvl w:val="0"/>
          <w:numId w:val="13"/>
        </w:numPr>
        <w:jc w:val="both"/>
        <w:rPr>
          <w:rFonts w:ascii="Arial Narrow" w:hAnsi="Arial Narrow" w:cs="Tahoma"/>
          <w:sz w:val="22"/>
          <w:szCs w:val="22"/>
        </w:rPr>
      </w:pPr>
      <w:r w:rsidRPr="006253BD">
        <w:rPr>
          <w:rFonts w:ascii="Arial Narrow" w:hAnsi="Arial Narrow" w:cs="Tahoma"/>
          <w:sz w:val="22"/>
          <w:szCs w:val="22"/>
        </w:rPr>
        <w:t>Broju putnika za zračne luke i lučke terminale</w:t>
      </w:r>
    </w:p>
    <w:p w:rsidR="00B51E3E" w:rsidRPr="006253BD" w:rsidRDefault="00B51E3E" w:rsidP="00B51E3E">
      <w:pPr>
        <w:numPr>
          <w:ilvl w:val="0"/>
          <w:numId w:val="13"/>
        </w:numPr>
        <w:jc w:val="both"/>
        <w:rPr>
          <w:rFonts w:ascii="Arial Narrow" w:hAnsi="Arial Narrow" w:cs="Tahoma"/>
          <w:sz w:val="22"/>
          <w:szCs w:val="22"/>
        </w:rPr>
      </w:pPr>
      <w:r w:rsidRPr="006253BD">
        <w:rPr>
          <w:rFonts w:ascii="Arial Narrow" w:hAnsi="Arial Narrow" w:cs="Tahoma"/>
          <w:sz w:val="22"/>
          <w:szCs w:val="22"/>
        </w:rPr>
        <w:t>Broju vozila za cestovne prometnice</w:t>
      </w:r>
    </w:p>
    <w:p w:rsidR="001B7889" w:rsidRPr="006253BD" w:rsidRDefault="001B7889" w:rsidP="001B7889">
      <w:pPr>
        <w:numPr>
          <w:ilvl w:val="0"/>
          <w:numId w:val="12"/>
        </w:numPr>
        <w:jc w:val="both"/>
        <w:rPr>
          <w:rFonts w:ascii="Arial Narrow" w:hAnsi="Arial Narrow" w:cs="Tahoma"/>
          <w:sz w:val="22"/>
          <w:szCs w:val="22"/>
        </w:rPr>
      </w:pPr>
      <w:r w:rsidRPr="006253BD">
        <w:rPr>
          <w:rFonts w:ascii="Arial Narrow" w:hAnsi="Arial Narrow" w:cs="Tahoma"/>
          <w:sz w:val="22"/>
          <w:szCs w:val="22"/>
        </w:rPr>
        <w:t>Ocjena prihvatljivosti  lokacije na kojoj se projekt realizira</w:t>
      </w:r>
    </w:p>
    <w:p w:rsidR="001B7889" w:rsidRPr="006253BD" w:rsidRDefault="001B7889" w:rsidP="001B7889">
      <w:pPr>
        <w:numPr>
          <w:ilvl w:val="0"/>
          <w:numId w:val="12"/>
        </w:numPr>
        <w:jc w:val="both"/>
        <w:rPr>
          <w:rFonts w:ascii="Arial Narrow" w:hAnsi="Arial Narrow" w:cs="Tahoma"/>
          <w:sz w:val="22"/>
          <w:szCs w:val="22"/>
        </w:rPr>
      </w:pPr>
      <w:r w:rsidRPr="006253BD">
        <w:rPr>
          <w:rFonts w:ascii="Arial Narrow" w:hAnsi="Arial Narrow" w:cs="Tahoma"/>
          <w:sz w:val="22"/>
          <w:szCs w:val="22"/>
        </w:rPr>
        <w:t>Udio vlastitih sredstava u ukupno potrebnim sredstvima</w:t>
      </w:r>
    </w:p>
    <w:p w:rsidR="00B51E3E" w:rsidRPr="006253BD" w:rsidRDefault="00B51E3E" w:rsidP="00B51E3E">
      <w:pPr>
        <w:numPr>
          <w:ilvl w:val="0"/>
          <w:numId w:val="12"/>
        </w:numPr>
        <w:jc w:val="both"/>
        <w:rPr>
          <w:rFonts w:ascii="Arial Narrow" w:hAnsi="Arial Narrow" w:cs="Tahoma"/>
          <w:sz w:val="22"/>
          <w:szCs w:val="22"/>
        </w:rPr>
      </w:pPr>
      <w:r w:rsidRPr="006253BD">
        <w:rPr>
          <w:rFonts w:ascii="Arial Narrow" w:hAnsi="Arial Narrow" w:cs="Tahoma"/>
          <w:sz w:val="22"/>
          <w:szCs w:val="22"/>
        </w:rPr>
        <w:t>Ocjena  značaja projekta za cjelokupnu turističku ponudu destinacije</w:t>
      </w:r>
    </w:p>
    <w:p w:rsidR="00B51E3E" w:rsidRPr="006253BD" w:rsidRDefault="00B51E3E" w:rsidP="00B51E3E">
      <w:pPr>
        <w:numPr>
          <w:ilvl w:val="0"/>
          <w:numId w:val="12"/>
        </w:numPr>
        <w:jc w:val="both"/>
        <w:rPr>
          <w:rFonts w:ascii="Arial Narrow" w:hAnsi="Arial Narrow" w:cs="Tahoma"/>
          <w:sz w:val="22"/>
          <w:szCs w:val="22"/>
        </w:rPr>
      </w:pPr>
      <w:r w:rsidRPr="006253BD">
        <w:rPr>
          <w:rFonts w:ascii="Arial Narrow" w:hAnsi="Arial Narrow" w:cs="Tahoma"/>
          <w:sz w:val="22"/>
          <w:szCs w:val="22"/>
        </w:rPr>
        <w:t>Spremnost projekta za kandidiranje na  fondove Europske unije (gotovost projektne dokumentacije, potrebnih dozvola ili odobrenja i druge dokumentacije sukladne propisima prostornog uređenja i graditeljstva, provedene analize i sl.)</w:t>
      </w:r>
    </w:p>
    <w:p w:rsidR="001B7889" w:rsidRPr="006253BD" w:rsidRDefault="001B7889" w:rsidP="001B7889">
      <w:pPr>
        <w:numPr>
          <w:ilvl w:val="0"/>
          <w:numId w:val="12"/>
        </w:numPr>
        <w:jc w:val="both"/>
        <w:rPr>
          <w:rFonts w:ascii="Arial Narrow" w:hAnsi="Arial Narrow" w:cs="Tahoma"/>
          <w:sz w:val="22"/>
          <w:szCs w:val="22"/>
        </w:rPr>
      </w:pPr>
      <w:r w:rsidRPr="006253BD">
        <w:rPr>
          <w:rFonts w:ascii="Arial Narrow" w:hAnsi="Arial Narrow" w:cs="Tahoma"/>
          <w:sz w:val="22"/>
          <w:szCs w:val="22"/>
        </w:rPr>
        <w:t>Stavljanje u funkciju neperspektivne imovine Republike Hrvatske i jedinica područne (regionalne) i lokalne samouprave</w:t>
      </w:r>
    </w:p>
    <w:p w:rsidR="00495240" w:rsidRPr="006253BD" w:rsidRDefault="00495240" w:rsidP="00495240">
      <w:pPr>
        <w:pStyle w:val="Default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6253BD">
        <w:rPr>
          <w:rFonts w:ascii="Arial Narrow" w:hAnsi="Arial Narrow" w:cs="Tahoma"/>
          <w:color w:val="auto"/>
          <w:sz w:val="22"/>
          <w:szCs w:val="22"/>
          <w:lang w:eastAsia="hr-HR"/>
        </w:rPr>
        <w:t>Multimedijalni sadržaji (proširena stvarnost i sl.)</w:t>
      </w:r>
    </w:p>
    <w:p w:rsidR="00B51E3E" w:rsidRPr="006253BD" w:rsidRDefault="00B51E3E" w:rsidP="00B51E3E">
      <w:pPr>
        <w:numPr>
          <w:ilvl w:val="0"/>
          <w:numId w:val="12"/>
        </w:numPr>
        <w:jc w:val="both"/>
        <w:rPr>
          <w:rFonts w:ascii="Arial Narrow" w:hAnsi="Arial Narrow" w:cs="Tahoma"/>
          <w:sz w:val="22"/>
          <w:szCs w:val="22"/>
        </w:rPr>
      </w:pPr>
      <w:r w:rsidRPr="006253BD">
        <w:rPr>
          <w:rFonts w:ascii="Arial Narrow" w:hAnsi="Arial Narrow" w:cs="Tahoma"/>
          <w:sz w:val="22"/>
          <w:szCs w:val="22"/>
        </w:rPr>
        <w:t>Sudjelovanje drugih zainteresiranih subjekata u sufinanciranju projekta</w:t>
      </w:r>
    </w:p>
    <w:p w:rsidR="00B51E3E" w:rsidRPr="006253BD" w:rsidRDefault="00B51E3E" w:rsidP="001B7889">
      <w:pPr>
        <w:rPr>
          <w:rFonts w:ascii="Arial Narrow" w:hAnsi="Arial Narrow" w:cs="Tahoma"/>
          <w:sz w:val="22"/>
          <w:szCs w:val="22"/>
        </w:rPr>
      </w:pPr>
    </w:p>
    <w:p w:rsidR="00D66949" w:rsidRPr="006253BD" w:rsidRDefault="00D66949" w:rsidP="009939D2">
      <w:pPr>
        <w:pStyle w:val="Default"/>
        <w:numPr>
          <w:ilvl w:val="0"/>
          <w:numId w:val="4"/>
        </w:numPr>
        <w:ind w:left="360"/>
        <w:jc w:val="both"/>
        <w:rPr>
          <w:rFonts w:ascii="Arial Narrow" w:hAnsi="Arial Narrow"/>
          <w:color w:val="auto"/>
          <w:sz w:val="22"/>
          <w:szCs w:val="22"/>
        </w:rPr>
      </w:pPr>
      <w:r w:rsidRPr="006253BD">
        <w:rPr>
          <w:rFonts w:ascii="Arial Narrow" w:hAnsi="Arial Narrow"/>
          <w:color w:val="auto"/>
          <w:sz w:val="22"/>
          <w:szCs w:val="22"/>
        </w:rPr>
        <w:t>Ministarstvo zadržava pravo praćenja realizacije projekta kao i kontrolu namjenski utrošenih sredstava.</w:t>
      </w:r>
    </w:p>
    <w:p w:rsidR="00C8250B" w:rsidRPr="006253BD" w:rsidRDefault="00C8250B" w:rsidP="009939D2">
      <w:pPr>
        <w:pStyle w:val="Default"/>
        <w:numPr>
          <w:ilvl w:val="0"/>
          <w:numId w:val="4"/>
        </w:numPr>
        <w:ind w:left="360"/>
        <w:jc w:val="both"/>
        <w:rPr>
          <w:rFonts w:ascii="Arial Narrow" w:hAnsi="Arial Narrow"/>
          <w:sz w:val="22"/>
          <w:szCs w:val="22"/>
          <w:u w:val="single"/>
        </w:rPr>
      </w:pPr>
      <w:r w:rsidRPr="006253BD">
        <w:rPr>
          <w:rFonts w:ascii="Arial Narrow" w:hAnsi="Arial Narrow"/>
          <w:color w:val="auto"/>
          <w:sz w:val="22"/>
          <w:szCs w:val="22"/>
        </w:rPr>
        <w:t xml:space="preserve">Prijave se dostavljaju na adresu: </w:t>
      </w:r>
    </w:p>
    <w:p w:rsidR="00C8250B" w:rsidRPr="006253BD" w:rsidRDefault="00C8250B" w:rsidP="009939D2">
      <w:pPr>
        <w:pStyle w:val="ListParagraph"/>
        <w:jc w:val="both"/>
        <w:rPr>
          <w:rFonts w:ascii="Arial Narrow" w:hAnsi="Arial Narrow"/>
          <w:sz w:val="22"/>
          <w:szCs w:val="22"/>
          <w:u w:val="single"/>
        </w:rPr>
      </w:pPr>
    </w:p>
    <w:p w:rsidR="00C8250B" w:rsidRPr="006253BD" w:rsidRDefault="00C8250B" w:rsidP="009939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6253BD">
        <w:rPr>
          <w:rFonts w:ascii="Arial Narrow" w:hAnsi="Arial Narrow" w:cs="Arial"/>
          <w:b/>
          <w:color w:val="000000"/>
          <w:sz w:val="22"/>
          <w:szCs w:val="22"/>
        </w:rPr>
        <w:t>Naziv i adresa prijavitelja</w:t>
      </w:r>
    </w:p>
    <w:p w:rsidR="00C8250B" w:rsidRPr="006253BD" w:rsidRDefault="00C8250B" w:rsidP="009939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C8250B" w:rsidRPr="006253BD" w:rsidRDefault="00C8250B" w:rsidP="004952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6253BD">
        <w:rPr>
          <w:rFonts w:ascii="Arial Narrow" w:hAnsi="Arial Narrow" w:cs="Arial"/>
          <w:b/>
          <w:color w:val="000000"/>
          <w:sz w:val="22"/>
          <w:szCs w:val="22"/>
        </w:rPr>
        <w:t>MINISTARSTVO TURIZMA RH</w:t>
      </w:r>
    </w:p>
    <w:p w:rsidR="00C8250B" w:rsidRPr="006253BD" w:rsidRDefault="00C8250B" w:rsidP="004952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6253BD">
        <w:rPr>
          <w:rFonts w:ascii="Arial Narrow" w:hAnsi="Arial Narrow" w:cs="Arial"/>
          <w:b/>
          <w:color w:val="000000"/>
          <w:sz w:val="22"/>
          <w:szCs w:val="22"/>
        </w:rPr>
        <w:t xml:space="preserve">„Prijava na javni poziv – </w:t>
      </w:r>
      <w:r w:rsidR="00B51E3E" w:rsidRPr="006253BD">
        <w:rPr>
          <w:rFonts w:ascii="Arial Narrow" w:hAnsi="Arial Narrow" w:cs="Arial"/>
          <w:b/>
          <w:sz w:val="22"/>
          <w:szCs w:val="22"/>
        </w:rPr>
        <w:t>CENTRI ZA POSJETITELJE</w:t>
      </w:r>
      <w:r w:rsidRPr="006253BD">
        <w:rPr>
          <w:rFonts w:ascii="Arial Narrow" w:hAnsi="Arial Narrow" w:cs="Arial"/>
          <w:b/>
          <w:color w:val="000000"/>
          <w:sz w:val="22"/>
          <w:szCs w:val="22"/>
        </w:rPr>
        <w:t>– ne otvaraj„</w:t>
      </w:r>
    </w:p>
    <w:p w:rsidR="00C8250B" w:rsidRPr="006253BD" w:rsidRDefault="00C8250B" w:rsidP="004952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6253BD">
        <w:rPr>
          <w:rFonts w:ascii="Arial Narrow" w:hAnsi="Arial Narrow" w:cs="Arial"/>
          <w:b/>
          <w:color w:val="000000"/>
          <w:sz w:val="22"/>
          <w:szCs w:val="22"/>
        </w:rPr>
        <w:t>Prisavlje 14</w:t>
      </w:r>
    </w:p>
    <w:p w:rsidR="00C8250B" w:rsidRPr="006253BD" w:rsidRDefault="00C8250B" w:rsidP="004952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6253BD">
        <w:rPr>
          <w:rFonts w:ascii="Arial Narrow" w:hAnsi="Arial Narrow" w:cs="Arial"/>
          <w:b/>
          <w:color w:val="000000"/>
          <w:sz w:val="22"/>
          <w:szCs w:val="22"/>
        </w:rPr>
        <w:t>10 000 ZAGREB</w:t>
      </w:r>
    </w:p>
    <w:p w:rsidR="00C8250B" w:rsidRPr="006253BD" w:rsidRDefault="00C8250B" w:rsidP="009939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C8250B" w:rsidRPr="006253BD" w:rsidRDefault="00C8250B" w:rsidP="009939D2">
      <w:pPr>
        <w:pStyle w:val="Default"/>
        <w:jc w:val="both"/>
        <w:rPr>
          <w:rFonts w:ascii="Arial Narrow" w:hAnsi="Arial Narrow"/>
          <w:sz w:val="22"/>
          <w:szCs w:val="22"/>
          <w:u w:val="single"/>
        </w:rPr>
      </w:pPr>
    </w:p>
    <w:p w:rsidR="00C8250B" w:rsidRPr="006253BD" w:rsidRDefault="00C8250B" w:rsidP="009939D2">
      <w:pPr>
        <w:pStyle w:val="Default"/>
        <w:numPr>
          <w:ilvl w:val="0"/>
          <w:numId w:val="4"/>
        </w:numPr>
        <w:ind w:left="360"/>
        <w:jc w:val="both"/>
        <w:rPr>
          <w:rFonts w:ascii="Arial Narrow" w:hAnsi="Arial Narrow"/>
          <w:sz w:val="22"/>
          <w:szCs w:val="22"/>
          <w:u w:val="single"/>
        </w:rPr>
      </w:pPr>
      <w:r w:rsidRPr="006253BD">
        <w:rPr>
          <w:rFonts w:ascii="Arial Narrow" w:hAnsi="Arial Narrow"/>
          <w:color w:val="auto"/>
          <w:sz w:val="22"/>
          <w:szCs w:val="22"/>
        </w:rPr>
        <w:t>Nepotpuni zahtjevi i zahtjevi zaprimljeni izvan roka neće se uzimati u obzir.</w:t>
      </w:r>
    </w:p>
    <w:p w:rsidR="00534352" w:rsidRPr="006253BD" w:rsidRDefault="00534352" w:rsidP="009939D2">
      <w:pPr>
        <w:pStyle w:val="Default"/>
        <w:numPr>
          <w:ilvl w:val="0"/>
          <w:numId w:val="4"/>
        </w:numPr>
        <w:ind w:left="360"/>
        <w:jc w:val="both"/>
        <w:rPr>
          <w:rFonts w:ascii="Arial Narrow" w:hAnsi="Arial Narrow"/>
          <w:sz w:val="22"/>
          <w:szCs w:val="22"/>
          <w:u w:val="single"/>
        </w:rPr>
      </w:pPr>
      <w:bookmarkStart w:id="0" w:name="_GoBack"/>
      <w:bookmarkEnd w:id="0"/>
      <w:r w:rsidRPr="006253BD">
        <w:rPr>
          <w:rFonts w:ascii="Arial Narrow" w:hAnsi="Arial Narrow"/>
          <w:color w:val="auto"/>
          <w:sz w:val="22"/>
          <w:szCs w:val="22"/>
        </w:rPr>
        <w:t xml:space="preserve">Javni poziv je otvoren </w:t>
      </w:r>
      <w:r w:rsidR="00CD5649" w:rsidRPr="006253BD">
        <w:rPr>
          <w:rFonts w:ascii="Arial Narrow" w:hAnsi="Arial Narrow"/>
          <w:bCs/>
          <w:color w:val="auto"/>
          <w:sz w:val="22"/>
          <w:szCs w:val="22"/>
        </w:rPr>
        <w:t>do</w:t>
      </w:r>
      <w:r w:rsidRPr="006253BD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="00CD5649" w:rsidRPr="006253BD">
        <w:rPr>
          <w:rFonts w:ascii="Arial Narrow" w:hAnsi="Arial Narrow"/>
          <w:sz w:val="22"/>
          <w:szCs w:val="22"/>
        </w:rPr>
        <w:t>30</w:t>
      </w:r>
      <w:r w:rsidR="0003520C" w:rsidRPr="006253BD">
        <w:rPr>
          <w:rFonts w:ascii="Arial Narrow" w:hAnsi="Arial Narrow"/>
          <w:sz w:val="22"/>
          <w:szCs w:val="22"/>
        </w:rPr>
        <w:t>. travnja</w:t>
      </w:r>
      <w:r w:rsidR="00C8250B" w:rsidRPr="006253BD">
        <w:rPr>
          <w:rFonts w:ascii="Arial Narrow" w:hAnsi="Arial Narrow"/>
          <w:sz w:val="22"/>
          <w:szCs w:val="22"/>
        </w:rPr>
        <w:t xml:space="preserve"> </w:t>
      </w:r>
      <w:r w:rsidR="007C3143" w:rsidRPr="006253BD">
        <w:rPr>
          <w:rFonts w:ascii="Arial Narrow" w:hAnsi="Arial Narrow"/>
          <w:sz w:val="22"/>
          <w:szCs w:val="22"/>
        </w:rPr>
        <w:t xml:space="preserve"> </w:t>
      </w:r>
      <w:r w:rsidR="000304F4" w:rsidRPr="006253BD">
        <w:rPr>
          <w:rFonts w:ascii="Arial Narrow" w:hAnsi="Arial Narrow"/>
          <w:bCs/>
          <w:color w:val="auto"/>
          <w:sz w:val="22"/>
          <w:szCs w:val="22"/>
        </w:rPr>
        <w:t>2014</w:t>
      </w:r>
      <w:r w:rsidRPr="006253BD">
        <w:rPr>
          <w:rFonts w:ascii="Arial Narrow" w:hAnsi="Arial Narrow"/>
          <w:bCs/>
          <w:color w:val="auto"/>
          <w:sz w:val="22"/>
          <w:szCs w:val="22"/>
        </w:rPr>
        <w:t>. godine</w:t>
      </w:r>
    </w:p>
    <w:p w:rsidR="00534352" w:rsidRPr="006253BD" w:rsidRDefault="00534352" w:rsidP="009939D2">
      <w:pPr>
        <w:pStyle w:val="Default"/>
        <w:ind w:left="720"/>
        <w:jc w:val="both"/>
        <w:rPr>
          <w:rFonts w:ascii="Arial Narrow" w:hAnsi="Arial Narrow"/>
          <w:color w:val="auto"/>
          <w:sz w:val="22"/>
          <w:szCs w:val="22"/>
        </w:rPr>
      </w:pPr>
    </w:p>
    <w:p w:rsidR="00534352" w:rsidRPr="006253BD" w:rsidRDefault="00534352" w:rsidP="009939D2">
      <w:pPr>
        <w:pStyle w:val="Default"/>
        <w:jc w:val="both"/>
        <w:rPr>
          <w:rFonts w:ascii="Arial Narrow" w:hAnsi="Arial Narrow"/>
          <w:color w:val="auto"/>
          <w:sz w:val="22"/>
          <w:szCs w:val="22"/>
          <w:highlight w:val="yellow"/>
        </w:rPr>
      </w:pPr>
    </w:p>
    <w:p w:rsidR="00C8250B" w:rsidRPr="006253BD" w:rsidRDefault="000304F4" w:rsidP="009939D2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6253BD">
        <w:rPr>
          <w:rFonts w:ascii="Arial Narrow" w:hAnsi="Arial Narrow"/>
          <w:color w:val="auto"/>
          <w:sz w:val="22"/>
          <w:szCs w:val="22"/>
        </w:rPr>
        <w:t xml:space="preserve">KLASA: </w:t>
      </w:r>
      <w:r w:rsidR="00534352" w:rsidRPr="006253BD">
        <w:rPr>
          <w:rFonts w:ascii="Arial Narrow" w:hAnsi="Arial Narrow"/>
          <w:color w:val="auto"/>
          <w:sz w:val="22"/>
          <w:szCs w:val="22"/>
        </w:rPr>
        <w:tab/>
      </w:r>
      <w:r w:rsidR="004D18E3" w:rsidRPr="006253BD">
        <w:rPr>
          <w:rFonts w:ascii="Arial Narrow" w:hAnsi="Arial Narrow"/>
          <w:color w:val="auto"/>
          <w:sz w:val="22"/>
          <w:szCs w:val="22"/>
        </w:rPr>
        <w:t>334-08/14-04/3</w:t>
      </w:r>
    </w:p>
    <w:p w:rsidR="00534352" w:rsidRPr="006253BD" w:rsidRDefault="000304F4" w:rsidP="009939D2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6253BD">
        <w:rPr>
          <w:rFonts w:ascii="Arial Narrow" w:hAnsi="Arial Narrow"/>
          <w:color w:val="auto"/>
          <w:sz w:val="22"/>
          <w:szCs w:val="22"/>
        </w:rPr>
        <w:t xml:space="preserve">URBROJ: </w:t>
      </w:r>
      <w:r w:rsidR="00C8250B" w:rsidRPr="006253BD">
        <w:rPr>
          <w:rFonts w:ascii="Arial Narrow" w:hAnsi="Arial Narrow"/>
          <w:color w:val="auto"/>
          <w:sz w:val="22"/>
          <w:szCs w:val="22"/>
        </w:rPr>
        <w:t>529-05-14-2</w:t>
      </w:r>
    </w:p>
    <w:p w:rsidR="00534352" w:rsidRPr="006253BD" w:rsidRDefault="00534352" w:rsidP="009939D2">
      <w:pPr>
        <w:jc w:val="both"/>
        <w:rPr>
          <w:rFonts w:ascii="Arial Narrow" w:hAnsi="Arial Narrow" w:cs="Arial"/>
          <w:sz w:val="23"/>
          <w:szCs w:val="23"/>
          <w:lang w:eastAsia="en-US"/>
        </w:rPr>
      </w:pPr>
      <w:r w:rsidRPr="006253BD">
        <w:rPr>
          <w:rFonts w:ascii="Arial Narrow" w:hAnsi="Arial Narrow" w:cs="Arial"/>
          <w:sz w:val="22"/>
          <w:szCs w:val="22"/>
          <w:lang w:eastAsia="en-US"/>
        </w:rPr>
        <w:t xml:space="preserve">Zagreb, </w:t>
      </w:r>
      <w:r w:rsidRPr="006253BD">
        <w:rPr>
          <w:rFonts w:ascii="Arial Narrow" w:hAnsi="Arial Narrow" w:cs="Arial"/>
          <w:sz w:val="22"/>
          <w:szCs w:val="22"/>
          <w:lang w:eastAsia="en-US"/>
        </w:rPr>
        <w:tab/>
      </w:r>
      <w:r w:rsidR="004D18E3" w:rsidRPr="006253BD">
        <w:rPr>
          <w:rFonts w:ascii="Arial Narrow" w:hAnsi="Arial Narrow" w:cs="Arial"/>
          <w:sz w:val="22"/>
          <w:szCs w:val="22"/>
          <w:lang w:eastAsia="en-US"/>
        </w:rPr>
        <w:t>13</w:t>
      </w:r>
      <w:r w:rsidR="00B51E3E" w:rsidRPr="006253BD">
        <w:rPr>
          <w:rFonts w:ascii="Arial Narrow" w:hAnsi="Arial Narrow" w:cs="Arial"/>
          <w:sz w:val="22"/>
          <w:szCs w:val="22"/>
          <w:lang w:eastAsia="en-US"/>
        </w:rPr>
        <w:t>. ožujka</w:t>
      </w:r>
      <w:r w:rsidR="00C8250B" w:rsidRPr="006253BD">
        <w:rPr>
          <w:rFonts w:ascii="Arial Narrow" w:hAnsi="Arial Narrow" w:cs="Arial"/>
          <w:sz w:val="22"/>
          <w:szCs w:val="22"/>
          <w:lang w:eastAsia="en-US"/>
        </w:rPr>
        <w:t xml:space="preserve"> 2014.</w:t>
      </w:r>
      <w:r w:rsidRPr="006253BD">
        <w:rPr>
          <w:rFonts w:ascii="Arial Narrow" w:hAnsi="Arial Narrow" w:cs="Arial"/>
          <w:sz w:val="22"/>
          <w:szCs w:val="22"/>
          <w:lang w:eastAsia="en-US"/>
        </w:rPr>
        <w:tab/>
      </w:r>
      <w:r w:rsidRPr="006253BD">
        <w:rPr>
          <w:rFonts w:ascii="Arial Narrow" w:hAnsi="Arial Narrow" w:cs="Arial"/>
          <w:sz w:val="22"/>
          <w:szCs w:val="22"/>
          <w:lang w:eastAsia="en-US"/>
        </w:rPr>
        <w:tab/>
      </w:r>
      <w:r w:rsidRPr="006253BD">
        <w:rPr>
          <w:rFonts w:ascii="Arial Narrow" w:hAnsi="Arial Narrow" w:cs="Arial"/>
          <w:sz w:val="22"/>
          <w:szCs w:val="22"/>
          <w:lang w:eastAsia="en-US"/>
        </w:rPr>
        <w:tab/>
      </w:r>
      <w:r w:rsidRPr="006253BD">
        <w:rPr>
          <w:rFonts w:ascii="Arial Narrow" w:hAnsi="Arial Narrow" w:cs="Arial"/>
          <w:sz w:val="22"/>
          <w:szCs w:val="22"/>
          <w:lang w:eastAsia="en-US"/>
        </w:rPr>
        <w:tab/>
      </w:r>
      <w:r w:rsidRPr="006253BD">
        <w:rPr>
          <w:rFonts w:ascii="Arial Narrow" w:hAnsi="Arial Narrow" w:cs="Arial"/>
          <w:sz w:val="22"/>
          <w:szCs w:val="22"/>
          <w:lang w:eastAsia="en-US"/>
        </w:rPr>
        <w:tab/>
      </w:r>
      <w:r w:rsidRPr="006253BD">
        <w:rPr>
          <w:rFonts w:ascii="Arial Narrow" w:hAnsi="Arial Narrow" w:cs="Arial"/>
          <w:sz w:val="22"/>
          <w:szCs w:val="22"/>
          <w:lang w:eastAsia="en-US"/>
        </w:rPr>
        <w:tab/>
      </w:r>
      <w:r w:rsidR="000304F4" w:rsidRPr="006253BD">
        <w:rPr>
          <w:rFonts w:ascii="Arial Narrow" w:hAnsi="Arial Narrow" w:cs="Arial"/>
          <w:sz w:val="22"/>
          <w:szCs w:val="22"/>
          <w:lang w:eastAsia="en-US"/>
        </w:rPr>
        <w:tab/>
      </w:r>
      <w:r w:rsidR="000304F4" w:rsidRPr="006253BD">
        <w:rPr>
          <w:rFonts w:ascii="Arial Narrow" w:hAnsi="Arial Narrow" w:cs="Arial"/>
          <w:sz w:val="22"/>
          <w:szCs w:val="22"/>
          <w:lang w:eastAsia="en-US"/>
        </w:rPr>
        <w:tab/>
      </w:r>
    </w:p>
    <w:p w:rsidR="00D66949" w:rsidRPr="006253BD" w:rsidRDefault="00D66949" w:rsidP="009939D2">
      <w:pPr>
        <w:jc w:val="both"/>
        <w:rPr>
          <w:rFonts w:ascii="Arial Narrow" w:hAnsi="Arial Narrow" w:cs="Arial"/>
          <w:sz w:val="23"/>
          <w:szCs w:val="23"/>
          <w:lang w:eastAsia="en-US"/>
        </w:rPr>
      </w:pPr>
    </w:p>
    <w:p w:rsidR="00D66949" w:rsidRPr="006253BD" w:rsidRDefault="00D66949" w:rsidP="009939D2">
      <w:pPr>
        <w:jc w:val="both"/>
        <w:rPr>
          <w:rFonts w:ascii="Arial Narrow" w:hAnsi="Arial Narrow" w:cs="Arial"/>
          <w:sz w:val="23"/>
          <w:szCs w:val="23"/>
          <w:lang w:eastAsia="en-US"/>
        </w:rPr>
      </w:pPr>
    </w:p>
    <w:p w:rsidR="00D66949" w:rsidRPr="006253BD" w:rsidRDefault="00D66949" w:rsidP="009939D2">
      <w:pPr>
        <w:pStyle w:val="Default"/>
        <w:jc w:val="both"/>
        <w:rPr>
          <w:rFonts w:ascii="Arial Narrow" w:hAnsi="Arial Narrow"/>
          <w:sz w:val="22"/>
          <w:szCs w:val="22"/>
        </w:rPr>
      </w:pPr>
    </w:p>
    <w:sectPr w:rsidR="00D66949" w:rsidRPr="006253BD" w:rsidSect="00D4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5DA3"/>
    <w:multiLevelType w:val="hybridMultilevel"/>
    <w:tmpl w:val="C908C4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A911CD"/>
    <w:multiLevelType w:val="hybridMultilevel"/>
    <w:tmpl w:val="195AE8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CF45D6"/>
    <w:multiLevelType w:val="hybridMultilevel"/>
    <w:tmpl w:val="953E1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26484"/>
    <w:multiLevelType w:val="hybridMultilevel"/>
    <w:tmpl w:val="BA640EA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727FC"/>
    <w:multiLevelType w:val="hybridMultilevel"/>
    <w:tmpl w:val="BD947C16"/>
    <w:lvl w:ilvl="0" w:tplc="C4BAA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13086F"/>
    <w:multiLevelType w:val="hybridMultilevel"/>
    <w:tmpl w:val="18746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60DD0"/>
    <w:multiLevelType w:val="hybridMultilevel"/>
    <w:tmpl w:val="612C6DA0"/>
    <w:lvl w:ilvl="0" w:tplc="7F3C9C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F1A7D"/>
    <w:multiLevelType w:val="hybridMultilevel"/>
    <w:tmpl w:val="D996005C"/>
    <w:lvl w:ilvl="0" w:tplc="041A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B3469B"/>
    <w:multiLevelType w:val="hybridMultilevel"/>
    <w:tmpl w:val="EDCC4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203AB"/>
    <w:multiLevelType w:val="hybridMultilevel"/>
    <w:tmpl w:val="80C20EDE"/>
    <w:lvl w:ilvl="0" w:tplc="D584C3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10678"/>
    <w:multiLevelType w:val="hybridMultilevel"/>
    <w:tmpl w:val="0A1298C0"/>
    <w:lvl w:ilvl="0" w:tplc="152CA5B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817975"/>
    <w:multiLevelType w:val="hybridMultilevel"/>
    <w:tmpl w:val="207488BE"/>
    <w:lvl w:ilvl="0" w:tplc="06AC59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A024D"/>
    <w:multiLevelType w:val="hybridMultilevel"/>
    <w:tmpl w:val="B7FCCC5C"/>
    <w:lvl w:ilvl="0" w:tplc="06AC5996">
      <w:numFmt w:val="bullet"/>
      <w:lvlText w:val="-"/>
      <w:lvlJc w:val="left"/>
      <w:pPr>
        <w:ind w:left="1471" w:hanging="360"/>
      </w:pPr>
      <w:rPr>
        <w:rFonts w:ascii="Arial Narrow" w:eastAsia="Times New Roman" w:hAnsi="Arial Narrow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3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9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8E"/>
    <w:rsid w:val="000304F4"/>
    <w:rsid w:val="0003520C"/>
    <w:rsid w:val="0007634C"/>
    <w:rsid w:val="00076A33"/>
    <w:rsid w:val="000C5386"/>
    <w:rsid w:val="000F2C56"/>
    <w:rsid w:val="001B7889"/>
    <w:rsid w:val="001E7060"/>
    <w:rsid w:val="001F45CA"/>
    <w:rsid w:val="00216FFD"/>
    <w:rsid w:val="00304397"/>
    <w:rsid w:val="0035133A"/>
    <w:rsid w:val="00371F98"/>
    <w:rsid w:val="003A6BE8"/>
    <w:rsid w:val="003C04A8"/>
    <w:rsid w:val="00404022"/>
    <w:rsid w:val="00495240"/>
    <w:rsid w:val="004B0E3F"/>
    <w:rsid w:val="004C2BA9"/>
    <w:rsid w:val="004D18E3"/>
    <w:rsid w:val="005048E6"/>
    <w:rsid w:val="00534352"/>
    <w:rsid w:val="0058278E"/>
    <w:rsid w:val="006253BD"/>
    <w:rsid w:val="00630C4C"/>
    <w:rsid w:val="00637F34"/>
    <w:rsid w:val="006A66F3"/>
    <w:rsid w:val="0075735C"/>
    <w:rsid w:val="00782E48"/>
    <w:rsid w:val="007C3143"/>
    <w:rsid w:val="007F14D1"/>
    <w:rsid w:val="0084262D"/>
    <w:rsid w:val="008976A6"/>
    <w:rsid w:val="008A1D02"/>
    <w:rsid w:val="00936FC9"/>
    <w:rsid w:val="00981AA4"/>
    <w:rsid w:val="009939D2"/>
    <w:rsid w:val="009F7A9F"/>
    <w:rsid w:val="00A24131"/>
    <w:rsid w:val="00A76308"/>
    <w:rsid w:val="00AB39DF"/>
    <w:rsid w:val="00AD6F88"/>
    <w:rsid w:val="00AD71EF"/>
    <w:rsid w:val="00B50A17"/>
    <w:rsid w:val="00B51E3E"/>
    <w:rsid w:val="00BE2B36"/>
    <w:rsid w:val="00C8250B"/>
    <w:rsid w:val="00CD5649"/>
    <w:rsid w:val="00CD69B9"/>
    <w:rsid w:val="00D417C1"/>
    <w:rsid w:val="00D66949"/>
    <w:rsid w:val="00DD6302"/>
    <w:rsid w:val="00E525BC"/>
    <w:rsid w:val="00E66A48"/>
    <w:rsid w:val="00E850BD"/>
    <w:rsid w:val="00EC0E1E"/>
    <w:rsid w:val="00EC1372"/>
    <w:rsid w:val="00ED11FF"/>
    <w:rsid w:val="00F169DC"/>
    <w:rsid w:val="00F93270"/>
    <w:rsid w:val="00F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78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582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58278E"/>
    <w:pPr>
      <w:ind w:left="720"/>
      <w:contextualSpacing/>
    </w:pPr>
  </w:style>
  <w:style w:type="paragraph" w:customStyle="1" w:styleId="default0">
    <w:name w:val="default"/>
    <w:basedOn w:val="Normal"/>
    <w:rsid w:val="0058278E"/>
    <w:pPr>
      <w:autoSpaceDE w:val="0"/>
      <w:autoSpaceDN w:val="0"/>
    </w:pPr>
    <w:rPr>
      <w:rFonts w:ascii="Verdana" w:hAnsi="Verdana"/>
      <w:color w:val="000000"/>
    </w:rPr>
  </w:style>
  <w:style w:type="character" w:styleId="Hyperlink">
    <w:name w:val="Hyperlink"/>
    <w:rsid w:val="0058278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EC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C1372"/>
    <w:rPr>
      <w:rFonts w:ascii="Tahoma" w:hAnsi="Tahoma" w:cs="Tahoma"/>
      <w:sz w:val="16"/>
      <w:szCs w:val="16"/>
      <w:lang w:val="x-none" w:eastAsia="hr-HR"/>
    </w:rPr>
  </w:style>
  <w:style w:type="table" w:styleId="TableGrid">
    <w:name w:val="Table Grid"/>
    <w:basedOn w:val="TableNormal"/>
    <w:locked/>
    <w:rsid w:val="00B51E3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78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582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58278E"/>
    <w:pPr>
      <w:ind w:left="720"/>
      <w:contextualSpacing/>
    </w:pPr>
  </w:style>
  <w:style w:type="paragraph" w:customStyle="1" w:styleId="default0">
    <w:name w:val="default"/>
    <w:basedOn w:val="Normal"/>
    <w:rsid w:val="0058278E"/>
    <w:pPr>
      <w:autoSpaceDE w:val="0"/>
      <w:autoSpaceDN w:val="0"/>
    </w:pPr>
    <w:rPr>
      <w:rFonts w:ascii="Verdana" w:hAnsi="Verdana"/>
      <w:color w:val="000000"/>
    </w:rPr>
  </w:style>
  <w:style w:type="character" w:styleId="Hyperlink">
    <w:name w:val="Hyperlink"/>
    <w:rsid w:val="0058278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EC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C1372"/>
    <w:rPr>
      <w:rFonts w:ascii="Tahoma" w:hAnsi="Tahoma" w:cs="Tahoma"/>
      <w:sz w:val="16"/>
      <w:szCs w:val="16"/>
      <w:lang w:val="x-none" w:eastAsia="hr-HR"/>
    </w:rPr>
  </w:style>
  <w:style w:type="table" w:styleId="TableGrid">
    <w:name w:val="Table Grid"/>
    <w:basedOn w:val="TableNormal"/>
    <w:locked/>
    <w:rsid w:val="00B51E3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6B12-00E6-4ECF-BFCD-5749924B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4938</CharactersWithSpaces>
  <SharedDoc>false</SharedDoc>
  <HLinks>
    <vt:vector size="12" baseType="variant"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Đurek</dc:creator>
  <cp:lastModifiedBy>hdesk</cp:lastModifiedBy>
  <cp:revision>2</cp:revision>
  <cp:lastPrinted>2014-03-13T13:00:00Z</cp:lastPrinted>
  <dcterms:created xsi:type="dcterms:W3CDTF">2014-03-27T15:53:00Z</dcterms:created>
  <dcterms:modified xsi:type="dcterms:W3CDTF">2014-03-27T15:53:00Z</dcterms:modified>
</cp:coreProperties>
</file>