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39ED" w14:textId="459824AC" w:rsidR="004330F7" w:rsidRPr="00DB61BD" w:rsidRDefault="004330F7" w:rsidP="004330F7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503EF7F6" w14:textId="77777777" w:rsidR="004330F7" w:rsidRPr="00DB61BD" w:rsidRDefault="004330F7" w:rsidP="004330F7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1ABB816B" w14:textId="77777777" w:rsidR="004330F7" w:rsidRPr="00DB61BD" w:rsidRDefault="004330F7" w:rsidP="004330F7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4330F7" w:rsidRPr="00DB61BD" w14:paraId="66B3514A" w14:textId="77777777" w:rsidTr="00443B65">
        <w:tc>
          <w:tcPr>
            <w:tcW w:w="9016" w:type="dxa"/>
            <w:gridSpan w:val="6"/>
            <w:shd w:val="clear" w:color="auto" w:fill="FFC000"/>
            <w:vAlign w:val="center"/>
          </w:tcPr>
          <w:p w14:paraId="2660B2AD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4330F7" w:rsidRPr="00DB61BD" w14:paraId="3FE99EDA" w14:textId="77777777" w:rsidTr="00443B65">
        <w:tc>
          <w:tcPr>
            <w:tcW w:w="3256" w:type="dxa"/>
            <w:vMerge w:val="restart"/>
            <w:vAlign w:val="center"/>
          </w:tcPr>
          <w:p w14:paraId="084277CD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78FAA6DF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42E0AA14" w14:textId="07CA6DBF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4330F7" w:rsidRPr="00DB61BD" w14:paraId="0FBDE8A8" w14:textId="77777777" w:rsidTr="00443B65">
        <w:tc>
          <w:tcPr>
            <w:tcW w:w="3256" w:type="dxa"/>
            <w:vMerge/>
            <w:vAlign w:val="center"/>
          </w:tcPr>
          <w:p w14:paraId="007FE605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A7F29B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57130544" w14:textId="3778AD1A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4330F7" w:rsidRPr="00DB61BD" w14:paraId="5EBC0550" w14:textId="77777777" w:rsidTr="00443B65">
        <w:tc>
          <w:tcPr>
            <w:tcW w:w="3256" w:type="dxa"/>
            <w:vMerge w:val="restart"/>
            <w:vAlign w:val="center"/>
          </w:tcPr>
          <w:p w14:paraId="03933E8A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42D2EEE0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3122F0CD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247CB1C1" w14:textId="326D0C8A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4330F7" w:rsidRPr="00DB61BD" w14:paraId="55833589" w14:textId="77777777" w:rsidTr="00443B65">
        <w:tc>
          <w:tcPr>
            <w:tcW w:w="3256" w:type="dxa"/>
            <w:vMerge/>
            <w:vAlign w:val="center"/>
          </w:tcPr>
          <w:p w14:paraId="6E24C3D9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37A4A5B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4330F7" w:rsidRPr="00DB61BD" w14:paraId="7ACF89CF" w14:textId="77777777" w:rsidTr="00443B65">
        <w:tc>
          <w:tcPr>
            <w:tcW w:w="9016" w:type="dxa"/>
            <w:gridSpan w:val="6"/>
            <w:shd w:val="clear" w:color="auto" w:fill="A6A6A6"/>
            <w:vAlign w:val="center"/>
          </w:tcPr>
          <w:p w14:paraId="25A9B69E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4330F7" w:rsidRPr="00DB61BD" w14:paraId="4B7F7394" w14:textId="77777777" w:rsidTr="00443B65">
        <w:tc>
          <w:tcPr>
            <w:tcW w:w="3256" w:type="dxa"/>
            <w:vAlign w:val="center"/>
          </w:tcPr>
          <w:p w14:paraId="06E6D62B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60B2EEC9" w14:textId="43BC1932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D6050B" w:rsidRPr="00D6050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Organizacija i provedba događanja u turizmu</w:t>
            </w:r>
          </w:p>
        </w:tc>
      </w:tr>
      <w:tr w:rsidR="004330F7" w:rsidRPr="00DB61BD" w14:paraId="5D6202AB" w14:textId="77777777" w:rsidTr="00443B65">
        <w:tc>
          <w:tcPr>
            <w:tcW w:w="3256" w:type="dxa"/>
            <w:vAlign w:val="center"/>
          </w:tcPr>
          <w:p w14:paraId="7381D772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73312B8" w14:textId="682E526F" w:rsidR="004330F7" w:rsidRPr="00DB61BD" w:rsidRDefault="0091496D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100</w:t>
            </w:r>
            <w:r w:rsidR="004330F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4330F7" w:rsidRPr="00DB61BD" w14:paraId="5E719DC8" w14:textId="77777777" w:rsidTr="00443B65">
        <w:tc>
          <w:tcPr>
            <w:tcW w:w="9016" w:type="dxa"/>
            <w:gridSpan w:val="6"/>
            <w:shd w:val="clear" w:color="auto" w:fill="A6A6A6"/>
            <w:vAlign w:val="center"/>
          </w:tcPr>
          <w:p w14:paraId="140D548F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4330F7" w:rsidRPr="00DB61BD" w14:paraId="1C11AA0D" w14:textId="77777777" w:rsidTr="00443B65">
        <w:tc>
          <w:tcPr>
            <w:tcW w:w="3256" w:type="dxa"/>
            <w:vAlign w:val="center"/>
          </w:tcPr>
          <w:p w14:paraId="47BEE576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0175B79D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4330F7" w:rsidRPr="00DB61BD" w14:paraId="006A6C53" w14:textId="77777777" w:rsidTr="0047588B">
        <w:tc>
          <w:tcPr>
            <w:tcW w:w="3256" w:type="dxa"/>
            <w:vAlign w:val="center"/>
          </w:tcPr>
          <w:p w14:paraId="6CB5680C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2ABB3601" w14:textId="77777777" w:rsidR="0046109E" w:rsidRDefault="0046109E" w:rsidP="0046109E">
            <w:pPr>
              <w:rPr>
                <w:rFonts w:ascii="Calibri Light" w:eastAsia="Calibri" w:hAnsi="Calibri Light" w:cs="Calibri Light"/>
                <w:sz w:val="20"/>
              </w:rPr>
            </w:pPr>
            <w:r w:rsidRPr="008447E5">
              <w:rPr>
                <w:rFonts w:ascii="Calibri Light" w:eastAsia="Calibri" w:hAnsi="Calibri Light" w:cs="Calibri Light"/>
                <w:sz w:val="20"/>
              </w:rPr>
              <w:t>Pokazati ekološku i socijalnu osviještenost u kreiranju projekta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2C0A9267" w14:textId="6B139C8D" w:rsidR="0046109E" w:rsidRDefault="00B53990" w:rsidP="0046109E">
            <w:pPr>
              <w:rPr>
                <w:rFonts w:ascii="Calibri Light" w:eastAsia="Calibri" w:hAnsi="Calibri Light" w:cs="Calibri Light"/>
                <w:sz w:val="20"/>
              </w:rPr>
            </w:pPr>
            <w:hyperlink r:id="rId10" w:history="1">
              <w:r w:rsidR="0046109E" w:rsidRPr="00DD3B1B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https://vjestine.hzz.hr/sector/skill/6990</w:t>
              </w:r>
            </w:hyperlink>
          </w:p>
          <w:p w14:paraId="766F6679" w14:textId="77777777" w:rsidR="0046109E" w:rsidRDefault="0046109E" w:rsidP="00E40F0E">
            <w:pPr>
              <w:rPr>
                <w:rFonts w:ascii="Calibri Light" w:eastAsia="Calibri" w:hAnsi="Calibri Light" w:cs="Calibri Light"/>
                <w:sz w:val="20"/>
              </w:rPr>
            </w:pPr>
          </w:p>
          <w:p w14:paraId="61B33D29" w14:textId="2874602C" w:rsidR="00E40F0E" w:rsidRPr="00E40F0E" w:rsidRDefault="006A1A8A" w:rsidP="00E40F0E">
            <w:pPr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P</w:t>
            </w:r>
            <w:r w:rsidR="00E40F0E" w:rsidRPr="00B8243E">
              <w:rPr>
                <w:rFonts w:ascii="Calibri Light" w:eastAsia="Calibri" w:hAnsi="Calibri Light" w:cs="Calibri Light"/>
                <w:sz w:val="20"/>
              </w:rPr>
              <w:t>odupirati lokalni turizam</w:t>
            </w:r>
          </w:p>
          <w:p w14:paraId="066589F7" w14:textId="1FC6676C" w:rsidR="008447E5" w:rsidRPr="00DB61BD" w:rsidRDefault="00B53990" w:rsidP="0046109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E40F0E" w:rsidRPr="00977E23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https://vjestine.hzz.hr/sector/skill/3773</w:t>
              </w:r>
            </w:hyperlink>
          </w:p>
        </w:tc>
      </w:tr>
      <w:tr w:rsidR="004330F7" w:rsidRPr="00DB61BD" w14:paraId="295E82AB" w14:textId="77777777" w:rsidTr="00443B65">
        <w:tc>
          <w:tcPr>
            <w:tcW w:w="9016" w:type="dxa"/>
            <w:gridSpan w:val="6"/>
            <w:shd w:val="clear" w:color="auto" w:fill="A6A6A6"/>
            <w:vAlign w:val="center"/>
          </w:tcPr>
          <w:p w14:paraId="0DCA6A59" w14:textId="77777777" w:rsidR="004330F7" w:rsidRPr="00DB61BD" w:rsidRDefault="004330F7" w:rsidP="00443B65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4330F7" w:rsidRPr="00DB61BD" w14:paraId="4BC02FD7" w14:textId="77777777" w:rsidTr="00443B65">
        <w:tc>
          <w:tcPr>
            <w:tcW w:w="9016" w:type="dxa"/>
            <w:gridSpan w:val="6"/>
            <w:shd w:val="clear" w:color="auto" w:fill="D9D9D9"/>
            <w:vAlign w:val="center"/>
          </w:tcPr>
          <w:p w14:paraId="29C7B127" w14:textId="77777777" w:rsidR="004330F7" w:rsidRPr="00DB61BD" w:rsidRDefault="004330F7" w:rsidP="00443B6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CE3EAE3" w14:textId="77777777" w:rsidR="004330F7" w:rsidRPr="00DB61BD" w:rsidRDefault="004330F7" w:rsidP="00443B6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7EB6F41E" w14:textId="77777777" w:rsidR="004330F7" w:rsidRPr="00DB61BD" w:rsidRDefault="004330F7" w:rsidP="00443B6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4330F7" w:rsidRPr="00DB61BD" w14:paraId="2838D18A" w14:textId="77777777" w:rsidTr="00443B65">
        <w:tc>
          <w:tcPr>
            <w:tcW w:w="4531" w:type="dxa"/>
            <w:gridSpan w:val="3"/>
            <w:vAlign w:val="center"/>
          </w:tcPr>
          <w:p w14:paraId="26F81835" w14:textId="77777777" w:rsidR="004330F7" w:rsidRPr="00DB61BD" w:rsidRDefault="004330F7" w:rsidP="00443B65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16C57F93" w14:textId="77777777" w:rsidR="004330F7" w:rsidRPr="00DB61BD" w:rsidRDefault="004330F7" w:rsidP="00443B65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31BBE778" w14:textId="77777777" w:rsidR="004330F7" w:rsidRPr="00DB61BD" w:rsidRDefault="004330F7" w:rsidP="00443B65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10ABC1DC" w14:textId="77777777" w:rsidR="004330F7" w:rsidRPr="00DB61BD" w:rsidRDefault="004330F7" w:rsidP="00443B65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4330F7" w:rsidRPr="00DB61BD" w14:paraId="7C3F412C" w14:textId="77777777" w:rsidTr="00440115">
        <w:tc>
          <w:tcPr>
            <w:tcW w:w="4531" w:type="dxa"/>
            <w:gridSpan w:val="3"/>
            <w:vAlign w:val="center"/>
          </w:tcPr>
          <w:p w14:paraId="26CB72F3" w14:textId="20E0F2A1" w:rsidR="004330F7" w:rsidRPr="00187F3F" w:rsidRDefault="004330F7" w:rsidP="00443B65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SZ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:</w:t>
            </w: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146C8C" w:rsidRPr="00146C8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Stručnjak/Stručnjakinja za doživljaj u turizmu</w:t>
            </w:r>
          </w:p>
          <w:p w14:paraId="02490E55" w14:textId="63990ECE" w:rsidR="004330F7" w:rsidRPr="00647064" w:rsidRDefault="00B53990" w:rsidP="00443B65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</w:rPr>
            </w:pPr>
            <w:hyperlink r:id="rId12" w:history="1">
              <w:r w:rsidR="00647064" w:rsidRPr="00647064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https://hko.srce.hr/registar/standard-zanimanja/detalji/499</w:t>
              </w:r>
            </w:hyperlink>
          </w:p>
          <w:p w14:paraId="3E677F72" w14:textId="77777777" w:rsidR="00647064" w:rsidRDefault="00647064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7B796FD" w14:textId="2BFF732E" w:rsidR="004330F7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647064" w:rsidRPr="00647064">
              <w:rPr>
                <w:rFonts w:ascii="Calibri Light" w:eastAsia="Calibri" w:hAnsi="Calibri Light" w:cs="Calibri Light"/>
                <w:sz w:val="20"/>
                <w:szCs w:val="20"/>
              </w:rPr>
              <w:t>Provođenje doživljaja</w:t>
            </w:r>
          </w:p>
          <w:p w14:paraId="4913240E" w14:textId="1BF8C32F" w:rsidR="004330F7" w:rsidRPr="00D93D7E" w:rsidRDefault="00B53990" w:rsidP="00443B65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D93D7E" w:rsidRPr="00D93D7E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https://hko.srce.hr/registar/skup-kompetencija/detalji/4101</w:t>
              </w:r>
            </w:hyperlink>
          </w:p>
          <w:p w14:paraId="57747B7D" w14:textId="77777777" w:rsidR="00D93D7E" w:rsidRDefault="00D93D7E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E5AF8AF" w14:textId="77777777" w:rsidR="004330F7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35862662" w14:textId="0AF94178" w:rsidR="00D93D7E" w:rsidRPr="00D93D7E" w:rsidRDefault="004330F7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D93D7E" w:rsidRPr="00D93D7E">
              <w:rPr>
                <w:rFonts w:ascii="Calibri Light" w:eastAsia="Calibri" w:hAnsi="Calibri Light" w:cs="Calibri Light"/>
                <w:sz w:val="20"/>
                <w:szCs w:val="20"/>
              </w:rPr>
              <w:t>Sudjelovati u prenošenju znanja ostalim sudionicima uključenim u prodajni proces i realizaciju doživljaja</w:t>
            </w:r>
          </w:p>
          <w:p w14:paraId="7529B7F8" w14:textId="2A3B2D35" w:rsidR="00D93D7E" w:rsidRPr="00D93D7E" w:rsidRDefault="00D93D7E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Motivirati ostale sudionike uključene u prodajni proces i realizaciju doživljaja</w:t>
            </w:r>
          </w:p>
          <w:p w14:paraId="40B12EA2" w14:textId="3E227C3C" w:rsidR="00D93D7E" w:rsidRPr="00D93D7E" w:rsidRDefault="00D93D7E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osnovne metodičko-didaktičke vještine kod prenošenja znanja</w:t>
            </w:r>
          </w:p>
          <w:p w14:paraId="66B932FF" w14:textId="7A747693" w:rsidR="00D93D7E" w:rsidRPr="00D93D7E" w:rsidRDefault="00D93D7E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Prilagoditi pristup i način komunikacije različitim ljudima</w:t>
            </w:r>
          </w:p>
          <w:p w14:paraId="4357E9B9" w14:textId="1D8F494D" w:rsidR="00D93D7E" w:rsidRPr="00D93D7E" w:rsidRDefault="00D93D7E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načela poslovnog komuniciranja u razgovoru s potencijalnim korisnicima doživljaja</w:t>
            </w:r>
          </w:p>
          <w:p w14:paraId="19E8B5B8" w14:textId="66BE6A5F" w:rsidR="00D93D7E" w:rsidRPr="00D93D7E" w:rsidRDefault="00D93D7E" w:rsidP="00D93D7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pregovaračke vještine u komunikaciji s potencijalnim korisnicima</w:t>
            </w:r>
          </w:p>
          <w:p w14:paraId="7CB997C7" w14:textId="6CFFBB95" w:rsidR="00B16B11" w:rsidRPr="0013583A" w:rsidRDefault="00D93D7E" w:rsidP="0013583A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Pokazati kolegijalnost i empatiju prilikom komunikacije s ostalim sudionicima</w:t>
            </w:r>
          </w:p>
        </w:tc>
        <w:tc>
          <w:tcPr>
            <w:tcW w:w="4485" w:type="dxa"/>
            <w:gridSpan w:val="3"/>
          </w:tcPr>
          <w:p w14:paraId="7700A77F" w14:textId="69C73AE7" w:rsidR="004330F7" w:rsidRDefault="004330F7" w:rsidP="00440115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 xml:space="preserve">SK: </w:t>
            </w:r>
            <w:r w:rsidR="0091496D" w:rsidRPr="0091496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Specijalist za događaj u turizmu / Specijalistica za događaj u turizmu</w:t>
            </w:r>
          </w:p>
          <w:p w14:paraId="3C365148" w14:textId="063518BD" w:rsidR="004330F7" w:rsidRPr="0091496D" w:rsidRDefault="00B53990" w:rsidP="00440115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4" w:history="1">
              <w:r w:rsidR="0091496D" w:rsidRPr="0091496D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https://hko.srce.hr/registar/standard-kvalifikacije/detalji/335</w:t>
              </w:r>
            </w:hyperlink>
          </w:p>
          <w:p w14:paraId="706EB2AC" w14:textId="77777777" w:rsidR="0091496D" w:rsidRDefault="0091496D" w:rsidP="0044011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0AD910B3" w14:textId="626A622F" w:rsidR="004330F7" w:rsidRDefault="004330F7" w:rsidP="0044011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="00695778" w:rsidRPr="006957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Provedba događaja</w:t>
            </w:r>
          </w:p>
          <w:p w14:paraId="0BF68088" w14:textId="4EABC2FA" w:rsidR="004330F7" w:rsidRPr="00695778" w:rsidRDefault="00B53990" w:rsidP="00440115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5" w:history="1">
              <w:r w:rsidR="00695778" w:rsidRPr="0069577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https://hko.srce.hr/registar/skup-ishoda-ucenja/detalji/9820</w:t>
              </w:r>
            </w:hyperlink>
            <w:r w:rsidR="00695778" w:rsidRPr="00695778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71AE3F02" w14:textId="77777777" w:rsidR="00695778" w:rsidRDefault="00695778" w:rsidP="0044011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0AAD87C6" w14:textId="77777777" w:rsidR="004330F7" w:rsidRDefault="004330F7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037A5202" w14:textId="35A99F19" w:rsidR="008E24FC" w:rsidRPr="008E24FC" w:rsidRDefault="004330F7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8E24FC" w:rsidRPr="008E24FC">
              <w:rPr>
                <w:rFonts w:ascii="Calibri Light" w:eastAsia="Calibri" w:hAnsi="Calibri Light" w:cs="Calibri Light"/>
                <w:sz w:val="20"/>
                <w:szCs w:val="20"/>
              </w:rPr>
              <w:t>organizirati resurse za provedbu događaja</w:t>
            </w:r>
          </w:p>
          <w:p w14:paraId="11B2FD79" w14:textId="31FB1D6C" w:rsidR="008E24FC" w:rsidRPr="008E24FC" w:rsidRDefault="008E24FC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utvrditi funkcionalnost planiranih resursa za provedbu događaja</w:t>
            </w:r>
          </w:p>
          <w:p w14:paraId="5A0EEE27" w14:textId="07DF08AF" w:rsidR="008E24FC" w:rsidRPr="008E24FC" w:rsidRDefault="008E24FC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upravljati stručnim osobljem tijekom provedbe događaja</w:t>
            </w:r>
          </w:p>
          <w:p w14:paraId="07FCE082" w14:textId="3896190A" w:rsidR="008E24FC" w:rsidRPr="008E24FC" w:rsidRDefault="008E24FC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voditi koordinaciju s vanjskim dionicima vezanim uz organizaciju događaja</w:t>
            </w:r>
          </w:p>
          <w:p w14:paraId="568C5F0C" w14:textId="5E526EBA" w:rsidR="008E24FC" w:rsidRPr="008E24FC" w:rsidRDefault="008E24FC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upravljati potencijalno kritičnim situacijama tijekom provedbe događaja</w:t>
            </w:r>
          </w:p>
          <w:p w14:paraId="4F1BE579" w14:textId="49C3C69B" w:rsidR="004330F7" w:rsidRPr="00DB61BD" w:rsidRDefault="008E24FC" w:rsidP="0044011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E24FC">
              <w:rPr>
                <w:rFonts w:ascii="Calibri Light" w:eastAsia="Calibri" w:hAnsi="Calibri Light" w:cs="Calibri Light"/>
                <w:sz w:val="20"/>
                <w:szCs w:val="20"/>
              </w:rPr>
              <w:t>koristiti hodogram tijekom provedbe događaja</w:t>
            </w:r>
          </w:p>
        </w:tc>
      </w:tr>
      <w:tr w:rsidR="004330F7" w:rsidRPr="00DB61BD" w14:paraId="1A85D775" w14:textId="77777777" w:rsidTr="00443B65">
        <w:tc>
          <w:tcPr>
            <w:tcW w:w="9016" w:type="dxa"/>
            <w:gridSpan w:val="6"/>
            <w:vAlign w:val="center"/>
          </w:tcPr>
          <w:p w14:paraId="21B43C9B" w14:textId="0E43CA0D" w:rsidR="004330F7" w:rsidRPr="00DB61BD" w:rsidRDefault="004330F7" w:rsidP="00443B65">
            <w:pPr>
              <w:rPr>
                <w:rFonts w:ascii="Calibri Light" w:eastAsia="Calibri" w:hAnsi="Calibri Light" w:cs="Calibri Light"/>
                <w:i/>
                <w:sz w:val="16"/>
              </w:rPr>
            </w:pPr>
          </w:p>
        </w:tc>
      </w:tr>
      <w:tr w:rsidR="004330F7" w:rsidRPr="00DB61BD" w14:paraId="01DF9D66" w14:textId="77777777" w:rsidTr="00443B65">
        <w:tc>
          <w:tcPr>
            <w:tcW w:w="9016" w:type="dxa"/>
            <w:gridSpan w:val="6"/>
            <w:shd w:val="clear" w:color="auto" w:fill="A6A6A6"/>
            <w:vAlign w:val="center"/>
          </w:tcPr>
          <w:p w14:paraId="1BA7727B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4330F7" w:rsidRPr="00DB61BD" w14:paraId="02FEDA08" w14:textId="77777777" w:rsidTr="00443B65">
        <w:tc>
          <w:tcPr>
            <w:tcW w:w="3256" w:type="dxa"/>
            <w:vMerge w:val="restart"/>
            <w:vAlign w:val="center"/>
          </w:tcPr>
          <w:p w14:paraId="7AA5F4D1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4BAE00EB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6D66260A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02CE3257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3B6DEBE1" w14:textId="18C9CB90" w:rsidR="004330F7" w:rsidRPr="00DB61BD" w:rsidRDefault="00E54D33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B5399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4330F7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4330F7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4330F7" w:rsidRPr="00DB61BD" w14:paraId="28CE54E3" w14:textId="77777777" w:rsidTr="00443B65">
        <w:tc>
          <w:tcPr>
            <w:tcW w:w="3256" w:type="dxa"/>
            <w:vMerge/>
            <w:vAlign w:val="center"/>
          </w:tcPr>
          <w:p w14:paraId="05FF0D5F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24B0AC4A" w14:textId="77777777" w:rsidR="004330F7" w:rsidRPr="00DB61BD" w:rsidRDefault="004330F7" w:rsidP="00443B6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4330F7" w:rsidRPr="00DB61BD" w14:paraId="543485F2" w14:textId="77777777" w:rsidTr="00443B65">
        <w:tc>
          <w:tcPr>
            <w:tcW w:w="3256" w:type="dxa"/>
            <w:vMerge/>
            <w:vAlign w:val="center"/>
          </w:tcPr>
          <w:p w14:paraId="0E9B5409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35B59D52" w14:textId="28DDA9F4" w:rsidR="004330F7" w:rsidRDefault="004062EB" w:rsidP="00CB5312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85229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Organizacija i provedba događanja u turizmu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koristi </w:t>
            </w:r>
            <w:r w:rsidR="00E54D3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 izvođenja nastave.</w:t>
            </w:r>
            <w:r w:rsidR="001D71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omogućuje kombinaciju fizičkog i virtualnog sudjelovanja, pri čemu se uživo održavaju predavanja i radionice s mogućnošću </w:t>
            </w:r>
            <w:r w:rsidRPr="00E54D33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sudjelovanja. Ovaj pristup naglašava aktivnu interakciju među sudionicima, a polaznici će učiti kako organizirati resurse za provedbu događaja, utvrditi funkcionalnost planiranih resursa te voditi koordinaciju s vanjskim dionicima. </w:t>
            </w:r>
            <w:r w:rsidR="0053317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Tijekom online nastave, 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polaznicima</w:t>
            </w:r>
            <w:r w:rsidR="0053317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je omogućen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pristup obrazovnim sadržajima putem digitalnih platformi kao što su LMS Merlin, Google Meet, Zoom i MS Teams. </w:t>
            </w:r>
          </w:p>
          <w:p w14:paraId="77F384A4" w14:textId="13611853" w:rsidR="001431D8" w:rsidRPr="00CB5312" w:rsidRDefault="001431D8" w:rsidP="00CB5312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Edukator/i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osiguravaju da svi sudionici, bilo fizički ili </w:t>
            </w:r>
            <w:r w:rsidRPr="00AD6FE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4062E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, aktivno sudjeluju u nastavnim aktivnostima.</w:t>
            </w:r>
          </w:p>
        </w:tc>
      </w:tr>
      <w:tr w:rsidR="004330F7" w:rsidRPr="00DB61BD" w14:paraId="63BC145F" w14:textId="77777777" w:rsidTr="00443B65">
        <w:tc>
          <w:tcPr>
            <w:tcW w:w="3256" w:type="dxa"/>
            <w:vAlign w:val="center"/>
          </w:tcPr>
          <w:p w14:paraId="7E03689B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11505178" w14:textId="77777777" w:rsidR="004330F7" w:rsidRDefault="00B53990" w:rsidP="00443B65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6" w:history="1">
              <w:r w:rsidR="00F2517A" w:rsidRPr="0069577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https://hko.srce.hr/registar/skup-ishoda-ucenja/detalji/9820</w:t>
              </w:r>
            </w:hyperlink>
            <w:r w:rsidR="00F2517A" w:rsidRPr="00695778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56D7C707" w14:textId="77777777" w:rsidR="006A240A" w:rsidRDefault="006A240A" w:rsidP="00443B65">
            <w:pPr>
              <w:spacing w:before="60" w:after="60"/>
              <w:rPr>
                <w:rStyle w:val="Hyperlink"/>
                <w:rFonts w:eastAsia="Times New Roman"/>
                <w:szCs w:val="20"/>
                <w:lang w:eastAsia="hr-HR"/>
              </w:rPr>
            </w:pPr>
          </w:p>
          <w:p w14:paraId="63D0FE63" w14:textId="1A0ABEDE" w:rsidR="006A240A" w:rsidRPr="006A240A" w:rsidRDefault="006A240A" w:rsidP="006A240A">
            <w:pPr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lang w:eastAsia="hr-HR"/>
              </w:rPr>
            </w:pPr>
            <w:r w:rsidRPr="006A24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Standardna učionica opremljena projektorom, zaslonom, računalom za nastavnika s instaliranom potrebnom programskom potporom, pristupom internetu i/ili lokalnoj mreži, opremom za pisanje (ploča).  </w:t>
            </w:r>
          </w:p>
        </w:tc>
      </w:tr>
      <w:tr w:rsidR="004330F7" w:rsidRPr="00DB61BD" w14:paraId="234BCB5B" w14:textId="77777777" w:rsidTr="00443B65">
        <w:tc>
          <w:tcPr>
            <w:tcW w:w="3256" w:type="dxa"/>
            <w:vAlign w:val="center"/>
          </w:tcPr>
          <w:p w14:paraId="41667CBE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0B2F124E" w14:textId="77777777" w:rsidR="004330F7" w:rsidRDefault="00B53990" w:rsidP="00443B65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7" w:history="1">
              <w:r w:rsidR="00F2517A" w:rsidRPr="0069577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https://hko.srce.hr/registar/skup-ishoda-ucenja/detalji/9820</w:t>
              </w:r>
            </w:hyperlink>
            <w:r w:rsidR="00F2517A" w:rsidRPr="00695778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08803029" w14:textId="77777777" w:rsidR="00E43168" w:rsidRDefault="00E43168" w:rsidP="00443B65">
            <w:pPr>
              <w:spacing w:before="60" w:after="60"/>
              <w:rPr>
                <w:rStyle w:val="Hyperlink"/>
              </w:rPr>
            </w:pPr>
          </w:p>
          <w:p w14:paraId="7835458F" w14:textId="77777777" w:rsidR="00E43168" w:rsidRPr="00E43168" w:rsidRDefault="00E43168" w:rsidP="00E4316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4316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Najmanje razina 6.st i/ili 6.sv odgovarajućeg profila. </w:t>
            </w:r>
          </w:p>
          <w:p w14:paraId="2A0A329E" w14:textId="20B2C2C4" w:rsidR="00E43168" w:rsidRPr="00E43168" w:rsidRDefault="00E43168" w:rsidP="00E4316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474F3A8E" w14:textId="77777777" w:rsidR="00E43168" w:rsidRDefault="00E43168" w:rsidP="00E4316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4316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Ishodi učenja mogu se ostvariti formalnim obrazovanjem. Specifična znanja povezana sa skupom ishoda učenja mogu biti stečena formalnim obrazovanjem te neformalnim i informalnim učenjem.</w:t>
            </w:r>
          </w:p>
          <w:p w14:paraId="47AC3710" w14:textId="77777777" w:rsidR="00A66020" w:rsidRDefault="00A66020" w:rsidP="00E4316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34C945E4" w14:textId="77777777" w:rsidR="00A66020" w:rsidRPr="00226D88" w:rsidRDefault="00A66020" w:rsidP="00A6602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26D88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13CC6502" w14:textId="288B16F1" w:rsidR="00A66020" w:rsidRPr="00F2517A" w:rsidRDefault="00A66020" w:rsidP="00A66020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226D88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4330F7" w:rsidRPr="00DB61BD" w14:paraId="25FDA862" w14:textId="77777777" w:rsidTr="00443B65">
        <w:tc>
          <w:tcPr>
            <w:tcW w:w="3256" w:type="dxa"/>
            <w:vAlign w:val="center"/>
          </w:tcPr>
          <w:p w14:paraId="2DC51C6E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E06E8A" w14:textId="50918A36" w:rsidR="004330F7" w:rsidRPr="00DB61BD" w:rsidRDefault="00BD0809" w:rsidP="00440115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0809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  <w:r w:rsidR="00A107A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  <w:tr w:rsidR="004330F7" w:rsidRPr="00DB61BD" w14:paraId="7955485C" w14:textId="77777777" w:rsidTr="00443B65">
        <w:tc>
          <w:tcPr>
            <w:tcW w:w="9016" w:type="dxa"/>
            <w:gridSpan w:val="6"/>
            <w:shd w:val="clear" w:color="auto" w:fill="A6A6A6"/>
            <w:vAlign w:val="center"/>
          </w:tcPr>
          <w:p w14:paraId="0F318202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4330F7" w:rsidRPr="00DB61BD" w14:paraId="228614D0" w14:textId="77777777" w:rsidTr="00443B65">
        <w:tc>
          <w:tcPr>
            <w:tcW w:w="3256" w:type="dxa"/>
            <w:vAlign w:val="center"/>
          </w:tcPr>
          <w:p w14:paraId="57C5F61E" w14:textId="77777777" w:rsidR="004330F7" w:rsidRPr="00DB61BD" w:rsidRDefault="004330F7" w:rsidP="00443B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607FD11C" w14:textId="37F9E2C4" w:rsidR="004330F7" w:rsidRPr="00DB61BD" w:rsidRDefault="008C7BB6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C</w:t>
            </w:r>
            <w:r w:rsidR="004B5743" w:rsidRPr="004B5743">
              <w:rPr>
                <w:rFonts w:ascii="Calibri Light" w:eastAsia="Calibri" w:hAnsi="Calibri Light" w:cs="Calibri Light"/>
                <w:sz w:val="20"/>
              </w:rPr>
              <w:t>jelovit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4B5743" w:rsidRPr="004B5743">
              <w:rPr>
                <w:rFonts w:ascii="Calibri Light" w:eastAsia="Calibri" w:hAnsi="Calibri Light" w:cs="Calibri Light"/>
                <w:sz w:val="20"/>
              </w:rPr>
              <w:t xml:space="preserve"> kvalifikacij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4B5743" w:rsidRPr="004B5743">
              <w:rPr>
                <w:rFonts w:ascii="Calibri Light" w:eastAsia="Calibri" w:hAnsi="Calibri Light" w:cs="Calibri Light"/>
                <w:sz w:val="20"/>
              </w:rPr>
              <w:t xml:space="preserve"> na razini 4.1 (sektora turizma i ugostiteljstva ili 3 godine radnog iskustva u sektoru turizma i ugostiteljstva)</w:t>
            </w:r>
          </w:p>
        </w:tc>
      </w:tr>
      <w:tr w:rsidR="003F132E" w:rsidRPr="00DB61BD" w14:paraId="5666ABE2" w14:textId="77777777" w:rsidTr="00443B65">
        <w:tc>
          <w:tcPr>
            <w:tcW w:w="3256" w:type="dxa"/>
            <w:vAlign w:val="center"/>
          </w:tcPr>
          <w:p w14:paraId="0CD929C9" w14:textId="77777777" w:rsidR="003F132E" w:rsidRPr="00DB61BD" w:rsidRDefault="003F132E" w:rsidP="003F132E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lastRenderedPageBreak/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0224BCAB" w14:textId="5AE67340" w:rsidR="003F132E" w:rsidRPr="00DB61BD" w:rsidRDefault="00440115" w:rsidP="003F132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44011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0A4EBB25" w14:textId="77777777" w:rsidR="004330F7" w:rsidRPr="00DB61BD" w:rsidRDefault="004330F7" w:rsidP="004330F7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4330F7" w:rsidRPr="00DB61BD" w14:paraId="60971C8E" w14:textId="77777777" w:rsidTr="00443B65">
        <w:tc>
          <w:tcPr>
            <w:tcW w:w="9067" w:type="dxa"/>
            <w:gridSpan w:val="6"/>
            <w:shd w:val="clear" w:color="auto" w:fill="FFC000"/>
            <w:vAlign w:val="center"/>
          </w:tcPr>
          <w:p w14:paraId="096E1E8F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4330F7" w:rsidRPr="00DB61BD" w14:paraId="13D4E1EA" w14:textId="77777777" w:rsidTr="00443B65">
        <w:tc>
          <w:tcPr>
            <w:tcW w:w="9067" w:type="dxa"/>
            <w:gridSpan w:val="6"/>
            <w:shd w:val="clear" w:color="auto" w:fill="D9D9D9"/>
            <w:vAlign w:val="center"/>
          </w:tcPr>
          <w:p w14:paraId="202F4DCD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51C87F9F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4330F7" w:rsidRPr="00DB61BD" w14:paraId="2C5D9488" w14:textId="77777777" w:rsidTr="00443B65">
        <w:tc>
          <w:tcPr>
            <w:tcW w:w="9067" w:type="dxa"/>
            <w:gridSpan w:val="6"/>
            <w:vAlign w:val="center"/>
          </w:tcPr>
          <w:p w14:paraId="6877102A" w14:textId="0908E53C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Sudjelovati u prenošenju znanja ostalim sudionicima uključenim u prodajni proces i realizaciju doživljaja</w:t>
            </w:r>
          </w:p>
          <w:p w14:paraId="3AB41158" w14:textId="77777777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Motivirati ostale sudionike uključene u prodajni proces i realizaciju doživljaja</w:t>
            </w:r>
          </w:p>
          <w:p w14:paraId="290A4100" w14:textId="77777777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osnovne metodičko-didaktičke vještine kod prenošenja znanja</w:t>
            </w:r>
          </w:p>
          <w:p w14:paraId="096C6349" w14:textId="77777777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Prilagoditi pristup i način komunikacije različitim ljudima</w:t>
            </w:r>
          </w:p>
          <w:p w14:paraId="1E29A989" w14:textId="77777777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načela poslovnog komuniciranja u razgovoru s potencijalnim korisnicima doživljaja</w:t>
            </w:r>
          </w:p>
          <w:p w14:paraId="3F59A138" w14:textId="77777777" w:rsidR="00E0053E" w:rsidRPr="00D93D7E" w:rsidRDefault="00E0053E" w:rsidP="00E0053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93D7E">
              <w:rPr>
                <w:rFonts w:ascii="Calibri Light" w:eastAsia="Calibri" w:hAnsi="Calibri Light" w:cs="Calibri Light"/>
                <w:sz w:val="20"/>
                <w:szCs w:val="20"/>
              </w:rPr>
              <w:t>Primijeniti pregovaračke vještine u komunikaciji s potencijalnim korisnicima</w:t>
            </w:r>
          </w:p>
          <w:p w14:paraId="68EB77BE" w14:textId="6C8AC0E0" w:rsidR="008447E5" w:rsidRPr="006C30DC" w:rsidRDefault="00E0053E" w:rsidP="006C30DC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C30DC">
              <w:rPr>
                <w:rFonts w:ascii="Calibri Light" w:eastAsia="Calibri" w:hAnsi="Calibri Light" w:cs="Calibri Light"/>
                <w:sz w:val="20"/>
                <w:szCs w:val="20"/>
              </w:rPr>
              <w:t>7. Pokazati kolegijalnost i empatiju prilikom komunikacije s ostalim sudionicima</w:t>
            </w:r>
          </w:p>
        </w:tc>
      </w:tr>
      <w:tr w:rsidR="004330F7" w:rsidRPr="00DB61BD" w14:paraId="3C62E8AA" w14:textId="77777777" w:rsidTr="00443B65">
        <w:tc>
          <w:tcPr>
            <w:tcW w:w="9067" w:type="dxa"/>
            <w:gridSpan w:val="6"/>
            <w:shd w:val="clear" w:color="auto" w:fill="A6A6A6"/>
            <w:vAlign w:val="center"/>
          </w:tcPr>
          <w:p w14:paraId="1D17FD73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4330F7" w:rsidRPr="00DB61BD" w14:paraId="1E414094" w14:textId="77777777" w:rsidTr="00443B65">
        <w:tc>
          <w:tcPr>
            <w:tcW w:w="1838" w:type="dxa"/>
            <w:vMerge w:val="restart"/>
            <w:shd w:val="clear" w:color="auto" w:fill="D9D9D9"/>
            <w:vAlign w:val="center"/>
          </w:tcPr>
          <w:p w14:paraId="39848AF7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2CD3EAF7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8E9D946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4330F7" w:rsidRPr="00DB61BD" w14:paraId="170A283B" w14:textId="77777777" w:rsidTr="00443B65">
        <w:tc>
          <w:tcPr>
            <w:tcW w:w="1838" w:type="dxa"/>
            <w:vMerge/>
            <w:shd w:val="clear" w:color="auto" w:fill="D9D9D9"/>
            <w:vAlign w:val="center"/>
          </w:tcPr>
          <w:p w14:paraId="485721B1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51B4586B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EB0E7E7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3BD3307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C5B7087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AF8D4D7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4330F7" w:rsidRPr="00DB61BD" w14:paraId="271B50DE" w14:textId="77777777" w:rsidTr="00443B65">
        <w:tc>
          <w:tcPr>
            <w:tcW w:w="1838" w:type="dxa"/>
            <w:vAlign w:val="center"/>
          </w:tcPr>
          <w:p w14:paraId="7BB61707" w14:textId="195BB602" w:rsidR="004330F7" w:rsidRPr="001A5CD7" w:rsidRDefault="00A958EA" w:rsidP="00443B65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1A5CD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Organizacija događanja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B1C420" w14:textId="02B4E52B" w:rsidR="00E94028" w:rsidRPr="003A765B" w:rsidRDefault="00E94028" w:rsidP="00E94028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Organizirati resurse za provedbu događaja</w:t>
            </w:r>
          </w:p>
          <w:p w14:paraId="7ABDFF86" w14:textId="5ABAFDE9" w:rsidR="00E94028" w:rsidRPr="003A765B" w:rsidRDefault="00E94028" w:rsidP="00E94028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Utvrditi funkcionalnost planiranih resursa za provedbu događaja</w:t>
            </w:r>
          </w:p>
          <w:p w14:paraId="139E5F35" w14:textId="4FB4FBCD" w:rsidR="004330F7" w:rsidRPr="003A765B" w:rsidRDefault="00E94028" w:rsidP="00E94028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Voditi koordinaciju s vanjskim dionicima vezanim uz organizaciju događaja</w:t>
            </w:r>
          </w:p>
        </w:tc>
        <w:tc>
          <w:tcPr>
            <w:tcW w:w="992" w:type="dxa"/>
            <w:vAlign w:val="center"/>
          </w:tcPr>
          <w:p w14:paraId="3DB72AE1" w14:textId="6FDB5037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36F4BD2D" w14:textId="06275410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60A2D1B" w14:textId="2DD0A981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F7142C5" w14:textId="55CB1A27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</w:tr>
      <w:tr w:rsidR="004330F7" w:rsidRPr="00DB61BD" w14:paraId="6ECA99B3" w14:textId="77777777" w:rsidTr="00443B65">
        <w:tc>
          <w:tcPr>
            <w:tcW w:w="1838" w:type="dxa"/>
            <w:vAlign w:val="center"/>
          </w:tcPr>
          <w:p w14:paraId="5DFA0B32" w14:textId="620D96DD" w:rsidR="004330F7" w:rsidRPr="00851873" w:rsidRDefault="00E9189C" w:rsidP="00443B65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85187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Provedba događanja</w:t>
            </w:r>
            <w:r w:rsidRPr="0085187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14418B" w14:textId="6D31FCF7" w:rsidR="00851873" w:rsidRPr="003A765B" w:rsidRDefault="00851873" w:rsidP="00851873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Upravljati stručnim osobljem tijekom provedbe događaja</w:t>
            </w:r>
          </w:p>
          <w:p w14:paraId="2B23512E" w14:textId="6EB7FB0C" w:rsidR="00851873" w:rsidRPr="003A765B" w:rsidRDefault="00851873" w:rsidP="00851873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Upravljati potencijalno kritičnim situacijama tijekom provedbe događaja</w:t>
            </w:r>
          </w:p>
          <w:p w14:paraId="5C8C5FFE" w14:textId="17698A7F" w:rsidR="004330F7" w:rsidRPr="003A765B" w:rsidRDefault="00851873" w:rsidP="00851873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765B">
              <w:rPr>
                <w:rFonts w:ascii="Calibri Light" w:eastAsia="Calibri" w:hAnsi="Calibri Light" w:cs="Calibri Light"/>
                <w:sz w:val="20"/>
                <w:szCs w:val="20"/>
              </w:rPr>
              <w:t>Koristiti hodogram tijekom provedbe događaja</w:t>
            </w:r>
          </w:p>
        </w:tc>
        <w:tc>
          <w:tcPr>
            <w:tcW w:w="992" w:type="dxa"/>
            <w:vAlign w:val="center"/>
          </w:tcPr>
          <w:p w14:paraId="104B8385" w14:textId="14363A38" w:rsidR="004330F7" w:rsidRPr="00DB61BD" w:rsidRDefault="00A044FE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3C013C8A" w14:textId="32AC9D77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67C4EF4" w14:textId="41268924" w:rsidR="004330F7" w:rsidRPr="00DB61BD" w:rsidRDefault="00CD30FD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044F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9EDB1CB" w14:textId="707FA6EF" w:rsidR="004330F7" w:rsidRPr="00DB61BD" w:rsidRDefault="00223002" w:rsidP="00443B6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</w:t>
            </w:r>
          </w:p>
        </w:tc>
      </w:tr>
    </w:tbl>
    <w:p w14:paraId="39B77052" w14:textId="7F764FB9" w:rsidR="00223002" w:rsidRDefault="004330F7" w:rsidP="004330F7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6207C4B7" w14:textId="77777777" w:rsidR="00AB7316" w:rsidRPr="00AB7316" w:rsidRDefault="00AB7316" w:rsidP="004330F7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4330F7" w:rsidRPr="00DB61BD" w14:paraId="3E5971FA" w14:textId="77777777" w:rsidTr="00443B65">
        <w:tc>
          <w:tcPr>
            <w:tcW w:w="9016" w:type="dxa"/>
            <w:gridSpan w:val="7"/>
            <w:shd w:val="clear" w:color="auto" w:fill="FFC000"/>
          </w:tcPr>
          <w:p w14:paraId="7BEC9693" w14:textId="77777777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4330F7" w:rsidRPr="00DB61BD" w14:paraId="4596F78E" w14:textId="77777777" w:rsidTr="00443B65">
        <w:tc>
          <w:tcPr>
            <w:tcW w:w="2254" w:type="dxa"/>
            <w:vAlign w:val="center"/>
          </w:tcPr>
          <w:p w14:paraId="08764A7B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3D140F2D" w14:textId="368073D8" w:rsidR="004330F7" w:rsidRPr="00223002" w:rsidRDefault="00223002" w:rsidP="00443B65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223002">
              <w:rPr>
                <w:rFonts w:ascii="Calibri Light" w:eastAsia="Calibri" w:hAnsi="Calibri Light" w:cs="Calibri Light"/>
                <w:b/>
                <w:bCs/>
                <w:sz w:val="20"/>
              </w:rPr>
              <w:t>Organizacija događanja</w:t>
            </w:r>
          </w:p>
        </w:tc>
      </w:tr>
      <w:tr w:rsidR="004330F7" w:rsidRPr="00DB61BD" w14:paraId="6B885635" w14:textId="77777777" w:rsidTr="00440115">
        <w:tc>
          <w:tcPr>
            <w:tcW w:w="2254" w:type="dxa"/>
            <w:vAlign w:val="center"/>
          </w:tcPr>
          <w:p w14:paraId="4BA3E3FE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696E6635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14:paraId="4B53DE6A" w14:textId="2D2FE1F1" w:rsidR="004330F7" w:rsidRPr="00440115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4696CD1E" w14:textId="77777777" w:rsidTr="00443B65">
        <w:tc>
          <w:tcPr>
            <w:tcW w:w="2254" w:type="dxa"/>
            <w:vMerge w:val="restart"/>
            <w:vAlign w:val="center"/>
          </w:tcPr>
          <w:p w14:paraId="686016F4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495D7777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21BCEE7E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68161E94" w14:textId="1B0F9E3F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3A0068F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D2859EB" w14:textId="6C45668F" w:rsidR="004330F7" w:rsidRPr="00B115F4" w:rsidRDefault="004330F7" w:rsidP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300E482A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2EF34B26" w14:textId="4D0A2C33" w:rsidR="004330F7" w:rsidRPr="00DB61BD" w:rsidRDefault="004330F7" w:rsidP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20320D86" w14:textId="77777777" w:rsidTr="00443B65">
        <w:tc>
          <w:tcPr>
            <w:tcW w:w="2254" w:type="dxa"/>
            <w:vMerge/>
            <w:vAlign w:val="center"/>
          </w:tcPr>
          <w:p w14:paraId="2247C959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7041FD1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34456F84" w14:textId="045768A0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6D3E594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6A1B5BAB" w14:textId="7551714A" w:rsidR="004330F7" w:rsidRPr="00B115F4" w:rsidRDefault="004330F7" w:rsidP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698A775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195D0268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09E77B3D" w14:textId="77777777" w:rsidTr="00443B65">
        <w:tc>
          <w:tcPr>
            <w:tcW w:w="2254" w:type="dxa"/>
            <w:vMerge/>
            <w:vAlign w:val="center"/>
          </w:tcPr>
          <w:p w14:paraId="3B3D9AEE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56D80B7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14EFC7AC" w14:textId="11A2BBA2" w:rsidR="004330F7" w:rsidRPr="00DB61BD" w:rsidRDefault="004330F7" w:rsidP="00443B6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DCBC722" w14:textId="77777777" w:rsidR="004330F7" w:rsidRPr="00DB61BD" w:rsidRDefault="004330F7" w:rsidP="00443B65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1DA33F4A" w14:textId="26B617F7" w:rsidR="004330F7" w:rsidRPr="00B115F4" w:rsidRDefault="004330F7" w:rsidP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1ABFCEDB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B6F5A49" w14:textId="77777777" w:rsidR="004330F7" w:rsidRPr="00DB61BD" w:rsidRDefault="004330F7" w:rsidP="00443B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21E8E8C0" w14:textId="77777777" w:rsidTr="00443B65">
        <w:tc>
          <w:tcPr>
            <w:tcW w:w="9016" w:type="dxa"/>
            <w:gridSpan w:val="7"/>
            <w:shd w:val="clear" w:color="auto" w:fill="A6A6A6"/>
            <w:vAlign w:val="center"/>
          </w:tcPr>
          <w:p w14:paraId="106F8909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4330F7" w:rsidRPr="00DB61BD" w14:paraId="4F6D3B46" w14:textId="77777777" w:rsidTr="00443B65">
        <w:tc>
          <w:tcPr>
            <w:tcW w:w="9016" w:type="dxa"/>
            <w:gridSpan w:val="7"/>
            <w:shd w:val="clear" w:color="auto" w:fill="D9D9D9"/>
            <w:vAlign w:val="center"/>
          </w:tcPr>
          <w:p w14:paraId="7F35D65A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4330F7" w:rsidRPr="00DB61BD" w14:paraId="6E0DAAE9" w14:textId="77777777" w:rsidTr="00443B65">
        <w:tc>
          <w:tcPr>
            <w:tcW w:w="9016" w:type="dxa"/>
            <w:gridSpan w:val="7"/>
            <w:vAlign w:val="center"/>
          </w:tcPr>
          <w:p w14:paraId="09864AB9" w14:textId="4AF0EBFE" w:rsidR="00E76ECB" w:rsidRPr="00D07BE5" w:rsidRDefault="00D07BE5" w:rsidP="00D07BE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1. </w:t>
            </w:r>
            <w:r w:rsidR="00E76ECB" w:rsidRPr="00D07BE5">
              <w:rPr>
                <w:rFonts w:ascii="Calibri Light" w:eastAsia="Calibri" w:hAnsi="Calibri Light" w:cs="Calibri Light"/>
                <w:sz w:val="20"/>
              </w:rPr>
              <w:t>Organizirati resurse za provedbu događaja</w:t>
            </w:r>
          </w:p>
          <w:p w14:paraId="7FED4A42" w14:textId="387161D1" w:rsidR="00E76ECB" w:rsidRPr="00D07BE5" w:rsidRDefault="00D07BE5" w:rsidP="00D07BE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2. </w:t>
            </w:r>
            <w:r w:rsidR="00E76ECB" w:rsidRPr="00D07BE5">
              <w:rPr>
                <w:rFonts w:ascii="Calibri Light" w:eastAsia="Calibri" w:hAnsi="Calibri Light" w:cs="Calibri Light"/>
                <w:sz w:val="20"/>
              </w:rPr>
              <w:t>Utvrditi funkcionalnost planiranih resursa za provedbu događaja</w:t>
            </w:r>
          </w:p>
          <w:p w14:paraId="2C87BA95" w14:textId="355E8C51" w:rsidR="004330F7" w:rsidRPr="00D07BE5" w:rsidRDefault="00D07BE5" w:rsidP="00D07BE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3. </w:t>
            </w:r>
            <w:r w:rsidR="00E76ECB" w:rsidRPr="00D07BE5">
              <w:rPr>
                <w:rFonts w:ascii="Calibri Light" w:eastAsia="Calibri" w:hAnsi="Calibri Light" w:cs="Calibri Light"/>
                <w:sz w:val="20"/>
              </w:rPr>
              <w:t>Voditi koordinaciju s vanjskim dionicima vezanim uz organizaciju događaja</w:t>
            </w:r>
          </w:p>
        </w:tc>
      </w:tr>
      <w:tr w:rsidR="004330F7" w:rsidRPr="00DB61BD" w14:paraId="6C182364" w14:textId="77777777" w:rsidTr="00443B65">
        <w:tc>
          <w:tcPr>
            <w:tcW w:w="9016" w:type="dxa"/>
            <w:gridSpan w:val="7"/>
            <w:shd w:val="clear" w:color="auto" w:fill="D9D9D9"/>
            <w:vAlign w:val="center"/>
          </w:tcPr>
          <w:p w14:paraId="1D62A31C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4330F7" w:rsidRPr="00DB61BD" w14:paraId="6484D35E" w14:textId="77777777" w:rsidTr="00443B65">
        <w:tc>
          <w:tcPr>
            <w:tcW w:w="9016" w:type="dxa"/>
            <w:gridSpan w:val="7"/>
            <w:vAlign w:val="center"/>
          </w:tcPr>
          <w:p w14:paraId="75129256" w14:textId="418FCE15" w:rsidR="001337A2" w:rsidRPr="001337A2" w:rsidRDefault="001337A2" w:rsidP="00082CB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5FD9134D" w14:textId="77777777" w:rsidTr="00443B65">
        <w:tc>
          <w:tcPr>
            <w:tcW w:w="9016" w:type="dxa"/>
            <w:gridSpan w:val="7"/>
            <w:shd w:val="clear" w:color="auto" w:fill="D9D9D9"/>
            <w:vAlign w:val="center"/>
          </w:tcPr>
          <w:p w14:paraId="56ADAD2A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4330F7" w:rsidRPr="00DB61BD" w14:paraId="444A928F" w14:textId="77777777" w:rsidTr="00443B65">
        <w:tc>
          <w:tcPr>
            <w:tcW w:w="9016" w:type="dxa"/>
            <w:gridSpan w:val="7"/>
            <w:vAlign w:val="center"/>
          </w:tcPr>
          <w:p w14:paraId="25C65228" w14:textId="52124CAB" w:rsidR="004330F7" w:rsidRPr="00DB61BD" w:rsidRDefault="004330F7" w:rsidP="00082CB6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0AE384D3" w14:textId="77777777" w:rsidTr="00443B65">
        <w:tc>
          <w:tcPr>
            <w:tcW w:w="9016" w:type="dxa"/>
            <w:gridSpan w:val="7"/>
            <w:shd w:val="clear" w:color="auto" w:fill="D9D9D9"/>
            <w:vAlign w:val="center"/>
          </w:tcPr>
          <w:p w14:paraId="7BE56378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2A25E589" w14:textId="77777777" w:rsidR="004330F7" w:rsidRPr="00DB61BD" w:rsidRDefault="004330F7" w:rsidP="00443B65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4330F7" w:rsidRPr="00DB61BD" w14:paraId="1187B97B" w14:textId="77777777" w:rsidTr="00443B65">
        <w:tc>
          <w:tcPr>
            <w:tcW w:w="9016" w:type="dxa"/>
            <w:gridSpan w:val="7"/>
            <w:vAlign w:val="center"/>
          </w:tcPr>
          <w:p w14:paraId="556B5424" w14:textId="5734108C" w:rsidR="0005558A" w:rsidRPr="00082CB6" w:rsidRDefault="0005558A" w:rsidP="00082CB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4330F7" w:rsidRPr="00DB61BD" w14:paraId="1200F82A" w14:textId="77777777" w:rsidTr="00443B65">
        <w:tc>
          <w:tcPr>
            <w:tcW w:w="9016" w:type="dxa"/>
            <w:gridSpan w:val="7"/>
            <w:shd w:val="clear" w:color="auto" w:fill="D9D9D9"/>
            <w:vAlign w:val="center"/>
          </w:tcPr>
          <w:p w14:paraId="1EE35357" w14:textId="77777777" w:rsidR="004330F7" w:rsidRPr="00DB61BD" w:rsidRDefault="004330F7" w:rsidP="00443B65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4330F7" w:rsidRPr="00DB61BD" w14:paraId="274CFD10" w14:textId="77777777" w:rsidTr="00837328">
        <w:tc>
          <w:tcPr>
            <w:tcW w:w="9016" w:type="dxa"/>
            <w:gridSpan w:val="7"/>
            <w:shd w:val="clear" w:color="auto" w:fill="auto"/>
            <w:vAlign w:val="center"/>
          </w:tcPr>
          <w:p w14:paraId="4A3D28A4" w14:textId="0A7A9698" w:rsidR="004330F7" w:rsidRPr="00082CB6" w:rsidRDefault="004330F7" w:rsidP="00082CB6">
            <w:pPr>
              <w:spacing w:before="60" w:after="60"/>
              <w:rPr>
                <w:b/>
                <w:bCs/>
              </w:rPr>
            </w:pPr>
          </w:p>
        </w:tc>
      </w:tr>
    </w:tbl>
    <w:p w14:paraId="4F950E5A" w14:textId="77777777" w:rsidR="004330F7" w:rsidRPr="00DB61BD" w:rsidRDefault="004330F7" w:rsidP="004330F7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B115F4" w:rsidRPr="00DB61BD" w14:paraId="5D0EB528" w14:textId="77777777">
        <w:tc>
          <w:tcPr>
            <w:tcW w:w="9016" w:type="dxa"/>
            <w:gridSpan w:val="7"/>
            <w:shd w:val="clear" w:color="auto" w:fill="FFC000"/>
          </w:tcPr>
          <w:p w14:paraId="5D6093B0" w14:textId="77777777" w:rsidR="00B115F4" w:rsidRPr="00DB61BD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B115F4" w:rsidRPr="00DB61BD" w14:paraId="6E2C0EA3" w14:textId="77777777">
        <w:tc>
          <w:tcPr>
            <w:tcW w:w="2254" w:type="dxa"/>
            <w:vAlign w:val="center"/>
          </w:tcPr>
          <w:p w14:paraId="1848A0CA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354D3662" w14:textId="25F229AE" w:rsidR="00B115F4" w:rsidRPr="00223002" w:rsidRDefault="00B115F4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0"/>
              </w:rPr>
              <w:t>Provedba</w:t>
            </w:r>
            <w:r w:rsidRPr="00223002">
              <w:rPr>
                <w:rFonts w:ascii="Calibri Light" w:eastAsia="Calibri" w:hAnsi="Calibri Light" w:cs="Calibri Light"/>
                <w:b/>
                <w:bCs/>
                <w:sz w:val="20"/>
              </w:rPr>
              <w:t xml:space="preserve"> događanja</w:t>
            </w:r>
          </w:p>
        </w:tc>
      </w:tr>
      <w:tr w:rsidR="00B115F4" w:rsidRPr="00DB61BD" w14:paraId="712EEBDA" w14:textId="77777777">
        <w:tc>
          <w:tcPr>
            <w:tcW w:w="2254" w:type="dxa"/>
            <w:vAlign w:val="center"/>
          </w:tcPr>
          <w:p w14:paraId="2B3A7688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7CE207DC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06547591" w14:textId="2F2B8493" w:rsidR="00B115F4" w:rsidRPr="00D73D7B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0F4D77A6" w14:textId="77777777">
        <w:tc>
          <w:tcPr>
            <w:tcW w:w="2254" w:type="dxa"/>
            <w:vMerge w:val="restart"/>
            <w:vAlign w:val="center"/>
          </w:tcPr>
          <w:p w14:paraId="301B0288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73CEA75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16FB562F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3260E15" w14:textId="39CBD94A" w:rsidR="00B115F4" w:rsidRPr="00DB61BD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25F720A2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4ABBB00" w14:textId="1629C05C" w:rsidR="00B115F4" w:rsidRPr="00B115F4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1B31A1CE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5A191528" w14:textId="74E775F7" w:rsidR="00B115F4" w:rsidRPr="00DB61BD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5D2105B6" w14:textId="77777777">
        <w:tc>
          <w:tcPr>
            <w:tcW w:w="2254" w:type="dxa"/>
            <w:vMerge/>
            <w:vAlign w:val="center"/>
          </w:tcPr>
          <w:p w14:paraId="29F3E629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CD177FB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AF49DCA" w14:textId="155108AA" w:rsidR="00B115F4" w:rsidRPr="00DB61BD" w:rsidRDefault="00B115F4" w:rsidP="00082CB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55644C4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0999131C" w14:textId="288F4513" w:rsidR="00B115F4" w:rsidRPr="00B115F4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507ECF0B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2BD9C9D7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4FE1ED1E" w14:textId="77777777">
        <w:tc>
          <w:tcPr>
            <w:tcW w:w="2254" w:type="dxa"/>
            <w:vMerge/>
            <w:vAlign w:val="center"/>
          </w:tcPr>
          <w:p w14:paraId="56E4F154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280B1808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4CA5AFB1" w14:textId="05920924" w:rsidR="00B115F4" w:rsidRPr="00DB61BD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B51E967" w14:textId="77777777" w:rsidR="00B115F4" w:rsidRPr="00DB61BD" w:rsidRDefault="00B115F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073CE90" w14:textId="069ED112" w:rsidR="00B115F4" w:rsidRPr="00B115F4" w:rsidRDefault="00B115F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55C8425A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7EA660F1" w14:textId="77777777" w:rsidR="00B115F4" w:rsidRPr="00DB61BD" w:rsidRDefault="00B115F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5D8E528D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29528392" w14:textId="77777777" w:rsidR="00B115F4" w:rsidRPr="00DB61BD" w:rsidRDefault="00B115F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B115F4" w:rsidRPr="00DB61BD" w14:paraId="395EAC8D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3801D53F" w14:textId="77777777" w:rsidR="00B115F4" w:rsidRPr="00DB61BD" w:rsidRDefault="00B115F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B115F4" w:rsidRPr="00DB61BD" w14:paraId="44BE40B6" w14:textId="77777777">
        <w:tc>
          <w:tcPr>
            <w:tcW w:w="9016" w:type="dxa"/>
            <w:gridSpan w:val="7"/>
            <w:vAlign w:val="center"/>
          </w:tcPr>
          <w:p w14:paraId="7259BDA7" w14:textId="26916387" w:rsidR="004D75E9" w:rsidRPr="004D75E9" w:rsidRDefault="00CB7BFF" w:rsidP="004D75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1. </w:t>
            </w:r>
            <w:r w:rsidR="004D75E9" w:rsidRPr="004D75E9">
              <w:rPr>
                <w:rFonts w:ascii="Calibri Light" w:eastAsia="Calibri" w:hAnsi="Calibri Light" w:cs="Calibri Light"/>
                <w:sz w:val="20"/>
              </w:rPr>
              <w:t>Upravljati stručnim osobljem tijekom provedbe događaja</w:t>
            </w:r>
          </w:p>
          <w:p w14:paraId="77CDB38A" w14:textId="43919EB3" w:rsidR="004D75E9" w:rsidRPr="004D75E9" w:rsidRDefault="00CB7BFF" w:rsidP="004D75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2. </w:t>
            </w:r>
            <w:r w:rsidR="004D75E9" w:rsidRPr="004D75E9">
              <w:rPr>
                <w:rFonts w:ascii="Calibri Light" w:eastAsia="Calibri" w:hAnsi="Calibri Light" w:cs="Calibri Light"/>
                <w:sz w:val="20"/>
              </w:rPr>
              <w:t>Upravljati potencijalno kritičnim situacijama tijekom provedbe događaja</w:t>
            </w:r>
          </w:p>
          <w:p w14:paraId="000E6ED3" w14:textId="048A9D57" w:rsidR="00B115F4" w:rsidRPr="00DB61BD" w:rsidRDefault="00CB7BFF" w:rsidP="004D75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3. </w:t>
            </w:r>
            <w:r w:rsidR="004D75E9" w:rsidRPr="004D75E9">
              <w:rPr>
                <w:rFonts w:ascii="Calibri Light" w:eastAsia="Calibri" w:hAnsi="Calibri Light" w:cs="Calibri Light"/>
                <w:sz w:val="20"/>
              </w:rPr>
              <w:t>Koristiti hodogram tijekom provedbe događaja</w:t>
            </w:r>
          </w:p>
        </w:tc>
      </w:tr>
      <w:tr w:rsidR="00B115F4" w:rsidRPr="00DB61BD" w14:paraId="1ADFA63F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51C55877" w14:textId="77777777" w:rsidR="00B115F4" w:rsidRPr="00DB61BD" w:rsidRDefault="00B115F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B115F4" w:rsidRPr="00DB61BD" w14:paraId="512E7735" w14:textId="77777777">
        <w:tc>
          <w:tcPr>
            <w:tcW w:w="9016" w:type="dxa"/>
            <w:gridSpan w:val="7"/>
            <w:vAlign w:val="center"/>
          </w:tcPr>
          <w:p w14:paraId="10F990A3" w14:textId="46850C4C" w:rsidR="00B57762" w:rsidRPr="00DB61BD" w:rsidRDefault="00B57762" w:rsidP="00082CB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5F7AB155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EA01CB8" w14:textId="77777777" w:rsidR="00B115F4" w:rsidRPr="00DB61BD" w:rsidRDefault="00B115F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B115F4" w:rsidRPr="00DB61BD" w14:paraId="5DDEB74E" w14:textId="77777777">
        <w:tc>
          <w:tcPr>
            <w:tcW w:w="9016" w:type="dxa"/>
            <w:gridSpan w:val="7"/>
            <w:vAlign w:val="center"/>
          </w:tcPr>
          <w:p w14:paraId="00F1F8B4" w14:textId="7DE3D026" w:rsidR="00B115F4" w:rsidRPr="00DB61BD" w:rsidRDefault="00B115F4" w:rsidP="005A63C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0D119B74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42B01BB" w14:textId="77777777" w:rsidR="00B115F4" w:rsidRPr="00DB61BD" w:rsidRDefault="00B115F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40EE326F" w14:textId="77777777" w:rsidR="00B115F4" w:rsidRPr="00DB61BD" w:rsidRDefault="00B115F4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B115F4" w:rsidRPr="00DB61BD" w14:paraId="525DDF7C" w14:textId="77777777">
        <w:tc>
          <w:tcPr>
            <w:tcW w:w="9016" w:type="dxa"/>
            <w:gridSpan w:val="7"/>
            <w:vAlign w:val="center"/>
          </w:tcPr>
          <w:p w14:paraId="77855D6C" w14:textId="100CEEA1" w:rsidR="00793571" w:rsidRPr="00082CB6" w:rsidRDefault="00793571" w:rsidP="00082CB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B115F4" w:rsidRPr="00DB61BD" w14:paraId="7C054EF5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6537D92" w14:textId="77777777" w:rsidR="00B115F4" w:rsidRPr="00DB61BD" w:rsidRDefault="00B115F4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B115F4" w:rsidRPr="00DB61BD" w14:paraId="5B676C7B" w14:textId="77777777" w:rsidTr="004B55EA">
        <w:tc>
          <w:tcPr>
            <w:tcW w:w="9016" w:type="dxa"/>
            <w:gridSpan w:val="7"/>
            <w:shd w:val="clear" w:color="auto" w:fill="auto"/>
            <w:vAlign w:val="center"/>
          </w:tcPr>
          <w:p w14:paraId="72B31632" w14:textId="2E905CE0" w:rsidR="00B115F4" w:rsidRPr="00A66CB2" w:rsidRDefault="00B115F4" w:rsidP="00082CB6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3BDC87B1" w14:textId="77777777" w:rsidR="004330F7" w:rsidRPr="00DB61BD" w:rsidRDefault="004330F7" w:rsidP="004330F7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8997F73" w14:textId="3373C7FF" w:rsidR="004330F7" w:rsidRPr="000F08FE" w:rsidRDefault="004330F7" w:rsidP="004330F7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13BB3A58" w14:textId="77777777" w:rsidR="004330F7" w:rsidRPr="00DB61BD" w:rsidRDefault="004330F7" w:rsidP="004330F7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330F7" w:rsidRPr="00DB61BD" w14:paraId="5B25FB59" w14:textId="77777777" w:rsidTr="00443B65">
        <w:tc>
          <w:tcPr>
            <w:tcW w:w="3681" w:type="dxa"/>
            <w:shd w:val="clear" w:color="auto" w:fill="D9D9D9"/>
            <w:vAlign w:val="center"/>
          </w:tcPr>
          <w:p w14:paraId="10B9F419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48D62A6A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4330F7" w:rsidRPr="00DB61BD" w14:paraId="180F333B" w14:textId="77777777" w:rsidTr="00443B65">
        <w:tc>
          <w:tcPr>
            <w:tcW w:w="3681" w:type="dxa"/>
            <w:shd w:val="clear" w:color="auto" w:fill="D9D9D9"/>
            <w:vAlign w:val="center"/>
          </w:tcPr>
          <w:p w14:paraId="5B28732D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39D76A20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4330F7" w:rsidRPr="00DB61BD" w14:paraId="463028C2" w14:textId="77777777" w:rsidTr="00443B65">
        <w:tc>
          <w:tcPr>
            <w:tcW w:w="3681" w:type="dxa"/>
            <w:shd w:val="clear" w:color="auto" w:fill="D9D9D9"/>
            <w:vAlign w:val="center"/>
          </w:tcPr>
          <w:p w14:paraId="1A2D1D9A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D55524" w14:textId="77777777" w:rsidR="004330F7" w:rsidRPr="00DB61BD" w:rsidRDefault="004330F7" w:rsidP="00443B65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40987CC8" w14:textId="77777777" w:rsidR="004330F7" w:rsidRPr="00DB61BD" w:rsidRDefault="004330F7" w:rsidP="004330F7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4F7EA7C" w14:textId="77777777" w:rsidR="004330F7" w:rsidRPr="00DB61BD" w:rsidRDefault="004330F7" w:rsidP="004330F7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414F0FA2" w14:textId="77777777" w:rsidR="00573037" w:rsidRDefault="00573037"/>
    <w:sectPr w:rsidR="00573037" w:rsidSect="004330F7">
      <w:footerReference w:type="default" r:id="rId18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BD6A" w14:textId="77777777" w:rsidR="00B53990" w:rsidRDefault="00B53990" w:rsidP="004330F7">
      <w:pPr>
        <w:spacing w:after="0" w:line="240" w:lineRule="auto"/>
      </w:pPr>
      <w:r>
        <w:separator/>
      </w:r>
    </w:p>
  </w:endnote>
  <w:endnote w:type="continuationSeparator" w:id="0">
    <w:p w14:paraId="58500186" w14:textId="77777777" w:rsidR="00B53990" w:rsidRDefault="00B53990" w:rsidP="004330F7">
      <w:pPr>
        <w:spacing w:after="0" w:line="240" w:lineRule="auto"/>
      </w:pPr>
      <w:r>
        <w:continuationSeparator/>
      </w:r>
    </w:p>
  </w:endnote>
  <w:endnote w:type="continuationNotice" w:id="1">
    <w:p w14:paraId="7F6F0531" w14:textId="77777777" w:rsidR="00B53990" w:rsidRDefault="00B53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75C4EB3B" w14:textId="77777777" w:rsidR="00A258A8" w:rsidRDefault="00443B65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5A2BCA39" wp14:editId="5CF9E3F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1CA86C" w14:textId="744F504F" w:rsidR="00A258A8" w:rsidRPr="00DB61BD" w:rsidRDefault="00443B65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082CB6" w:rsidRPr="00082CB6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1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2BCA39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51CA86C" w14:textId="744F504F" w:rsidR="00A258A8" w:rsidRPr="00DB61BD" w:rsidRDefault="00443B65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082CB6" w:rsidRPr="00082CB6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1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B8C4" w14:textId="77777777" w:rsidR="00B53990" w:rsidRDefault="00B53990" w:rsidP="004330F7">
      <w:pPr>
        <w:spacing w:after="0" w:line="240" w:lineRule="auto"/>
      </w:pPr>
      <w:r>
        <w:separator/>
      </w:r>
    </w:p>
  </w:footnote>
  <w:footnote w:type="continuationSeparator" w:id="0">
    <w:p w14:paraId="3BAC1265" w14:textId="77777777" w:rsidR="00B53990" w:rsidRDefault="00B53990" w:rsidP="004330F7">
      <w:pPr>
        <w:spacing w:after="0" w:line="240" w:lineRule="auto"/>
      </w:pPr>
      <w:r>
        <w:continuationSeparator/>
      </w:r>
    </w:p>
  </w:footnote>
  <w:footnote w:type="continuationNotice" w:id="1">
    <w:p w14:paraId="6A7FDEF3" w14:textId="77777777" w:rsidR="00B53990" w:rsidRDefault="00B53990">
      <w:pPr>
        <w:spacing w:after="0" w:line="240" w:lineRule="auto"/>
      </w:pPr>
    </w:p>
  </w:footnote>
  <w:footnote w:id="2">
    <w:p w14:paraId="53793018" w14:textId="77777777" w:rsidR="004330F7" w:rsidRPr="001A66C9" w:rsidRDefault="004330F7" w:rsidP="004330F7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6B36EC85" w14:textId="77777777" w:rsidR="004330F7" w:rsidRPr="001A66C9" w:rsidRDefault="004330F7" w:rsidP="004330F7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203"/>
    <w:multiLevelType w:val="hybridMultilevel"/>
    <w:tmpl w:val="11509E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AD8"/>
    <w:multiLevelType w:val="hybridMultilevel"/>
    <w:tmpl w:val="76CCE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5F4C"/>
    <w:multiLevelType w:val="hybridMultilevel"/>
    <w:tmpl w:val="B61853F0"/>
    <w:lvl w:ilvl="0" w:tplc="7DC0C61E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E4DF1"/>
    <w:multiLevelType w:val="hybridMultilevel"/>
    <w:tmpl w:val="81809640"/>
    <w:lvl w:ilvl="0" w:tplc="9A8C73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07019"/>
    <w:multiLevelType w:val="hybridMultilevel"/>
    <w:tmpl w:val="85C8D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34E68"/>
    <w:multiLevelType w:val="hybridMultilevel"/>
    <w:tmpl w:val="BB1E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268B7"/>
    <w:multiLevelType w:val="hybridMultilevel"/>
    <w:tmpl w:val="21FAE202"/>
    <w:lvl w:ilvl="0" w:tplc="4A4EFA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56C1C"/>
    <w:multiLevelType w:val="hybridMultilevel"/>
    <w:tmpl w:val="673E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A765D"/>
    <w:multiLevelType w:val="hybridMultilevel"/>
    <w:tmpl w:val="1C9028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42572"/>
    <w:multiLevelType w:val="hybridMultilevel"/>
    <w:tmpl w:val="7CB6B750"/>
    <w:lvl w:ilvl="0" w:tplc="4A4EFA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0477D"/>
    <w:multiLevelType w:val="hybridMultilevel"/>
    <w:tmpl w:val="8EEA24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987D6B"/>
    <w:multiLevelType w:val="hybridMultilevel"/>
    <w:tmpl w:val="B3F43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F7"/>
    <w:rsid w:val="00003B01"/>
    <w:rsid w:val="000041F2"/>
    <w:rsid w:val="00033BE4"/>
    <w:rsid w:val="000366D1"/>
    <w:rsid w:val="00041EB2"/>
    <w:rsid w:val="0005558A"/>
    <w:rsid w:val="00066798"/>
    <w:rsid w:val="00081882"/>
    <w:rsid w:val="00082CB6"/>
    <w:rsid w:val="0008330C"/>
    <w:rsid w:val="00091CE1"/>
    <w:rsid w:val="00091D75"/>
    <w:rsid w:val="000B2A50"/>
    <w:rsid w:val="000C1855"/>
    <w:rsid w:val="000C7F22"/>
    <w:rsid w:val="000D1BBB"/>
    <w:rsid w:val="000D5B93"/>
    <w:rsid w:val="000E6544"/>
    <w:rsid w:val="000F08FE"/>
    <w:rsid w:val="00101A87"/>
    <w:rsid w:val="00104398"/>
    <w:rsid w:val="00114039"/>
    <w:rsid w:val="001337A2"/>
    <w:rsid w:val="0013583A"/>
    <w:rsid w:val="00141766"/>
    <w:rsid w:val="00142FF9"/>
    <w:rsid w:val="001431D8"/>
    <w:rsid w:val="00144789"/>
    <w:rsid w:val="00146C8C"/>
    <w:rsid w:val="00167E8C"/>
    <w:rsid w:val="00170E8C"/>
    <w:rsid w:val="001A0E0A"/>
    <w:rsid w:val="001A42D2"/>
    <w:rsid w:val="001A5CD7"/>
    <w:rsid w:val="001A68F6"/>
    <w:rsid w:val="001C5F00"/>
    <w:rsid w:val="001C6B17"/>
    <w:rsid w:val="001D264F"/>
    <w:rsid w:val="001D718F"/>
    <w:rsid w:val="001F5993"/>
    <w:rsid w:val="00215E58"/>
    <w:rsid w:val="002175C1"/>
    <w:rsid w:val="00223002"/>
    <w:rsid w:val="00225890"/>
    <w:rsid w:val="00231D38"/>
    <w:rsid w:val="0024786F"/>
    <w:rsid w:val="00261F48"/>
    <w:rsid w:val="00274C38"/>
    <w:rsid w:val="0027534B"/>
    <w:rsid w:val="00284A96"/>
    <w:rsid w:val="00295E9F"/>
    <w:rsid w:val="002C0F4B"/>
    <w:rsid w:val="003038DD"/>
    <w:rsid w:val="00321335"/>
    <w:rsid w:val="00325D72"/>
    <w:rsid w:val="00354960"/>
    <w:rsid w:val="003675BF"/>
    <w:rsid w:val="00372EE5"/>
    <w:rsid w:val="00380615"/>
    <w:rsid w:val="003A0656"/>
    <w:rsid w:val="003A765B"/>
    <w:rsid w:val="003F132E"/>
    <w:rsid w:val="004062EB"/>
    <w:rsid w:val="0041304F"/>
    <w:rsid w:val="00415F59"/>
    <w:rsid w:val="004262BA"/>
    <w:rsid w:val="00431948"/>
    <w:rsid w:val="004330F7"/>
    <w:rsid w:val="00440115"/>
    <w:rsid w:val="0044100A"/>
    <w:rsid w:val="004439B2"/>
    <w:rsid w:val="00443B65"/>
    <w:rsid w:val="0046109E"/>
    <w:rsid w:val="0047588B"/>
    <w:rsid w:val="004853EB"/>
    <w:rsid w:val="004A51CC"/>
    <w:rsid w:val="004B5462"/>
    <w:rsid w:val="004B55EA"/>
    <w:rsid w:val="004B5743"/>
    <w:rsid w:val="004D75E9"/>
    <w:rsid w:val="00533170"/>
    <w:rsid w:val="00540546"/>
    <w:rsid w:val="00543369"/>
    <w:rsid w:val="005433A1"/>
    <w:rsid w:val="005437F5"/>
    <w:rsid w:val="00544D89"/>
    <w:rsid w:val="00545045"/>
    <w:rsid w:val="00550CB0"/>
    <w:rsid w:val="00552986"/>
    <w:rsid w:val="00573037"/>
    <w:rsid w:val="00575920"/>
    <w:rsid w:val="00582CFD"/>
    <w:rsid w:val="005A1F64"/>
    <w:rsid w:val="005A63CE"/>
    <w:rsid w:val="005B35EB"/>
    <w:rsid w:val="005C5E0E"/>
    <w:rsid w:val="005D444E"/>
    <w:rsid w:val="00606942"/>
    <w:rsid w:val="00611C65"/>
    <w:rsid w:val="006368CC"/>
    <w:rsid w:val="00647064"/>
    <w:rsid w:val="00654CBD"/>
    <w:rsid w:val="006630D1"/>
    <w:rsid w:val="00695778"/>
    <w:rsid w:val="006A1A8A"/>
    <w:rsid w:val="006A1B7C"/>
    <w:rsid w:val="006A240A"/>
    <w:rsid w:val="006A3DEA"/>
    <w:rsid w:val="006B7B5D"/>
    <w:rsid w:val="006C30DC"/>
    <w:rsid w:val="007317CA"/>
    <w:rsid w:val="00732446"/>
    <w:rsid w:val="00753EEB"/>
    <w:rsid w:val="0079211C"/>
    <w:rsid w:val="00793571"/>
    <w:rsid w:val="007D6A03"/>
    <w:rsid w:val="008000A9"/>
    <w:rsid w:val="0080503F"/>
    <w:rsid w:val="0081730C"/>
    <w:rsid w:val="00821096"/>
    <w:rsid w:val="00837328"/>
    <w:rsid w:val="008447E5"/>
    <w:rsid w:val="00851873"/>
    <w:rsid w:val="00852294"/>
    <w:rsid w:val="00871014"/>
    <w:rsid w:val="00884A34"/>
    <w:rsid w:val="00885E38"/>
    <w:rsid w:val="008A7B7B"/>
    <w:rsid w:val="008B6D32"/>
    <w:rsid w:val="008C1F86"/>
    <w:rsid w:val="008C3FBA"/>
    <w:rsid w:val="008C7BB6"/>
    <w:rsid w:val="008D4D7F"/>
    <w:rsid w:val="008E24FC"/>
    <w:rsid w:val="008E4D56"/>
    <w:rsid w:val="009051BD"/>
    <w:rsid w:val="0090565B"/>
    <w:rsid w:val="0091496D"/>
    <w:rsid w:val="00922874"/>
    <w:rsid w:val="0094015A"/>
    <w:rsid w:val="00957FCE"/>
    <w:rsid w:val="00966BF4"/>
    <w:rsid w:val="00983C1A"/>
    <w:rsid w:val="009845F6"/>
    <w:rsid w:val="009870DA"/>
    <w:rsid w:val="00992873"/>
    <w:rsid w:val="0099570B"/>
    <w:rsid w:val="009B3DC8"/>
    <w:rsid w:val="009B4220"/>
    <w:rsid w:val="009C5D7D"/>
    <w:rsid w:val="009E2A93"/>
    <w:rsid w:val="009F0B95"/>
    <w:rsid w:val="009F4CD0"/>
    <w:rsid w:val="009F56EA"/>
    <w:rsid w:val="00A044FE"/>
    <w:rsid w:val="00A107AA"/>
    <w:rsid w:val="00A245BA"/>
    <w:rsid w:val="00A258A8"/>
    <w:rsid w:val="00A27875"/>
    <w:rsid w:val="00A371DC"/>
    <w:rsid w:val="00A45C6F"/>
    <w:rsid w:val="00A62558"/>
    <w:rsid w:val="00A632D3"/>
    <w:rsid w:val="00A64457"/>
    <w:rsid w:val="00A66020"/>
    <w:rsid w:val="00A66CB2"/>
    <w:rsid w:val="00A876EA"/>
    <w:rsid w:val="00A9183B"/>
    <w:rsid w:val="00A958EA"/>
    <w:rsid w:val="00A96AC0"/>
    <w:rsid w:val="00AB0F8A"/>
    <w:rsid w:val="00AB7316"/>
    <w:rsid w:val="00AC4703"/>
    <w:rsid w:val="00AC4BCA"/>
    <w:rsid w:val="00AC6D2D"/>
    <w:rsid w:val="00AC7BC3"/>
    <w:rsid w:val="00AD6FE6"/>
    <w:rsid w:val="00AE418A"/>
    <w:rsid w:val="00AE465A"/>
    <w:rsid w:val="00B004F8"/>
    <w:rsid w:val="00B0410C"/>
    <w:rsid w:val="00B115F4"/>
    <w:rsid w:val="00B12B02"/>
    <w:rsid w:val="00B162FB"/>
    <w:rsid w:val="00B16B11"/>
    <w:rsid w:val="00B53990"/>
    <w:rsid w:val="00B57762"/>
    <w:rsid w:val="00B607C4"/>
    <w:rsid w:val="00B80D61"/>
    <w:rsid w:val="00BC1287"/>
    <w:rsid w:val="00BD0809"/>
    <w:rsid w:val="00BD4CBF"/>
    <w:rsid w:val="00BD4F36"/>
    <w:rsid w:val="00BD7926"/>
    <w:rsid w:val="00BE7CEB"/>
    <w:rsid w:val="00BF24D2"/>
    <w:rsid w:val="00C0232A"/>
    <w:rsid w:val="00C2257E"/>
    <w:rsid w:val="00C46D19"/>
    <w:rsid w:val="00C51E1B"/>
    <w:rsid w:val="00C70E49"/>
    <w:rsid w:val="00C77CAF"/>
    <w:rsid w:val="00CB2B85"/>
    <w:rsid w:val="00CB5312"/>
    <w:rsid w:val="00CB7BFF"/>
    <w:rsid w:val="00CC3C52"/>
    <w:rsid w:val="00CC6AA0"/>
    <w:rsid w:val="00CD30FD"/>
    <w:rsid w:val="00CE6315"/>
    <w:rsid w:val="00CE74B8"/>
    <w:rsid w:val="00D00B01"/>
    <w:rsid w:val="00D07BE5"/>
    <w:rsid w:val="00D147BD"/>
    <w:rsid w:val="00D4356E"/>
    <w:rsid w:val="00D5349B"/>
    <w:rsid w:val="00D6050B"/>
    <w:rsid w:val="00D73D7B"/>
    <w:rsid w:val="00D83094"/>
    <w:rsid w:val="00D9321D"/>
    <w:rsid w:val="00D93D7E"/>
    <w:rsid w:val="00DC1E53"/>
    <w:rsid w:val="00DC26DA"/>
    <w:rsid w:val="00DC7AF3"/>
    <w:rsid w:val="00DD0E83"/>
    <w:rsid w:val="00DD48CE"/>
    <w:rsid w:val="00E0053E"/>
    <w:rsid w:val="00E11317"/>
    <w:rsid w:val="00E24EB8"/>
    <w:rsid w:val="00E40F0E"/>
    <w:rsid w:val="00E43168"/>
    <w:rsid w:val="00E54D33"/>
    <w:rsid w:val="00E70A36"/>
    <w:rsid w:val="00E76ECB"/>
    <w:rsid w:val="00E85974"/>
    <w:rsid w:val="00E87E7C"/>
    <w:rsid w:val="00E9189C"/>
    <w:rsid w:val="00E91DE0"/>
    <w:rsid w:val="00E921D5"/>
    <w:rsid w:val="00E94028"/>
    <w:rsid w:val="00EA3B34"/>
    <w:rsid w:val="00EE0A02"/>
    <w:rsid w:val="00EE3B7F"/>
    <w:rsid w:val="00EE4906"/>
    <w:rsid w:val="00F069FD"/>
    <w:rsid w:val="00F17811"/>
    <w:rsid w:val="00F2517A"/>
    <w:rsid w:val="00F33B71"/>
    <w:rsid w:val="00F350F4"/>
    <w:rsid w:val="00F45898"/>
    <w:rsid w:val="00F7267F"/>
    <w:rsid w:val="00F77A37"/>
    <w:rsid w:val="00F87119"/>
    <w:rsid w:val="00FA437C"/>
    <w:rsid w:val="00FC2FF1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8856"/>
  <w15:chartTrackingRefBased/>
  <w15:docId w15:val="{2B5A1348-D495-47FD-8796-1E3D0570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EA"/>
  </w:style>
  <w:style w:type="paragraph" w:styleId="Heading1">
    <w:name w:val="heading 1"/>
    <w:basedOn w:val="Normal"/>
    <w:next w:val="Normal"/>
    <w:link w:val="Heading1Char"/>
    <w:uiPriority w:val="9"/>
    <w:qFormat/>
    <w:rsid w:val="0043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0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43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0F7"/>
  </w:style>
  <w:style w:type="table" w:styleId="TableGrid">
    <w:name w:val="Table Grid"/>
    <w:basedOn w:val="TableNormal"/>
    <w:uiPriority w:val="39"/>
    <w:rsid w:val="004330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30F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0F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330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30F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49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0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1BD"/>
  </w:style>
  <w:style w:type="character" w:styleId="FollowedHyperlink">
    <w:name w:val="FollowedHyperlink"/>
    <w:basedOn w:val="DefaultParagraphFont"/>
    <w:uiPriority w:val="99"/>
    <w:semiHidden/>
    <w:unhideWhenUsed/>
    <w:rsid w:val="0054054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kup-kompetencija/detalji/41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tandard-zanimanja/detalji/499" TargetMode="External"/><Relationship Id="rId17" Type="http://schemas.openxmlformats.org/officeDocument/2006/relationships/hyperlink" Target="https://hko.srce.hr/registar/skup-ishoda-ucenja/detalji/98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98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3773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ishoda-ucenja/detalji/9820" TargetMode="External"/><Relationship Id="rId10" Type="http://schemas.openxmlformats.org/officeDocument/2006/relationships/hyperlink" Target="https://vjestine.hzz.hr/sector/skill/699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tandard-kvalifikacije/detalji/3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8" ma:contentTypeDescription="Create a new document." ma:contentTypeScope="" ma:versionID="463f3e8c38460b08d35c2793ec156de4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dca81f4f7c52754ec52fb053e77d06c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66C58-B3A1-465F-ADAD-3961F174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B87BF-1FC1-47AC-B8B6-C5EB49D2E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E1DF-1A9B-42C2-9E47-CCF18D46090F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56</cp:revision>
  <cp:lastPrinted>2024-10-15T06:52:00Z</cp:lastPrinted>
  <dcterms:created xsi:type="dcterms:W3CDTF">2024-08-29T11:56:00Z</dcterms:created>
  <dcterms:modified xsi:type="dcterms:W3CDTF">2025-01-20T15:27:00Z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