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24" w:rsidRP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  <w:r w:rsidRPr="0019512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09A5" wp14:editId="28BBE884">
                <wp:simplePos x="0" y="0"/>
                <wp:positionH relativeFrom="margin">
                  <wp:align>left</wp:align>
                </wp:positionH>
                <wp:positionV relativeFrom="page">
                  <wp:posOffset>552222</wp:posOffset>
                </wp:positionV>
                <wp:extent cx="2057400" cy="11893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124" w:rsidRPr="00A177C8" w:rsidRDefault="00195124" w:rsidP="00195124">
                            <w:pPr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EB599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D96D78" wp14:editId="0A496884">
                                  <wp:extent cx="368300" cy="482600"/>
                                  <wp:effectExtent l="0" t="0" r="0" b="0"/>
                                  <wp:docPr id="1" name="Picture 2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A177C8">
                              <w:rPr>
                                <w:sz w:val="20"/>
                                <w:szCs w:val="20"/>
                                <w:lang w:val="de-DE"/>
                              </w:rPr>
                              <w:t>REPUBLIKA HRVATSKA</w:t>
                            </w:r>
                            <w:r w:rsidRPr="00A177C8"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177C8">
                              <w:rPr>
                                <w:sz w:val="20"/>
                                <w:szCs w:val="20"/>
                                <w:lang w:val="pt-BR"/>
                              </w:rPr>
                              <w:t>Ministarstvo turizma</w:t>
                            </w:r>
                            <w:r w:rsidRPr="00A177C8">
                              <w:rPr>
                                <w:sz w:val="20"/>
                                <w:szCs w:val="20"/>
                                <w:lang w:val="pt-BR"/>
                              </w:rPr>
                              <w:br/>
                            </w:r>
                            <w:proofErr w:type="spellStart"/>
                            <w:r w:rsidRPr="00A177C8">
                              <w:rPr>
                                <w:sz w:val="20"/>
                                <w:lang w:val="de-DE"/>
                              </w:rPr>
                              <w:t>Prisavlje</w:t>
                            </w:r>
                            <w:proofErr w:type="spellEnd"/>
                            <w:r w:rsidRPr="00A177C8">
                              <w:rPr>
                                <w:sz w:val="20"/>
                                <w:lang w:val="de-DE"/>
                              </w:rPr>
                              <w:t xml:space="preserve"> 14, 10000 Zagreb</w:t>
                            </w:r>
                          </w:p>
                          <w:p w:rsidR="009453ED" w:rsidRPr="00A177C8" w:rsidRDefault="009453ED" w:rsidP="00195124">
                            <w:pPr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09A5" id="Rectangle 6" o:spid="_x0000_s1026" style="position:absolute;left:0;text-align:left;margin-left:0;margin-top:43.5pt;width:162pt;height:9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" filled="f" stroked="f" strokeweight="1pt">
                <v:textbox inset="1pt,1pt,1pt,1pt">
                  <w:txbxContent>
                    <w:p w:rsidR="00195124" w:rsidRPr="00A177C8" w:rsidRDefault="00195124" w:rsidP="00195124">
                      <w:pPr>
                        <w:jc w:val="center"/>
                        <w:rPr>
                          <w:sz w:val="20"/>
                          <w:lang w:val="de-DE"/>
                        </w:rPr>
                      </w:pPr>
                      <w:r w:rsidRPr="00EB599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D96D78" wp14:editId="0A496884">
                            <wp:extent cx="368300" cy="482600"/>
                            <wp:effectExtent l="0" t="0" r="0" b="0"/>
                            <wp:docPr id="1" name="Picture 2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A177C8">
                        <w:rPr>
                          <w:sz w:val="20"/>
                          <w:szCs w:val="20"/>
                          <w:lang w:val="de-DE"/>
                        </w:rPr>
                        <w:t>REPUBLIKA HRVATSKA</w:t>
                      </w:r>
                      <w:r w:rsidRPr="00A177C8">
                        <w:rPr>
                          <w:sz w:val="20"/>
                          <w:szCs w:val="20"/>
                          <w:lang w:val="de-DE"/>
                        </w:rPr>
                        <w:br/>
                      </w:r>
                      <w:r w:rsidRPr="00A177C8">
                        <w:rPr>
                          <w:sz w:val="20"/>
                          <w:szCs w:val="20"/>
                          <w:lang w:val="pt-BR"/>
                        </w:rPr>
                        <w:t>Ministarstvo turizma</w:t>
                      </w:r>
                      <w:r w:rsidRPr="00A177C8">
                        <w:rPr>
                          <w:sz w:val="20"/>
                          <w:szCs w:val="20"/>
                          <w:lang w:val="pt-BR"/>
                        </w:rPr>
                        <w:br/>
                      </w:r>
                      <w:proofErr w:type="spellStart"/>
                      <w:r w:rsidRPr="00A177C8">
                        <w:rPr>
                          <w:sz w:val="20"/>
                          <w:lang w:val="de-DE"/>
                        </w:rPr>
                        <w:t>Prisavlje</w:t>
                      </w:r>
                      <w:proofErr w:type="spellEnd"/>
                      <w:r w:rsidRPr="00A177C8">
                        <w:rPr>
                          <w:sz w:val="20"/>
                          <w:lang w:val="de-DE"/>
                        </w:rPr>
                        <w:t xml:space="preserve"> 14, 10000 Zagreb</w:t>
                      </w:r>
                    </w:p>
                    <w:p w:rsidR="009453ED" w:rsidRPr="00A177C8" w:rsidRDefault="009453ED" w:rsidP="00195124">
                      <w:pPr>
                        <w:jc w:val="center"/>
                        <w:rPr>
                          <w:sz w:val="20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95124" w:rsidRP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</w:p>
    <w:p w:rsidR="00195124" w:rsidRP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</w:p>
    <w:p w:rsidR="00195124" w:rsidRP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</w:p>
    <w:p w:rsidR="00195124" w:rsidRP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</w:p>
    <w:p w:rsidR="00195124" w:rsidRP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</w:p>
    <w:p w:rsidR="00195124" w:rsidRP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</w:p>
    <w:p w:rsidR="00195124" w:rsidRDefault="00195124" w:rsidP="00195124">
      <w:pPr>
        <w:jc w:val="both"/>
        <w:rPr>
          <w:rFonts w:asciiTheme="minorHAnsi" w:hAnsiTheme="minorHAnsi"/>
          <w:sz w:val="20"/>
          <w:szCs w:val="20"/>
        </w:rPr>
      </w:pPr>
    </w:p>
    <w:p w:rsidR="0009541C" w:rsidRDefault="0009541C" w:rsidP="00195124">
      <w:pPr>
        <w:jc w:val="both"/>
        <w:rPr>
          <w:rFonts w:asciiTheme="minorHAnsi" w:hAnsiTheme="minorHAnsi"/>
          <w:sz w:val="20"/>
          <w:szCs w:val="20"/>
        </w:rPr>
      </w:pPr>
    </w:p>
    <w:p w:rsidR="009453ED" w:rsidRPr="00F873D4" w:rsidRDefault="009453ED" w:rsidP="009453ED">
      <w:pPr>
        <w:jc w:val="center"/>
        <w:rPr>
          <w:sz w:val="28"/>
          <w:szCs w:val="28"/>
        </w:rPr>
      </w:pPr>
      <w:r w:rsidRPr="00F873D4">
        <w:rPr>
          <w:sz w:val="28"/>
          <w:szCs w:val="28"/>
        </w:rPr>
        <w:t>Komisija</w:t>
      </w:r>
    </w:p>
    <w:p w:rsidR="009453ED" w:rsidRPr="00F873D4" w:rsidRDefault="009453ED" w:rsidP="009453ED">
      <w:pPr>
        <w:jc w:val="center"/>
      </w:pPr>
      <w:r w:rsidRPr="00F873D4">
        <w:t>za provedbu javnog natječaja</w:t>
      </w:r>
    </w:p>
    <w:p w:rsidR="009453ED" w:rsidRPr="00F873D4" w:rsidRDefault="009453ED" w:rsidP="009453ED">
      <w:pPr>
        <w:jc w:val="center"/>
      </w:pPr>
      <w:r w:rsidRPr="00F873D4">
        <w:t xml:space="preserve">objavljenog u „Narodnim novinama“, broj </w:t>
      </w:r>
      <w:r w:rsidR="00E21321">
        <w:t>9</w:t>
      </w:r>
      <w:r w:rsidR="000B0ED6">
        <w:t>4</w:t>
      </w:r>
      <w:r w:rsidR="00E21321">
        <w:t>/19</w:t>
      </w:r>
      <w:r w:rsidRPr="00F873D4">
        <w:t xml:space="preserve">, od </w:t>
      </w:r>
      <w:r w:rsidR="00E21321">
        <w:t>2. listopada</w:t>
      </w:r>
      <w:r w:rsidRPr="00F873D4">
        <w:t xml:space="preserve"> 201</w:t>
      </w:r>
      <w:r w:rsidR="00E21321">
        <w:t>9</w:t>
      </w:r>
      <w:r w:rsidRPr="00F873D4">
        <w:t>. godine</w:t>
      </w:r>
    </w:p>
    <w:p w:rsidR="009453ED" w:rsidRPr="00F873D4" w:rsidRDefault="009453ED" w:rsidP="009453ED">
      <w:pPr>
        <w:jc w:val="center"/>
      </w:pPr>
      <w:r w:rsidRPr="00F873D4">
        <w:t>za prijam u državnu službu u Ministarstvo turizma</w:t>
      </w:r>
    </w:p>
    <w:p w:rsidR="009453ED" w:rsidRPr="00F873D4" w:rsidRDefault="009453ED" w:rsidP="009453ED"/>
    <w:p w:rsidR="009453ED" w:rsidRPr="00E44245" w:rsidRDefault="009453ED" w:rsidP="009453ED">
      <w:pPr>
        <w:jc w:val="center"/>
        <w:rPr>
          <w:b/>
          <w:sz w:val="52"/>
          <w:szCs w:val="52"/>
        </w:rPr>
      </w:pPr>
      <w:r w:rsidRPr="00E44245">
        <w:rPr>
          <w:b/>
          <w:sz w:val="52"/>
          <w:szCs w:val="52"/>
        </w:rPr>
        <w:t>POZIV NA TESTIRANJE</w:t>
      </w:r>
    </w:p>
    <w:p w:rsidR="009453ED" w:rsidRPr="00F873D4" w:rsidRDefault="0009541C" w:rsidP="009453ED">
      <w:pPr>
        <w:jc w:val="center"/>
        <w:rPr>
          <w:sz w:val="32"/>
          <w:szCs w:val="32"/>
        </w:rPr>
      </w:pPr>
      <w:r w:rsidRPr="00F873D4">
        <w:rPr>
          <w:sz w:val="32"/>
          <w:szCs w:val="32"/>
        </w:rPr>
        <w:t>ZA RADNA MJESTA:</w:t>
      </w:r>
    </w:p>
    <w:p w:rsidR="0009541C" w:rsidRDefault="0009541C" w:rsidP="009453ED">
      <w:pPr>
        <w:jc w:val="center"/>
        <w:rPr>
          <w:b/>
          <w:sz w:val="28"/>
          <w:szCs w:val="28"/>
        </w:rPr>
      </w:pPr>
    </w:p>
    <w:p w:rsidR="002B4B2A" w:rsidRDefault="002B4B2A" w:rsidP="009453ED">
      <w:pPr>
        <w:jc w:val="center"/>
        <w:rPr>
          <w:b/>
          <w:sz w:val="28"/>
          <w:szCs w:val="28"/>
        </w:rPr>
      </w:pPr>
    </w:p>
    <w:p w:rsidR="0009541C" w:rsidRDefault="0009541C" w:rsidP="0009541C">
      <w:pPr>
        <w:jc w:val="center"/>
        <w:rPr>
          <w:b/>
          <w:sz w:val="28"/>
          <w:szCs w:val="28"/>
        </w:rPr>
      </w:pPr>
      <w:r w:rsidRPr="0009541C">
        <w:rPr>
          <w:b/>
          <w:sz w:val="28"/>
          <w:szCs w:val="28"/>
        </w:rPr>
        <w:t>I. GLAVNO TAJNIŠTVO</w:t>
      </w:r>
    </w:p>
    <w:p w:rsidR="002B4B2A" w:rsidRPr="0009541C" w:rsidRDefault="002B4B2A" w:rsidP="0009541C">
      <w:pPr>
        <w:jc w:val="center"/>
        <w:rPr>
          <w:b/>
          <w:sz w:val="28"/>
          <w:szCs w:val="28"/>
        </w:rPr>
      </w:pPr>
    </w:p>
    <w:p w:rsidR="0009541C" w:rsidRPr="00F873D4" w:rsidRDefault="009A44B8" w:rsidP="00095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4D67">
        <w:rPr>
          <w:sz w:val="28"/>
          <w:szCs w:val="28"/>
        </w:rPr>
        <w:t>s</w:t>
      </w:r>
      <w:r w:rsidR="0009541C" w:rsidRPr="00F873D4">
        <w:rPr>
          <w:sz w:val="28"/>
          <w:szCs w:val="28"/>
        </w:rPr>
        <w:t>tručni/a referent/</w:t>
      </w:r>
      <w:proofErr w:type="spellStart"/>
      <w:r w:rsidR="0009541C" w:rsidRPr="00F873D4">
        <w:rPr>
          <w:sz w:val="28"/>
          <w:szCs w:val="28"/>
        </w:rPr>
        <w:t>ica</w:t>
      </w:r>
      <w:proofErr w:type="spellEnd"/>
      <w:r w:rsidR="0009541C" w:rsidRPr="00F873D4">
        <w:rPr>
          <w:sz w:val="28"/>
          <w:szCs w:val="28"/>
        </w:rPr>
        <w:t xml:space="preserve"> – 1 izvršitelj/</w:t>
      </w:r>
      <w:proofErr w:type="spellStart"/>
      <w:r w:rsidR="0009541C" w:rsidRPr="00F873D4">
        <w:rPr>
          <w:sz w:val="28"/>
          <w:szCs w:val="28"/>
        </w:rPr>
        <w:t>ica</w:t>
      </w:r>
      <w:proofErr w:type="spellEnd"/>
    </w:p>
    <w:p w:rsidR="0009541C" w:rsidRDefault="0009541C" w:rsidP="0009541C">
      <w:pPr>
        <w:jc w:val="center"/>
      </w:pPr>
    </w:p>
    <w:p w:rsidR="009A44B8" w:rsidRDefault="009A44B8" w:rsidP="0009541C">
      <w:pPr>
        <w:jc w:val="center"/>
      </w:pPr>
    </w:p>
    <w:p w:rsidR="009A44B8" w:rsidRPr="009B7D83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Sektor za javnu nabavu, informatičke i opće poslove</w:t>
      </w: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Služba za opće i informatičke poslove</w:t>
      </w: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Odjel za informatičke poslove i vozni park</w:t>
      </w: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</w:p>
    <w:p w:rsidR="009A44B8" w:rsidRP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9A44B8">
        <w:rPr>
          <w:sz w:val="28"/>
          <w:szCs w:val="28"/>
        </w:rPr>
        <w:t>2</w:t>
      </w:r>
      <w:r w:rsidRPr="009A44B8">
        <w:t xml:space="preserve">. </w:t>
      </w:r>
      <w:r w:rsidRPr="009A44B8">
        <w:rPr>
          <w:sz w:val="28"/>
          <w:szCs w:val="28"/>
        </w:rPr>
        <w:t>stručni/a referent/</w:t>
      </w:r>
      <w:proofErr w:type="spellStart"/>
      <w:r w:rsidRPr="009A44B8">
        <w:rPr>
          <w:sz w:val="28"/>
          <w:szCs w:val="28"/>
        </w:rPr>
        <w:t>ica</w:t>
      </w:r>
      <w:proofErr w:type="spellEnd"/>
      <w:r w:rsidRPr="009A44B8">
        <w:rPr>
          <w:sz w:val="28"/>
          <w:szCs w:val="28"/>
        </w:rPr>
        <w:t xml:space="preserve"> – 1 izvršitelj/</w:t>
      </w:r>
      <w:proofErr w:type="spellStart"/>
      <w:r w:rsidRPr="009A44B8">
        <w:rPr>
          <w:sz w:val="28"/>
          <w:szCs w:val="28"/>
        </w:rPr>
        <w:t>ica</w:t>
      </w:r>
      <w:proofErr w:type="spellEnd"/>
    </w:p>
    <w:p w:rsidR="002B4B2A" w:rsidRPr="009A44B8" w:rsidRDefault="002B4B2A" w:rsidP="0009541C">
      <w:pPr>
        <w:jc w:val="center"/>
      </w:pPr>
    </w:p>
    <w:p w:rsidR="009A44B8" w:rsidRDefault="009A44B8" w:rsidP="0009541C">
      <w:pPr>
        <w:jc w:val="center"/>
      </w:pPr>
    </w:p>
    <w:p w:rsidR="009A44B8" w:rsidRP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eastAsia="ヒラギノ角ゴ Pro W3" w:hAnsi="Times New Roman Bold"/>
          <w:color w:val="000000"/>
          <w:lang w:eastAsia="en-US"/>
        </w:rPr>
      </w:pPr>
      <w:r w:rsidRPr="009A44B8">
        <w:rPr>
          <w:rFonts w:ascii="Times New Roman Bold" w:eastAsia="ヒラギノ角ゴ Pro W3" w:hAnsi="Times New Roman Bold"/>
          <w:color w:val="000000"/>
          <w:lang w:eastAsia="en-US"/>
        </w:rPr>
        <w:t>Sektor za financije, proračun i ljudske potencijale</w:t>
      </w:r>
    </w:p>
    <w:p w:rsidR="009A44B8" w:rsidRP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eastAsia="ヒラギノ角ゴ Pro W3" w:hAnsi="Times New Roman Bold"/>
          <w:color w:val="000000"/>
          <w:lang w:eastAsia="en-US"/>
        </w:rPr>
      </w:pPr>
      <w:r w:rsidRPr="009A44B8">
        <w:rPr>
          <w:rFonts w:ascii="Times New Roman Bold" w:eastAsia="ヒラギノ角ゴ Pro W3" w:hAnsi="Times New Roman Bold"/>
          <w:color w:val="000000"/>
          <w:lang w:eastAsia="en-US"/>
        </w:rPr>
        <w:t>Služba za financije i proračun</w:t>
      </w:r>
    </w:p>
    <w:p w:rsidR="009A44B8" w:rsidRPr="009A44B8" w:rsidRDefault="009A44B8" w:rsidP="009A44B8">
      <w:pPr>
        <w:jc w:val="center"/>
        <w:rPr>
          <w:b/>
        </w:rPr>
      </w:pPr>
      <w:r w:rsidRPr="009A44B8">
        <w:rPr>
          <w:b/>
        </w:rPr>
        <w:t>Odjel za izvršavanje proračuna i računovodstvene poslove</w:t>
      </w:r>
    </w:p>
    <w:p w:rsidR="009A44B8" w:rsidRPr="009A44B8" w:rsidRDefault="009A44B8" w:rsidP="009A44B8">
      <w:pPr>
        <w:jc w:val="center"/>
        <w:rPr>
          <w:b/>
        </w:rPr>
      </w:pPr>
    </w:p>
    <w:p w:rsidR="009A44B8" w:rsidRPr="009A44B8" w:rsidRDefault="009A44B8" w:rsidP="0009541C">
      <w:pPr>
        <w:jc w:val="center"/>
        <w:rPr>
          <w:sz w:val="28"/>
          <w:szCs w:val="28"/>
        </w:rPr>
      </w:pPr>
      <w:r w:rsidRPr="009A44B8">
        <w:rPr>
          <w:sz w:val="28"/>
          <w:szCs w:val="28"/>
        </w:rPr>
        <w:t>3. viši/a stručni/a referent/</w:t>
      </w:r>
      <w:proofErr w:type="spellStart"/>
      <w:r w:rsidRPr="009A44B8">
        <w:rPr>
          <w:sz w:val="28"/>
          <w:szCs w:val="28"/>
        </w:rPr>
        <w:t>ica</w:t>
      </w:r>
      <w:proofErr w:type="spellEnd"/>
      <w:r w:rsidRPr="009A44B8">
        <w:rPr>
          <w:sz w:val="28"/>
          <w:szCs w:val="28"/>
        </w:rPr>
        <w:t xml:space="preserve"> – 1 izvršitelj</w:t>
      </w:r>
    </w:p>
    <w:p w:rsidR="009A44B8" w:rsidRPr="00BB2109" w:rsidRDefault="009A44B8" w:rsidP="0009541C">
      <w:pPr>
        <w:jc w:val="center"/>
        <w:rPr>
          <w:sz w:val="28"/>
          <w:szCs w:val="28"/>
        </w:rPr>
      </w:pPr>
    </w:p>
    <w:p w:rsidR="009A44B8" w:rsidRPr="00BB2109" w:rsidRDefault="009A44B8" w:rsidP="0009541C">
      <w:pPr>
        <w:jc w:val="center"/>
        <w:rPr>
          <w:sz w:val="28"/>
          <w:szCs w:val="28"/>
        </w:rPr>
      </w:pPr>
    </w:p>
    <w:p w:rsidR="000B0ED6" w:rsidRDefault="0009541C" w:rsidP="0009541C">
      <w:pPr>
        <w:jc w:val="center"/>
        <w:rPr>
          <w:b/>
          <w:sz w:val="28"/>
          <w:szCs w:val="28"/>
        </w:rPr>
      </w:pPr>
      <w:r w:rsidRPr="0009541C">
        <w:rPr>
          <w:b/>
          <w:sz w:val="28"/>
          <w:szCs w:val="28"/>
        </w:rPr>
        <w:t>II. UPRAVA ZA STRATEŠKO PLANIRANJE, PROGRAME EUROPSKE UNIJE I MEĐUNARODNU SURADNJU</w:t>
      </w:r>
    </w:p>
    <w:p w:rsidR="009A44B8" w:rsidRDefault="009A44B8" w:rsidP="0009541C">
      <w:pPr>
        <w:jc w:val="center"/>
        <w:rPr>
          <w:b/>
          <w:sz w:val="28"/>
          <w:szCs w:val="28"/>
        </w:rPr>
      </w:pP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Sektor za strateško planiranje i provedbu programa i projekata Europske unije</w:t>
      </w: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Služba za upravljanje razvojem turizma</w:t>
      </w: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Odjel za razvoj turizma kroz provedbu programa i projekata Europske unije</w:t>
      </w:r>
    </w:p>
    <w:p w:rsidR="000B0ED6" w:rsidRPr="0009541C" w:rsidRDefault="000B0ED6" w:rsidP="0009541C">
      <w:pPr>
        <w:jc w:val="center"/>
        <w:rPr>
          <w:b/>
          <w:sz w:val="28"/>
          <w:szCs w:val="28"/>
        </w:rPr>
      </w:pPr>
    </w:p>
    <w:p w:rsidR="0009541C" w:rsidRDefault="009A44B8" w:rsidP="0009541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34D67">
        <w:rPr>
          <w:sz w:val="28"/>
          <w:szCs w:val="28"/>
        </w:rPr>
        <w:t>.</w:t>
      </w:r>
      <w:r>
        <w:rPr>
          <w:sz w:val="28"/>
          <w:szCs w:val="28"/>
        </w:rPr>
        <w:t>viši/a stručni/a savjetnik/</w:t>
      </w:r>
      <w:proofErr w:type="spellStart"/>
      <w:r>
        <w:rPr>
          <w:sz w:val="28"/>
          <w:szCs w:val="28"/>
        </w:rPr>
        <w:t>ca</w:t>
      </w:r>
      <w:proofErr w:type="spellEnd"/>
      <w:r w:rsidR="0009541C" w:rsidRPr="00F873D4">
        <w:rPr>
          <w:sz w:val="28"/>
          <w:szCs w:val="28"/>
        </w:rPr>
        <w:t>– 1 izvršitelj/</w:t>
      </w:r>
      <w:proofErr w:type="spellStart"/>
      <w:r w:rsidR="0009541C" w:rsidRPr="00F873D4">
        <w:rPr>
          <w:sz w:val="28"/>
          <w:szCs w:val="28"/>
        </w:rPr>
        <w:t>ica</w:t>
      </w:r>
      <w:proofErr w:type="spellEnd"/>
    </w:p>
    <w:p w:rsidR="00934D67" w:rsidRDefault="00934D67" w:rsidP="0009541C">
      <w:pPr>
        <w:jc w:val="center"/>
        <w:rPr>
          <w:sz w:val="28"/>
          <w:szCs w:val="28"/>
        </w:rPr>
      </w:pPr>
    </w:p>
    <w:p w:rsidR="00934D67" w:rsidRDefault="009A44B8" w:rsidP="00095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5. stručni/a suradnik/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– vježbenik- 1</w:t>
      </w:r>
      <w:r w:rsidR="00BB2109">
        <w:rPr>
          <w:sz w:val="28"/>
          <w:szCs w:val="28"/>
        </w:rPr>
        <w:t xml:space="preserve"> </w:t>
      </w:r>
      <w:r>
        <w:rPr>
          <w:sz w:val="28"/>
          <w:szCs w:val="28"/>
        </w:rPr>
        <w:t>izvršitelj</w:t>
      </w:r>
    </w:p>
    <w:p w:rsidR="009A44B8" w:rsidRDefault="009A44B8" w:rsidP="0009541C">
      <w:pPr>
        <w:jc w:val="center"/>
        <w:rPr>
          <w:sz w:val="28"/>
          <w:szCs w:val="28"/>
        </w:rPr>
      </w:pPr>
    </w:p>
    <w:p w:rsidR="009A44B8" w:rsidRDefault="009A44B8" w:rsidP="0009541C">
      <w:pPr>
        <w:jc w:val="center"/>
        <w:rPr>
          <w:sz w:val="28"/>
          <w:szCs w:val="28"/>
        </w:rPr>
      </w:pPr>
    </w:p>
    <w:p w:rsidR="009A44B8" w:rsidRDefault="009A44B8" w:rsidP="0009541C">
      <w:pPr>
        <w:jc w:val="center"/>
        <w:rPr>
          <w:sz w:val="28"/>
          <w:szCs w:val="28"/>
        </w:rPr>
      </w:pPr>
    </w:p>
    <w:p w:rsidR="009A44B8" w:rsidRDefault="009A44B8" w:rsidP="0009541C">
      <w:pPr>
        <w:jc w:val="center"/>
        <w:rPr>
          <w:sz w:val="28"/>
          <w:szCs w:val="28"/>
        </w:rPr>
      </w:pP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Služba za turističku politiku i međunarodnu suradnju</w:t>
      </w: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Služba za međunarodnu suradnju</w:t>
      </w:r>
    </w:p>
    <w:p w:rsidR="009A44B8" w:rsidRDefault="009A44B8" w:rsidP="009A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Odjel za bilateralnu suradnju</w:t>
      </w:r>
    </w:p>
    <w:p w:rsidR="009A44B8" w:rsidRDefault="009A44B8" w:rsidP="0009541C">
      <w:pPr>
        <w:jc w:val="center"/>
        <w:rPr>
          <w:sz w:val="28"/>
          <w:szCs w:val="28"/>
        </w:rPr>
      </w:pPr>
    </w:p>
    <w:p w:rsidR="009A44B8" w:rsidRDefault="00BB2109" w:rsidP="0009541C">
      <w:pPr>
        <w:jc w:val="center"/>
        <w:rPr>
          <w:sz w:val="28"/>
          <w:szCs w:val="28"/>
        </w:rPr>
      </w:pPr>
      <w:r>
        <w:rPr>
          <w:sz w:val="28"/>
          <w:szCs w:val="28"/>
        </w:rPr>
        <w:t>6. stručni/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savjetnik/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– 1 izvršitelj/</w:t>
      </w:r>
      <w:proofErr w:type="spellStart"/>
      <w:r>
        <w:rPr>
          <w:sz w:val="28"/>
          <w:szCs w:val="28"/>
        </w:rPr>
        <w:t>ica</w:t>
      </w:r>
      <w:proofErr w:type="spellEnd"/>
    </w:p>
    <w:p w:rsidR="00BB2109" w:rsidRDefault="00BB2109" w:rsidP="0009541C">
      <w:pPr>
        <w:jc w:val="center"/>
        <w:rPr>
          <w:sz w:val="28"/>
          <w:szCs w:val="28"/>
        </w:rPr>
      </w:pPr>
    </w:p>
    <w:p w:rsidR="00470386" w:rsidRDefault="00470386" w:rsidP="0009541C">
      <w:pPr>
        <w:jc w:val="center"/>
        <w:rPr>
          <w:sz w:val="28"/>
          <w:szCs w:val="28"/>
        </w:rPr>
      </w:pPr>
    </w:p>
    <w:p w:rsidR="00BB2109" w:rsidRPr="00BB2109" w:rsidRDefault="00BB2109" w:rsidP="0009541C">
      <w:pPr>
        <w:jc w:val="center"/>
        <w:rPr>
          <w:b/>
        </w:rPr>
      </w:pPr>
      <w:r w:rsidRPr="00BB2109">
        <w:rPr>
          <w:b/>
        </w:rPr>
        <w:t>Odjel za multilateralnu suradnju</w:t>
      </w:r>
    </w:p>
    <w:p w:rsidR="00BB2109" w:rsidRDefault="00BB2109" w:rsidP="0009541C">
      <w:pPr>
        <w:jc w:val="center"/>
        <w:rPr>
          <w:sz w:val="28"/>
          <w:szCs w:val="28"/>
        </w:rPr>
      </w:pPr>
    </w:p>
    <w:p w:rsidR="00BB2109" w:rsidRDefault="00BB2109" w:rsidP="0009541C">
      <w:pPr>
        <w:jc w:val="center"/>
        <w:rPr>
          <w:sz w:val="28"/>
          <w:szCs w:val="28"/>
        </w:rPr>
      </w:pPr>
      <w:r>
        <w:rPr>
          <w:sz w:val="28"/>
          <w:szCs w:val="28"/>
        </w:rPr>
        <w:t>7. stručni</w:t>
      </w:r>
      <w:r w:rsidR="00470386">
        <w:rPr>
          <w:sz w:val="28"/>
          <w:szCs w:val="28"/>
        </w:rPr>
        <w:t>/a</w:t>
      </w:r>
      <w:r>
        <w:rPr>
          <w:sz w:val="28"/>
          <w:szCs w:val="28"/>
        </w:rPr>
        <w:t xml:space="preserve"> suradnik/</w:t>
      </w:r>
      <w:proofErr w:type="spellStart"/>
      <w:r>
        <w:rPr>
          <w:sz w:val="28"/>
          <w:szCs w:val="28"/>
        </w:rPr>
        <w:t>ca</w:t>
      </w:r>
      <w:proofErr w:type="spellEnd"/>
    </w:p>
    <w:p w:rsidR="00BB2109" w:rsidRDefault="00BB2109" w:rsidP="0009541C">
      <w:pPr>
        <w:jc w:val="center"/>
        <w:rPr>
          <w:sz w:val="28"/>
          <w:szCs w:val="28"/>
        </w:rPr>
      </w:pPr>
    </w:p>
    <w:p w:rsidR="00BB2109" w:rsidRDefault="00BB2109" w:rsidP="0009541C">
      <w:pPr>
        <w:jc w:val="center"/>
        <w:rPr>
          <w:sz w:val="28"/>
          <w:szCs w:val="28"/>
        </w:rPr>
      </w:pPr>
    </w:p>
    <w:p w:rsidR="0009541C" w:rsidRDefault="00934D67" w:rsidP="009453ED">
      <w:pPr>
        <w:jc w:val="center"/>
        <w:rPr>
          <w:b/>
          <w:sz w:val="28"/>
          <w:szCs w:val="28"/>
        </w:rPr>
      </w:pPr>
      <w:r w:rsidRPr="00934D67">
        <w:rPr>
          <w:b/>
          <w:sz w:val="28"/>
          <w:szCs w:val="28"/>
        </w:rPr>
        <w:t>III. UPRAVA ZA INVESTICIJE U TURIZMU, HOTELSKO TURISTIČKU PONUDU I POSEBNE OBLIKE TURIZMA</w:t>
      </w:r>
    </w:p>
    <w:p w:rsidR="000B0ED6" w:rsidRPr="002B4B2A" w:rsidRDefault="000B0ED6" w:rsidP="000B0ED6">
      <w:pPr>
        <w:jc w:val="center"/>
        <w:rPr>
          <w:b/>
        </w:rPr>
      </w:pPr>
      <w:r w:rsidRPr="002B4B2A">
        <w:rPr>
          <w:b/>
        </w:rPr>
        <w:t>Sektor za posebne oblike turizma</w:t>
      </w:r>
    </w:p>
    <w:p w:rsidR="000B0ED6" w:rsidRPr="002B4B2A" w:rsidRDefault="000B0ED6" w:rsidP="000B0ED6">
      <w:pPr>
        <w:jc w:val="center"/>
        <w:rPr>
          <w:b/>
        </w:rPr>
      </w:pPr>
      <w:r w:rsidRPr="002B4B2A">
        <w:rPr>
          <w:b/>
        </w:rPr>
        <w:t>Služba za nautički turizam, zdravstveni i kulturni turizam</w:t>
      </w:r>
    </w:p>
    <w:p w:rsidR="000B0ED6" w:rsidRPr="002B4B2A" w:rsidRDefault="000B0ED6" w:rsidP="000B0ED6">
      <w:pPr>
        <w:jc w:val="center"/>
        <w:rPr>
          <w:b/>
        </w:rPr>
      </w:pPr>
      <w:r w:rsidRPr="002B4B2A">
        <w:rPr>
          <w:b/>
        </w:rPr>
        <w:t>Odjel za zdravstveni i kulturni turizam</w:t>
      </w:r>
    </w:p>
    <w:p w:rsidR="000B0ED6" w:rsidRPr="002B4B2A" w:rsidRDefault="000B0ED6" w:rsidP="009453ED">
      <w:pPr>
        <w:jc w:val="center"/>
        <w:rPr>
          <w:b/>
        </w:rPr>
      </w:pPr>
    </w:p>
    <w:p w:rsidR="00BB2109" w:rsidRPr="00F873D4" w:rsidRDefault="00BB2109" w:rsidP="00BB2109">
      <w:pPr>
        <w:jc w:val="center"/>
        <w:rPr>
          <w:sz w:val="28"/>
          <w:szCs w:val="28"/>
        </w:rPr>
      </w:pPr>
      <w:r>
        <w:rPr>
          <w:sz w:val="28"/>
          <w:szCs w:val="28"/>
        </w:rPr>
        <w:t>8. stručni/a suradnik/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–</w:t>
      </w:r>
      <w:r w:rsidR="00043FA1">
        <w:rPr>
          <w:sz w:val="28"/>
          <w:szCs w:val="28"/>
        </w:rPr>
        <w:t xml:space="preserve"> </w:t>
      </w:r>
      <w:r>
        <w:rPr>
          <w:sz w:val="28"/>
          <w:szCs w:val="28"/>
        </w:rPr>
        <w:t>1 izvršitelj/</w:t>
      </w:r>
      <w:proofErr w:type="spellStart"/>
      <w:r>
        <w:rPr>
          <w:sz w:val="28"/>
          <w:szCs w:val="28"/>
        </w:rPr>
        <w:t>ica</w:t>
      </w:r>
      <w:proofErr w:type="spellEnd"/>
    </w:p>
    <w:p w:rsidR="000B0ED6" w:rsidRDefault="000B0ED6" w:rsidP="0009541C">
      <w:pPr>
        <w:jc w:val="center"/>
        <w:rPr>
          <w:sz w:val="28"/>
          <w:szCs w:val="28"/>
        </w:rPr>
      </w:pPr>
    </w:p>
    <w:p w:rsidR="009453ED" w:rsidRPr="00934D67" w:rsidRDefault="009453ED" w:rsidP="009453ED">
      <w:pPr>
        <w:jc w:val="both"/>
        <w:rPr>
          <w:b/>
          <w:sz w:val="28"/>
          <w:szCs w:val="28"/>
          <w:u w:val="single"/>
        </w:rPr>
      </w:pPr>
    </w:p>
    <w:p w:rsidR="009453ED" w:rsidRPr="00B85421" w:rsidRDefault="009453ED" w:rsidP="009453ED">
      <w:pPr>
        <w:jc w:val="center"/>
        <w:rPr>
          <w:b/>
          <w:sz w:val="28"/>
          <w:szCs w:val="28"/>
          <w:u w:val="single"/>
        </w:rPr>
      </w:pPr>
      <w:r w:rsidRPr="00B85421">
        <w:rPr>
          <w:b/>
          <w:sz w:val="28"/>
          <w:szCs w:val="28"/>
          <w:u w:val="single"/>
        </w:rPr>
        <w:t>DATUM</w:t>
      </w:r>
      <w:r>
        <w:rPr>
          <w:b/>
          <w:sz w:val="28"/>
          <w:szCs w:val="28"/>
          <w:u w:val="single"/>
        </w:rPr>
        <w:t>, VRIJEME I MJESTO</w:t>
      </w:r>
      <w:r w:rsidRPr="00B85421">
        <w:rPr>
          <w:b/>
          <w:sz w:val="28"/>
          <w:szCs w:val="28"/>
          <w:u w:val="single"/>
        </w:rPr>
        <w:t xml:space="preserve"> ODRŽAVANJA</w:t>
      </w:r>
      <w:r>
        <w:rPr>
          <w:b/>
          <w:sz w:val="28"/>
          <w:szCs w:val="28"/>
          <w:u w:val="single"/>
        </w:rPr>
        <w:t xml:space="preserve"> PRVE </w:t>
      </w:r>
      <w:r w:rsidR="00043FA1">
        <w:rPr>
          <w:b/>
          <w:sz w:val="28"/>
          <w:szCs w:val="28"/>
          <w:u w:val="single"/>
        </w:rPr>
        <w:t xml:space="preserve">I DRUGE </w:t>
      </w:r>
      <w:r>
        <w:rPr>
          <w:b/>
          <w:sz w:val="28"/>
          <w:szCs w:val="28"/>
          <w:u w:val="single"/>
        </w:rPr>
        <w:t>FAZE</w:t>
      </w:r>
      <w:r w:rsidRPr="00B85421">
        <w:rPr>
          <w:b/>
          <w:sz w:val="28"/>
          <w:szCs w:val="28"/>
          <w:u w:val="single"/>
        </w:rPr>
        <w:t xml:space="preserve"> TESTIRANJA</w:t>
      </w:r>
    </w:p>
    <w:p w:rsidR="00F873D4" w:rsidRPr="007A1338" w:rsidRDefault="00F873D4" w:rsidP="009453ED">
      <w:pPr>
        <w:rPr>
          <w:b/>
          <w:bCs/>
          <w:color w:val="1F4E79" w:themeColor="accent1" w:themeShade="80"/>
          <w:u w:val="single"/>
        </w:rPr>
      </w:pPr>
    </w:p>
    <w:p w:rsidR="009453ED" w:rsidRPr="00B85421" w:rsidRDefault="009453ED" w:rsidP="009453ED">
      <w:pPr>
        <w:jc w:val="both"/>
        <w:rPr>
          <w:bCs/>
        </w:rPr>
      </w:pPr>
    </w:p>
    <w:tbl>
      <w:tblPr>
        <w:tblStyle w:val="TableGrid"/>
        <w:tblW w:w="9668" w:type="dxa"/>
        <w:tblInd w:w="250" w:type="dxa"/>
        <w:tblLook w:val="01E0" w:firstRow="1" w:lastRow="1" w:firstColumn="1" w:lastColumn="1" w:noHBand="0" w:noVBand="0"/>
      </w:tblPr>
      <w:tblGrid>
        <w:gridCol w:w="9668"/>
      </w:tblGrid>
      <w:tr w:rsidR="009453ED" w:rsidRPr="00B85421" w:rsidTr="002B4B2A">
        <w:trPr>
          <w:trHeight w:val="2411"/>
        </w:trPr>
        <w:tc>
          <w:tcPr>
            <w:tcW w:w="9668" w:type="dxa"/>
            <w:vAlign w:val="center"/>
          </w:tcPr>
          <w:p w:rsidR="009453ED" w:rsidRDefault="00470386" w:rsidP="00805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30</w:t>
            </w:r>
            <w:r w:rsidR="000B0ED6">
              <w:rPr>
                <w:b/>
                <w:sz w:val="28"/>
                <w:szCs w:val="28"/>
              </w:rPr>
              <w:t>.</w:t>
            </w:r>
            <w:r w:rsidR="00BB2109">
              <w:rPr>
                <w:b/>
                <w:sz w:val="28"/>
                <w:szCs w:val="28"/>
              </w:rPr>
              <w:t xml:space="preserve"> listopada</w:t>
            </w:r>
            <w:r w:rsidR="000B0ED6">
              <w:rPr>
                <w:b/>
                <w:sz w:val="28"/>
                <w:szCs w:val="28"/>
              </w:rPr>
              <w:t xml:space="preserve"> 2019</w:t>
            </w:r>
            <w:r w:rsidR="009453ED">
              <w:rPr>
                <w:b/>
                <w:sz w:val="28"/>
                <w:szCs w:val="28"/>
              </w:rPr>
              <w:t>. godine, s početkom u 10,00</w:t>
            </w:r>
            <w:r w:rsidR="009453ED" w:rsidRPr="00B85421">
              <w:rPr>
                <w:b/>
                <w:sz w:val="28"/>
                <w:szCs w:val="28"/>
              </w:rPr>
              <w:t xml:space="preserve"> sati</w:t>
            </w:r>
            <w:r w:rsidR="009453ED">
              <w:rPr>
                <w:b/>
                <w:sz w:val="28"/>
                <w:szCs w:val="28"/>
              </w:rPr>
              <w:t>,</w:t>
            </w:r>
          </w:p>
          <w:p w:rsidR="009453ED" w:rsidRPr="00323BA9" w:rsidRDefault="009453ED" w:rsidP="00805941">
            <w:pPr>
              <w:jc w:val="center"/>
              <w:rPr>
                <w:b/>
                <w:sz w:val="16"/>
                <w:szCs w:val="16"/>
              </w:rPr>
            </w:pPr>
          </w:p>
          <w:p w:rsidR="009453ED" w:rsidRPr="00470386" w:rsidRDefault="000B0ED6" w:rsidP="00805941">
            <w:pPr>
              <w:jc w:val="center"/>
              <w:rPr>
                <w:b/>
              </w:rPr>
            </w:pPr>
            <w:r w:rsidRPr="00470386">
              <w:rPr>
                <w:b/>
              </w:rPr>
              <w:t>u</w:t>
            </w:r>
            <w:r w:rsidR="00470386">
              <w:rPr>
                <w:b/>
              </w:rPr>
              <w:t xml:space="preserve"> prostorijama Veleučilišta Baltazar, Lastovska 23, Zagreb, II. kat, dvorana 5</w:t>
            </w:r>
            <w:r w:rsidR="009453ED" w:rsidRPr="00470386">
              <w:rPr>
                <w:b/>
              </w:rPr>
              <w:t>.</w:t>
            </w:r>
          </w:p>
          <w:p w:rsidR="009453ED" w:rsidRPr="00470386" w:rsidRDefault="009453ED" w:rsidP="00805941">
            <w:pPr>
              <w:jc w:val="center"/>
              <w:rPr>
                <w:b/>
              </w:rPr>
            </w:pPr>
            <w:r w:rsidRPr="00470386">
              <w:t>Radi pristupanja testiranju kandidati/ki</w:t>
            </w:r>
            <w:r w:rsidR="00470386">
              <w:t>nje su dužni doći na navedenu adresu</w:t>
            </w:r>
            <w:r w:rsidRPr="00470386">
              <w:t>,</w:t>
            </w:r>
            <w:r w:rsidRPr="00470386">
              <w:rPr>
                <w:b/>
              </w:rPr>
              <w:t xml:space="preserve"> </w:t>
            </w:r>
          </w:p>
          <w:p w:rsidR="009453ED" w:rsidRDefault="009453ED" w:rsidP="00805941">
            <w:pPr>
              <w:jc w:val="center"/>
              <w:rPr>
                <w:b/>
              </w:rPr>
            </w:pPr>
            <w:r w:rsidRPr="00470386">
              <w:t xml:space="preserve"> u vremenu </w:t>
            </w:r>
            <w:r w:rsidRPr="00470386">
              <w:rPr>
                <w:b/>
              </w:rPr>
              <w:t>od 09,45 do 09,55 sati.</w:t>
            </w:r>
          </w:p>
          <w:p w:rsidR="009453ED" w:rsidRDefault="009453ED" w:rsidP="00805941">
            <w:pPr>
              <w:jc w:val="center"/>
              <w:rPr>
                <w:b/>
              </w:rPr>
            </w:pPr>
          </w:p>
          <w:p w:rsidR="009453ED" w:rsidRDefault="009453ED" w:rsidP="00805941">
            <w:pPr>
              <w:jc w:val="center"/>
              <w:rPr>
                <w:b/>
              </w:rPr>
            </w:pPr>
            <w:r>
              <w:rPr>
                <w:b/>
              </w:rPr>
              <w:t xml:space="preserve">KANDIDATI/KINJE SU DUŽNI PONIJETI SA SOBOM OSOBNU ISKAZNICU </w:t>
            </w:r>
          </w:p>
          <w:p w:rsidR="009453ED" w:rsidRDefault="009453ED" w:rsidP="00805941">
            <w:pPr>
              <w:jc w:val="center"/>
              <w:rPr>
                <w:b/>
              </w:rPr>
            </w:pPr>
            <w:r>
              <w:rPr>
                <w:b/>
              </w:rPr>
              <w:t>ILI DRUGI IDENTIFIKACIJSKI DOKUMENT</w:t>
            </w:r>
          </w:p>
          <w:p w:rsidR="009453ED" w:rsidRPr="00B85421" w:rsidRDefault="009453ED" w:rsidP="008059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53ED" w:rsidRPr="00B406AD" w:rsidRDefault="009453ED" w:rsidP="009453ED">
      <w:pPr>
        <w:jc w:val="both"/>
        <w:rPr>
          <w:rFonts w:ascii="Calibri" w:hAnsi="Calibri"/>
          <w:sz w:val="22"/>
          <w:szCs w:val="22"/>
        </w:rPr>
      </w:pPr>
    </w:p>
    <w:p w:rsidR="009453ED" w:rsidRPr="0085389E" w:rsidRDefault="00470386" w:rsidP="0085389E">
      <w:pPr>
        <w:pStyle w:val="ListParagraph"/>
        <w:jc w:val="center"/>
      </w:pPr>
      <w:r>
        <w:t>Zagreb, 22. listopada</w:t>
      </w:r>
      <w:r w:rsidR="000B0ED6">
        <w:t xml:space="preserve"> 2019</w:t>
      </w:r>
      <w:r w:rsidR="009453ED" w:rsidRPr="00321DA7">
        <w:t xml:space="preserve">. </w:t>
      </w:r>
      <w:r w:rsidR="009453ED">
        <w:t>g</w:t>
      </w:r>
      <w:r w:rsidR="009453ED" w:rsidRPr="00321DA7">
        <w:t>od</w:t>
      </w:r>
      <w:r w:rsidR="00F873D4">
        <w:t>ine</w:t>
      </w:r>
    </w:p>
    <w:p w:rsidR="000B0ED6" w:rsidRDefault="000B0ED6" w:rsidP="009453ED">
      <w:pPr>
        <w:jc w:val="both"/>
      </w:pPr>
    </w:p>
    <w:p w:rsidR="009453ED" w:rsidRPr="00467E7B" w:rsidRDefault="009453ED" w:rsidP="009453ED">
      <w:pPr>
        <w:jc w:val="both"/>
      </w:pPr>
      <w:r w:rsidRPr="00B85421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57366" wp14:editId="2798C8A1">
                <wp:simplePos x="0" y="0"/>
                <wp:positionH relativeFrom="column">
                  <wp:posOffset>-1270</wp:posOffset>
                </wp:positionH>
                <wp:positionV relativeFrom="page">
                  <wp:posOffset>219075</wp:posOffset>
                </wp:positionV>
                <wp:extent cx="5471795" cy="1316990"/>
                <wp:effectExtent l="0" t="0" r="0" b="0"/>
                <wp:wrapTopAndBottom/>
                <wp:docPr id="2" name="Tekstni okvir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ED" w:rsidRPr="004E7516" w:rsidRDefault="009453ED" w:rsidP="00945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5736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-.1pt;margin-top:17.25pt;width:430.85pt;height:103.7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">
                <v:textbox>
                  <w:txbxContent>
                    <w:p w:rsidR="009453ED" w:rsidRPr="004E7516" w:rsidRDefault="009453ED" w:rsidP="00945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536D42">
        <w:t xml:space="preserve">Testiranje se provodi u dvije faze. U </w:t>
      </w:r>
      <w:r w:rsidRPr="00E16CBF">
        <w:rPr>
          <w:b/>
        </w:rPr>
        <w:t>prvu fazu</w:t>
      </w:r>
      <w:r w:rsidRPr="00536D42">
        <w:t xml:space="preserve"> testiranja up</w:t>
      </w:r>
      <w:r>
        <w:t>ućuju</w:t>
      </w:r>
      <w:r w:rsidRPr="00536D42">
        <w:t xml:space="preserve"> se svi kandidati/kinje </w:t>
      </w:r>
      <w:r w:rsidRPr="00467E7B">
        <w:t xml:space="preserve">koji su podnijeli pravovremene i uredne prijave te ispunjavaju formalne uvjete iz javnog natječaja za prijam u </w:t>
      </w:r>
      <w:r w:rsidR="00BB2109">
        <w:t>državnu službu u Ministarstva</w:t>
      </w:r>
      <w:r w:rsidRPr="00467E7B">
        <w:t xml:space="preserve"> turizma, objavljeno</w:t>
      </w:r>
      <w:r w:rsidR="008641DC">
        <w:t>g</w:t>
      </w:r>
      <w:r w:rsidR="00BD15D6">
        <w:t xml:space="preserve"> u „N</w:t>
      </w:r>
      <w:r w:rsidR="00BB2109">
        <w:t>arodnim novinama“, broj 9</w:t>
      </w:r>
      <w:r w:rsidR="002B4B2A">
        <w:t>4</w:t>
      </w:r>
      <w:r w:rsidR="00BB2109">
        <w:t>/19, od 2. listopada 2019</w:t>
      </w:r>
      <w:r w:rsidRPr="00467E7B">
        <w:t>. godine. Prva faza testiranja sastoji se od provjere znanja, sposobnosti i vještina bitnih za obavljanje poslova radnog mjesta.</w:t>
      </w:r>
    </w:p>
    <w:p w:rsidR="009453ED" w:rsidRDefault="009453ED" w:rsidP="009453ED">
      <w:pPr>
        <w:jc w:val="both"/>
      </w:pPr>
    </w:p>
    <w:p w:rsidR="009453ED" w:rsidRPr="00536D42" w:rsidRDefault="009453ED" w:rsidP="009453ED">
      <w:pPr>
        <w:jc w:val="both"/>
      </w:pPr>
      <w:r>
        <w:t xml:space="preserve">U </w:t>
      </w:r>
      <w:r w:rsidRPr="00E16CBF">
        <w:rPr>
          <w:b/>
        </w:rPr>
        <w:t>drugu fazu</w:t>
      </w:r>
      <w:r>
        <w:t xml:space="preserve"> testiranja upućuju se kan</w:t>
      </w:r>
      <w:r w:rsidR="002B4B2A">
        <w:t>d</w:t>
      </w:r>
      <w:r>
        <w:t>idati/kinje koji su ostvarili najbolje rezultate u prvoj fazi, i to 15 kandidata/</w:t>
      </w:r>
      <w:proofErr w:type="spellStart"/>
      <w:r>
        <w:t>kinja</w:t>
      </w:r>
      <w:proofErr w:type="spellEnd"/>
      <w:r>
        <w:t xml:space="preserve"> za svako radno mjesto. Druga faza testiranja sastoji se od provjere znanja stranog jezika i znanja rada na računalu. </w:t>
      </w:r>
      <w:bookmarkStart w:id="0" w:name="_GoBack"/>
      <w:bookmarkEnd w:id="0"/>
    </w:p>
    <w:p w:rsidR="009453ED" w:rsidRPr="00467E7B" w:rsidRDefault="009453ED" w:rsidP="009453ED">
      <w:pPr>
        <w:jc w:val="both"/>
      </w:pPr>
    </w:p>
    <w:p w:rsidR="009453ED" w:rsidRDefault="009453ED" w:rsidP="009453ED">
      <w:pPr>
        <w:jc w:val="both"/>
      </w:pPr>
      <w:r>
        <w:t>Na r</w:t>
      </w:r>
      <w:r w:rsidRPr="00467E7B">
        <w:t>azgovor</w:t>
      </w:r>
      <w:r>
        <w:t xml:space="preserve"> (intervju) pozvat će se kandidati/kinje koji su ostvarili najviše bodova u prvoj i drugoj fazi testiranja, i to 10 kandidata/</w:t>
      </w:r>
      <w:proofErr w:type="spellStart"/>
      <w:r>
        <w:t>kinja</w:t>
      </w:r>
      <w:proofErr w:type="spellEnd"/>
      <w:r>
        <w:t xml:space="preserve"> za svako radno mjesto. Ako je u drugoj fazi testiranja zadovoljilo manje </w:t>
      </w:r>
      <w:r>
        <w:lastRenderedPageBreak/>
        <w:t>od 10 kandidat/</w:t>
      </w:r>
      <w:proofErr w:type="spellStart"/>
      <w:r>
        <w:t>kinja</w:t>
      </w:r>
      <w:proofErr w:type="spellEnd"/>
      <w:r>
        <w:t>, na intervju će se pozvati svi kandidati/kinje koji su zadovoljili u drugoj fazi testiranja. Komisija u razgovoru s kandidatima/</w:t>
      </w:r>
      <w:proofErr w:type="spellStart"/>
      <w:r>
        <w:t>kinjama</w:t>
      </w:r>
      <w:proofErr w:type="spellEnd"/>
      <w:r>
        <w:t xml:space="preserve"> utvrđuje znanja, sposobnosti i vještine, interese, profesionalne ciljeve i motivaciju kandidata za rad u državnoj službi te rezultate ostvarene u njihovom dosadašnjem radu.</w:t>
      </w:r>
      <w:r w:rsidRPr="00E16CBF">
        <w:rPr>
          <w:rFonts w:ascii="TimesNewRomanPSMT" w:hAnsi="TimesNewRomanPSMT" w:cs="TimesNewRomanPSMT"/>
        </w:rPr>
        <w:t xml:space="preserve"> </w:t>
      </w:r>
      <w:r w:rsidRPr="00B85421">
        <w:rPr>
          <w:rFonts w:ascii="TimesNewRomanPSMT" w:hAnsi="TimesNewRomanPSMT" w:cs="TimesNewRomanPSMT"/>
        </w:rPr>
        <w:t>Rezultati razgovora (inte</w:t>
      </w:r>
      <w:r>
        <w:rPr>
          <w:rFonts w:ascii="TimesNewRomanPSMT" w:hAnsi="TimesNewRomanPSMT" w:cs="TimesNewRomanPSMT"/>
        </w:rPr>
        <w:t xml:space="preserve">rvjua) vrednuju se bodovima od </w:t>
      </w:r>
      <w:r w:rsidRPr="00B85421">
        <w:rPr>
          <w:rFonts w:ascii="TimesNewRomanPSMT" w:hAnsi="TimesNewRomanPSMT" w:cs="TimesNewRomanPSMT"/>
        </w:rPr>
        <w:t>0 do 10.</w:t>
      </w:r>
    </w:p>
    <w:p w:rsidR="009453ED" w:rsidRDefault="009453ED" w:rsidP="009453ED">
      <w:pPr>
        <w:jc w:val="both"/>
      </w:pPr>
    </w:p>
    <w:p w:rsidR="009453ED" w:rsidRPr="00467E7B" w:rsidRDefault="009453ED" w:rsidP="009453ED">
      <w:pPr>
        <w:jc w:val="both"/>
      </w:pPr>
    </w:p>
    <w:p w:rsidR="009453ED" w:rsidRPr="00B85421" w:rsidRDefault="009453ED" w:rsidP="009453ED">
      <w:pPr>
        <w:jc w:val="center"/>
        <w:rPr>
          <w:b/>
          <w:sz w:val="28"/>
          <w:szCs w:val="28"/>
          <w:u w:val="single"/>
        </w:rPr>
      </w:pPr>
      <w:r w:rsidRPr="00B85421">
        <w:rPr>
          <w:b/>
          <w:sz w:val="28"/>
          <w:szCs w:val="28"/>
          <w:u w:val="single"/>
        </w:rPr>
        <w:t xml:space="preserve">PRAVILA TESTIRANJA </w:t>
      </w:r>
    </w:p>
    <w:p w:rsidR="009453ED" w:rsidRDefault="009453ED" w:rsidP="009453ED">
      <w:pPr>
        <w:jc w:val="both"/>
      </w:pPr>
    </w:p>
    <w:p w:rsidR="002B4B2A" w:rsidRDefault="002B4B2A" w:rsidP="009453ED">
      <w:pPr>
        <w:autoSpaceDE w:val="0"/>
        <w:autoSpaceDN w:val="0"/>
        <w:adjustRightInd w:val="0"/>
        <w:jc w:val="both"/>
      </w:pPr>
    </w:p>
    <w:p w:rsidR="009453ED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>Po dolasku na testiranje, od kandidata/</w:t>
      </w:r>
      <w:proofErr w:type="spellStart"/>
      <w:r w:rsidRPr="00B85421">
        <w:rPr>
          <w:rFonts w:ascii="TimesNewRomanPSMT" w:hAnsi="TimesNewRomanPSMT" w:cs="TimesNewRomanPSMT"/>
        </w:rPr>
        <w:t>kinja</w:t>
      </w:r>
      <w:proofErr w:type="spellEnd"/>
      <w:r w:rsidRPr="00B85421">
        <w:rPr>
          <w:rFonts w:ascii="TimesNewRomanPSMT" w:hAnsi="TimesNewRomanPSMT" w:cs="TimesNewRomanPSMT"/>
        </w:rPr>
        <w:t xml:space="preserve"> će biti zatraženo predočavanje odgovarajuće identifikacijske isprave radi utvrđivanja identiteta. Kandidati/kinje k</w:t>
      </w:r>
      <w:r>
        <w:rPr>
          <w:rFonts w:ascii="TimesNewRomanPSMT" w:hAnsi="TimesNewRomanPSMT" w:cs="TimesNewRomanPSMT"/>
        </w:rPr>
        <w:t>oji ne mogu dokazati identitet</w:t>
      </w:r>
      <w:r w:rsidRPr="00B85421">
        <w:rPr>
          <w:rFonts w:ascii="TimesNewRomanPSMT" w:hAnsi="TimesNewRomanPSMT" w:cs="TimesNewRomanPSMT"/>
        </w:rPr>
        <w:t xml:space="preserve"> ne mogu pristupiti testiranju.</w:t>
      </w:r>
    </w:p>
    <w:p w:rsidR="009453ED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453ED" w:rsidRPr="00B85421" w:rsidRDefault="009453ED" w:rsidP="009453ED">
      <w:pPr>
        <w:autoSpaceDE w:val="0"/>
        <w:autoSpaceDN w:val="0"/>
        <w:adjustRightInd w:val="0"/>
        <w:jc w:val="both"/>
      </w:pPr>
      <w:r w:rsidRPr="00043FA1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58149" wp14:editId="0A4D9B39">
                <wp:simplePos x="0" y="0"/>
                <wp:positionH relativeFrom="column">
                  <wp:posOffset>3175</wp:posOffset>
                </wp:positionH>
                <wp:positionV relativeFrom="paragraph">
                  <wp:posOffset>-47625</wp:posOffset>
                </wp:positionV>
                <wp:extent cx="6313170" cy="500380"/>
                <wp:effectExtent l="0" t="0" r="11430" b="13970"/>
                <wp:wrapTopAndBottom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ED" w:rsidRPr="00672297" w:rsidRDefault="009453ED" w:rsidP="00945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</w:rPr>
                            </w:pPr>
                            <w:r w:rsidRPr="006722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UPOZORENJE: Ka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ndidati/kinje koji dođu nakon 10:0</w:t>
                            </w:r>
                            <w:r w:rsidR="0047038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0 sati, na adresu održavanja testiranja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neće moći pristupiti testiranju</w:t>
                            </w:r>
                            <w:r w:rsidRPr="006722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58149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8" type="#_x0000_t202" style="position:absolute;left:0;text-align:left;margin-left:.25pt;margin-top:-3.75pt;width:497.1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">
                <v:textbox>
                  <w:txbxContent>
                    <w:p w:rsidR="009453ED" w:rsidRPr="00672297" w:rsidRDefault="009453ED" w:rsidP="00945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</w:rPr>
                      </w:pPr>
                      <w:r w:rsidRPr="006722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UPOZORENJE: Ka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ndidati/kinje koji dođu nakon 10:0</w:t>
                      </w:r>
                      <w:r w:rsidR="00470386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0 sati, na adresu održavanja testiranja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neće moći pristupiti testiranju</w:t>
                      </w:r>
                      <w:r w:rsidRPr="006722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85421">
        <w:rPr>
          <w:rFonts w:ascii="TimesNewRomanPSMT" w:hAnsi="TimesNewRomanPSMT" w:cs="TimesNewRomanPSMT"/>
        </w:rPr>
        <w:t xml:space="preserve"> </w:t>
      </w: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89B0B" wp14:editId="2270DDD3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ED" w:rsidRPr="004E7516" w:rsidRDefault="009453ED" w:rsidP="009453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9B0B" id="Tekstni okvir 3" o:spid="_x0000_s1029" type="#_x0000_t202" style="position:absolute;margin-left:-.35pt;margin-top:.35pt;width:497.7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">
                <v:textbox>
                  <w:txbxContent>
                    <w:p w:rsidR="009453ED" w:rsidRPr="004E7516" w:rsidRDefault="009453ED" w:rsidP="009453E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53ED" w:rsidRPr="00B85421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</w:t>
      </w:r>
      <w:r w:rsidRPr="00B85421">
        <w:rPr>
          <w:rFonts w:ascii="TimesNewRomanPSMT" w:hAnsi="TimesNewRomanPSMT" w:cs="TimesNewRomanPSMT"/>
        </w:rPr>
        <w:t>a svaki dio testiranja kandidatima/</w:t>
      </w:r>
      <w:proofErr w:type="spellStart"/>
      <w:r w:rsidRPr="00B85421">
        <w:rPr>
          <w:rFonts w:ascii="TimesNewRomanPSMT" w:hAnsi="TimesNewRomanPSMT" w:cs="TimesNewRomanPSMT"/>
        </w:rPr>
        <w:t>kinjama</w:t>
      </w:r>
      <w:proofErr w:type="spellEnd"/>
      <w:r w:rsidRPr="00B85421">
        <w:rPr>
          <w:rFonts w:ascii="TimesNewRomanPSMT" w:hAnsi="TimesNewRomanPSMT" w:cs="TimesNewRomanPSMT"/>
        </w:rPr>
        <w:t xml:space="preserve"> se dodjeljuje od 0 do 10 bodova. Smatra se da su kandidati/kinje zadovoljili na testiranju ako su za svaki dio provjere znanja, sposobnosti i vještina dobili najmanje pet (5) bodova.</w:t>
      </w:r>
      <w:r>
        <w:rPr>
          <w:rFonts w:ascii="TimesNewRomanPSMT" w:hAnsi="TimesNewRomanPSMT" w:cs="TimesNewRomanPSMT"/>
        </w:rPr>
        <w:t xml:space="preserve"> Odgovori na testu moraju biti jasno i nedvosmisleno označeni, u protivnom će se takav odgovor ocijeniti kao netočan, s 0 bodova.</w:t>
      </w: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 xml:space="preserve">Za vrijeme testiranja </w:t>
      </w:r>
      <w:r w:rsidRPr="00B85421">
        <w:rPr>
          <w:rFonts w:ascii="TimesNewRomanPS-BoldMT" w:hAnsi="TimesNewRomanPS-BoldMT" w:cs="TimesNewRomanPS-BoldMT"/>
          <w:b/>
          <w:bCs/>
        </w:rPr>
        <w:t>nije dopušteno</w:t>
      </w:r>
      <w:r w:rsidRPr="00B85421">
        <w:rPr>
          <w:rFonts w:ascii="TimesNewRomanPSMT" w:hAnsi="TimesNewRomanPSMT" w:cs="TimesNewRomanPSMT"/>
        </w:rPr>
        <w:t>:</w:t>
      </w: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453ED" w:rsidRPr="00B85421" w:rsidRDefault="009453ED" w:rsidP="009453ED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>koristiti se bilo kakvom literaturom odnosno bilješkama;</w:t>
      </w:r>
    </w:p>
    <w:p w:rsidR="009453ED" w:rsidRPr="00B85421" w:rsidRDefault="009453ED" w:rsidP="009453ED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>koristiti mobitel ili druga komunikacijska sredstva;</w:t>
      </w:r>
    </w:p>
    <w:p w:rsidR="009453ED" w:rsidRPr="00B85421" w:rsidRDefault="009453ED" w:rsidP="009453ED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>napuštati prostoriju u kojoj se provjera odvija bez odobrenja osobe koja provodi testiranje;</w:t>
      </w:r>
    </w:p>
    <w:p w:rsidR="009453ED" w:rsidRPr="00A76959" w:rsidRDefault="009453ED" w:rsidP="009453ED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>razgovarati s ostalim kandidatima/</w:t>
      </w:r>
      <w:proofErr w:type="spellStart"/>
      <w:r w:rsidRPr="00B85421">
        <w:rPr>
          <w:rFonts w:ascii="TimesNewRomanPSMT" w:hAnsi="TimesNewRomanPSMT" w:cs="TimesNewRomanPSMT"/>
        </w:rPr>
        <w:t>kinjama</w:t>
      </w:r>
      <w:proofErr w:type="spellEnd"/>
      <w:r w:rsidRPr="00B85421">
        <w:rPr>
          <w:rFonts w:ascii="TimesNewRomanPSMT" w:hAnsi="TimesNewRomanPSMT" w:cs="TimesNewRomanPSMT"/>
        </w:rPr>
        <w:t>, niti na drugi način remetiti koncentraciju kandidata/</w:t>
      </w:r>
      <w:proofErr w:type="spellStart"/>
      <w:r w:rsidRPr="00B85421">
        <w:rPr>
          <w:rFonts w:ascii="TimesNewRomanPSMT" w:hAnsi="TimesNewRomanPSMT" w:cs="TimesNewRomanPSMT"/>
        </w:rPr>
        <w:t>kinja</w:t>
      </w:r>
      <w:proofErr w:type="spellEnd"/>
      <w:r w:rsidRPr="00B85421">
        <w:rPr>
          <w:rFonts w:ascii="TimesNewRomanPSMT" w:hAnsi="TimesNewRomanPSMT" w:cs="TimesNewRomanPSMT"/>
        </w:rPr>
        <w:t>.</w:t>
      </w:r>
      <w:r w:rsidRPr="00B85421">
        <w:rPr>
          <w:rFonts w:ascii="TimesNewRomanPSMT" w:hAnsi="TimesNewRomanPSMT" w:cs="TimesNewRomanPSMT"/>
          <w:noProof/>
        </w:rPr>
        <w:t xml:space="preserve"> </w:t>
      </w: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A9F8C" wp14:editId="4FC7AB07">
                <wp:simplePos x="0" y="0"/>
                <wp:positionH relativeFrom="column">
                  <wp:posOffset>-4473</wp:posOffset>
                </wp:positionH>
                <wp:positionV relativeFrom="paragraph">
                  <wp:posOffset>54113</wp:posOffset>
                </wp:positionV>
                <wp:extent cx="6321600" cy="1148400"/>
                <wp:effectExtent l="0" t="0" r="22225" b="13970"/>
                <wp:wrapTopAndBottom/>
                <wp:docPr id="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600" cy="11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ED" w:rsidRDefault="009453ED" w:rsidP="00945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UPOZORENJE: Za vrijeme boravka u </w:t>
                            </w:r>
                            <w:r w:rsidR="0047038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prostorijama Veleučilišta Baltazar,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 kandidati/kinje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su dužni poštivati kućni red i postupati prema uputama voditelja/</w:t>
                            </w:r>
                            <w:proofErr w:type="spellStart"/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ica</w:t>
                            </w:r>
                            <w:proofErr w:type="spellEnd"/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                </w:r>
                          </w:p>
                          <w:p w:rsidR="009453ED" w:rsidRPr="004E7516" w:rsidRDefault="009453ED" w:rsidP="00945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9F8C" id="Tekstni okvir 1" o:spid="_x0000_s1030" type="#_x0000_t202" style="position:absolute;margin-left:-.35pt;margin-top:4.25pt;width:497.75pt;height:9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">
                <v:textbox>
                  <w:txbxContent>
                    <w:p w:rsidR="009453ED" w:rsidRDefault="009453ED" w:rsidP="00945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UPOZORENJE: Za vrijeme boravka u </w:t>
                      </w:r>
                      <w:r w:rsidR="00470386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prostorijama Veleučilišta Baltazar,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 kandidati/kinje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su dužni poštivati kućni red i postupati prema uputama voditelja/</w:t>
                      </w:r>
                      <w:proofErr w:type="spellStart"/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ica</w:t>
                      </w:r>
                      <w:proofErr w:type="spellEnd"/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          </w:r>
                    </w:p>
                    <w:p w:rsidR="009453ED" w:rsidRPr="004E7516" w:rsidRDefault="009453ED" w:rsidP="00945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453ED" w:rsidRPr="00B85421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>Nakon provedenog testiranja i razgovora (intervjua), Komisija utvrđuje rang-listu kandidata/</w:t>
      </w:r>
      <w:proofErr w:type="spellStart"/>
      <w:r w:rsidRPr="00B85421">
        <w:rPr>
          <w:rFonts w:ascii="TimesNewRomanPSMT" w:hAnsi="TimesNewRomanPSMT" w:cs="TimesNewRomanPSMT"/>
        </w:rPr>
        <w:t>kinja</w:t>
      </w:r>
      <w:proofErr w:type="spellEnd"/>
      <w:r w:rsidRPr="00B85421">
        <w:rPr>
          <w:rFonts w:ascii="TimesNewRomanPSMT" w:hAnsi="TimesNewRomanPSMT" w:cs="TimesNewRomanPSMT"/>
        </w:rPr>
        <w:t>, prema ukupnom broju ostvarenih bodova te sastavlja Izvješće o provedenom postupku, koje s rang-listom kandidata/</w:t>
      </w:r>
      <w:proofErr w:type="spellStart"/>
      <w:r w:rsidRPr="00B85421">
        <w:rPr>
          <w:rFonts w:ascii="TimesNewRomanPSMT" w:hAnsi="TimesNewRomanPSMT" w:cs="TimesNewRomanPSMT"/>
        </w:rPr>
        <w:t>kinja</w:t>
      </w:r>
      <w:proofErr w:type="spellEnd"/>
      <w:r w:rsidRPr="00B85421">
        <w:rPr>
          <w:rFonts w:ascii="TimesNewRomanPSMT" w:hAnsi="TimesNewRomanPSMT" w:cs="TimesNewRomanPSMT"/>
        </w:rPr>
        <w:t xml:space="preserve"> dostavlja čelniku tijela. </w:t>
      </w:r>
    </w:p>
    <w:p w:rsidR="009453ED" w:rsidRPr="00B85421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453ED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Izabrani kandidat/</w:t>
      </w:r>
      <w:proofErr w:type="spellStart"/>
      <w:r>
        <w:rPr>
          <w:rFonts w:ascii="TimesNewRomanPSMT" w:hAnsi="TimesNewRomanPSMT" w:cs="TimesNewRomanPSMT"/>
        </w:rPr>
        <w:t>kinja</w:t>
      </w:r>
      <w:proofErr w:type="spellEnd"/>
      <w:r>
        <w:rPr>
          <w:rFonts w:ascii="TimesNewRomanPSMT" w:hAnsi="TimesNewRomanPSMT" w:cs="TimesNewRomanPSMT"/>
        </w:rPr>
        <w:t xml:space="preserve"> pozvat će se da u primjerenom roku, a prije donošenja rješenja o prijmu u državnu službu, dostavi </w:t>
      </w:r>
      <w:r w:rsidRPr="00B85421">
        <w:rPr>
          <w:rFonts w:ascii="TimesNewRomanPSMT" w:hAnsi="TimesNewRomanPSMT" w:cs="TimesNewRomanPSMT"/>
        </w:rPr>
        <w:t>uvjerenj</w:t>
      </w:r>
      <w:r>
        <w:rPr>
          <w:rFonts w:ascii="TimesNewRomanPSMT" w:hAnsi="TimesNewRomanPSMT" w:cs="TimesNewRomanPSMT"/>
        </w:rPr>
        <w:t>e nadležnog suda da se protiv njega ne vodi kazneni postupak (ne starije od šest mjeseci), uvjerenje</w:t>
      </w:r>
      <w:r w:rsidRPr="00B85421">
        <w:rPr>
          <w:rFonts w:ascii="TimesNewRomanPSMT" w:hAnsi="TimesNewRomanPSMT" w:cs="TimesNewRomanPSMT"/>
        </w:rPr>
        <w:t xml:space="preserve"> o zdravstvenoj sposobnosti za obavljanje poslova radnog mjesta</w:t>
      </w:r>
      <w:r>
        <w:rPr>
          <w:rFonts w:ascii="TimesNewRomanPSMT" w:hAnsi="TimesNewRomanPSMT" w:cs="TimesNewRomanPSMT"/>
        </w:rPr>
        <w:t xml:space="preserve"> i izvornike dokaza o ispunjavanju formalnih uvjeta iz javnog natječaja, uz upozorenje da se nedostavljanje traženih isprava smatra </w:t>
      </w:r>
      <w:proofErr w:type="spellStart"/>
      <w:r>
        <w:rPr>
          <w:rFonts w:ascii="TimesNewRomanPSMT" w:hAnsi="TimesNewRomanPSMT" w:cs="TimesNewRomanPSMT"/>
        </w:rPr>
        <w:t>odustankom</w:t>
      </w:r>
      <w:proofErr w:type="spellEnd"/>
      <w:r>
        <w:rPr>
          <w:rFonts w:ascii="TimesNewRomanPSMT" w:hAnsi="TimesNewRomanPSMT" w:cs="TimesNewRomanPSMT"/>
        </w:rPr>
        <w:t xml:space="preserve"> od prijma u državnu službu.</w:t>
      </w:r>
    </w:p>
    <w:p w:rsidR="009453ED" w:rsidRPr="00B85421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O rezultatima javnog natječaja kandidati/kinje će biti obaviješteni objavom rješenja o prijmu u državnu službu izabranog/e kandidata/kinje na mrežnim stranicama Ministarstva uprave </w:t>
      </w:r>
      <w:hyperlink r:id="rId9" w:history="1">
        <w:r w:rsidRPr="009379D3">
          <w:rPr>
            <w:rStyle w:val="Hyperlink"/>
            <w:rFonts w:ascii="TimesNewRomanPSMT" w:hAnsi="TimesNewRomanPSMT" w:cs="TimesNewRomanPSMT"/>
          </w:rPr>
          <w:t>http://uprava.gov.hr</w:t>
        </w:r>
      </w:hyperlink>
      <w:r>
        <w:rPr>
          <w:rFonts w:ascii="TimesNewRomanPSMT" w:hAnsi="TimesNewRomanPSMT" w:cs="TimesNewRomanPSMT"/>
        </w:rPr>
        <w:t xml:space="preserve"> i Ministarstva turizma, </w:t>
      </w:r>
      <w:hyperlink r:id="rId10" w:history="1">
        <w:r w:rsidR="0009541C" w:rsidRPr="005C43AB">
          <w:rPr>
            <w:rStyle w:val="Hyperlink"/>
            <w:rFonts w:ascii="TimesNewRomanPSMT" w:hAnsi="TimesNewRomanPSMT" w:cs="TimesNewRomanPSMT"/>
          </w:rPr>
          <w:t>www.mint.gov.hr</w:t>
        </w:r>
      </w:hyperlink>
      <w:r>
        <w:rPr>
          <w:rFonts w:ascii="TimesNewRomanPSMT" w:hAnsi="TimesNewRomanPSMT" w:cs="TimesNewRomanPSMT"/>
        </w:rPr>
        <w:t xml:space="preserve">. Dostava rješenja kandidatima smatra se obavljenom istekom osmog dana od dana objave na mrežnim stranicama Ministarstva </w:t>
      </w:r>
    </w:p>
    <w:p w:rsidR="009453ED" w:rsidRPr="00B85421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>Kandidat/</w:t>
      </w:r>
      <w:proofErr w:type="spellStart"/>
      <w:r w:rsidRPr="00B85421">
        <w:rPr>
          <w:rFonts w:ascii="TimesNewRomanPSMT" w:hAnsi="TimesNewRomanPSMT" w:cs="TimesNewRomanPSMT"/>
        </w:rPr>
        <w:t>kinja</w:t>
      </w:r>
      <w:proofErr w:type="spellEnd"/>
      <w:r w:rsidRPr="00B85421">
        <w:rPr>
          <w:rFonts w:ascii="TimesNewRomanPSMT" w:hAnsi="TimesNewRomanPSMT" w:cs="TimesNewRomanPSMT"/>
        </w:rPr>
        <w:t xml:space="preserve"> koji/a nije zadovoljan/a rješenjem o prijmu u državnu službu izabranog/e kandidata/kinje, ima pravo podnijeti žalbu Odboru za državnu službu</w:t>
      </w:r>
      <w:r>
        <w:rPr>
          <w:rFonts w:ascii="TimesNewRomanPSMT" w:hAnsi="TimesNewRomanPSMT" w:cs="TimesNewRomanPSMT"/>
        </w:rPr>
        <w:t xml:space="preserve"> u roku 15 dana od dana dostave</w:t>
      </w:r>
      <w:r w:rsidRPr="00B85421">
        <w:rPr>
          <w:rFonts w:ascii="TimesNewRomanPSMT" w:hAnsi="TimesNewRomanPSMT" w:cs="TimesNewRomanPSMT"/>
        </w:rPr>
        <w:t xml:space="preserve"> rješenja.</w:t>
      </w:r>
    </w:p>
    <w:p w:rsidR="009453ED" w:rsidRPr="00B85421" w:rsidRDefault="009453ED" w:rsidP="009453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453ED" w:rsidRPr="00B85421" w:rsidRDefault="009453ED" w:rsidP="00945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85421">
        <w:rPr>
          <w:rFonts w:ascii="TimesNewRomanPSMT" w:hAnsi="TimesNewRomanPSMT" w:cs="TimesNewRomanPSMT"/>
        </w:rPr>
        <w:t xml:space="preserve">Svi kandidati/kinje prijavljeni/e na javni natječaj imaju pravo uvida u rezultate i dokumentaciju koja se odnosi na javni natječaj. </w:t>
      </w:r>
    </w:p>
    <w:p w:rsidR="009453ED" w:rsidRDefault="009453ED" w:rsidP="009453ED">
      <w:pPr>
        <w:jc w:val="center"/>
        <w:rPr>
          <w:rFonts w:ascii="TimesNewRomanPSMT" w:hAnsi="TimesNewRomanPSMT" w:cs="TimesNewRomanPSMT"/>
        </w:rPr>
      </w:pPr>
    </w:p>
    <w:p w:rsidR="002B4B2A" w:rsidRDefault="002B4B2A" w:rsidP="009453ED">
      <w:pPr>
        <w:jc w:val="center"/>
        <w:rPr>
          <w:b/>
        </w:rPr>
      </w:pPr>
    </w:p>
    <w:p w:rsidR="009453ED" w:rsidRPr="00B85421" w:rsidRDefault="009453ED" w:rsidP="009453ED">
      <w:pPr>
        <w:jc w:val="center"/>
        <w:rPr>
          <w:b/>
        </w:rPr>
      </w:pPr>
    </w:p>
    <w:p w:rsidR="009453ED" w:rsidRPr="003B4A1D" w:rsidRDefault="009453ED" w:rsidP="009453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A1D">
        <w:rPr>
          <w:b/>
        </w:rPr>
        <w:t>KOMISIJA ZA PROVEDBU JAVNOG NATJEČAJA</w:t>
      </w:r>
    </w:p>
    <w:p w:rsidR="009453ED" w:rsidRDefault="009453ED" w:rsidP="00195124">
      <w:pPr>
        <w:jc w:val="both"/>
        <w:rPr>
          <w:rFonts w:asciiTheme="minorHAnsi" w:hAnsiTheme="minorHAnsi"/>
          <w:sz w:val="20"/>
          <w:szCs w:val="20"/>
        </w:rPr>
      </w:pPr>
    </w:p>
    <w:sectPr w:rsidR="009453ED" w:rsidSect="00195124">
      <w:footerReference w:type="default" r:id="rId11"/>
      <w:pgSz w:w="11906" w:h="16838" w:code="9"/>
      <w:pgMar w:top="851" w:right="851" w:bottom="567" w:left="85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45" w:rsidRDefault="00E44245" w:rsidP="00E44245">
      <w:r>
        <w:separator/>
      </w:r>
    </w:p>
  </w:endnote>
  <w:endnote w:type="continuationSeparator" w:id="0">
    <w:p w:rsidR="00E44245" w:rsidRDefault="00E44245" w:rsidP="00E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014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245" w:rsidRDefault="00E44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F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4245" w:rsidRDefault="00E4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45" w:rsidRDefault="00E44245" w:rsidP="00E44245">
      <w:r>
        <w:separator/>
      </w:r>
    </w:p>
  </w:footnote>
  <w:footnote w:type="continuationSeparator" w:id="0">
    <w:p w:rsidR="00E44245" w:rsidRDefault="00E44245" w:rsidP="00E4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5568"/>
    <w:multiLevelType w:val="hybridMultilevel"/>
    <w:tmpl w:val="05864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F"/>
    <w:rsid w:val="00011178"/>
    <w:rsid w:val="00043FA1"/>
    <w:rsid w:val="000924D3"/>
    <w:rsid w:val="0009541C"/>
    <w:rsid w:val="000B0ED6"/>
    <w:rsid w:val="00195124"/>
    <w:rsid w:val="002B4B2A"/>
    <w:rsid w:val="002E627D"/>
    <w:rsid w:val="003B7FF3"/>
    <w:rsid w:val="004016C9"/>
    <w:rsid w:val="00405D69"/>
    <w:rsid w:val="004146D1"/>
    <w:rsid w:val="00470386"/>
    <w:rsid w:val="00533481"/>
    <w:rsid w:val="0062054F"/>
    <w:rsid w:val="00780B7F"/>
    <w:rsid w:val="0085389E"/>
    <w:rsid w:val="008641DC"/>
    <w:rsid w:val="00934D67"/>
    <w:rsid w:val="009453ED"/>
    <w:rsid w:val="009A44B8"/>
    <w:rsid w:val="00A177C8"/>
    <w:rsid w:val="00BB2109"/>
    <w:rsid w:val="00BD15D6"/>
    <w:rsid w:val="00DE6078"/>
    <w:rsid w:val="00E21321"/>
    <w:rsid w:val="00E44245"/>
    <w:rsid w:val="00E86B95"/>
    <w:rsid w:val="00EB28C3"/>
    <w:rsid w:val="00ED7188"/>
    <w:rsid w:val="00EF1784"/>
    <w:rsid w:val="00F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E697"/>
  <w15:chartTrackingRefBased/>
  <w15:docId w15:val="{6A506AC3-314E-44E8-A37D-F28F485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24"/>
    <w:pPr>
      <w:ind w:left="720"/>
      <w:contextualSpacing/>
    </w:pPr>
  </w:style>
  <w:style w:type="table" w:styleId="TableGrid">
    <w:name w:val="Table Grid"/>
    <w:basedOn w:val="TableNormal"/>
    <w:rsid w:val="0094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3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2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442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F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t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rava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Buturac</dc:creator>
  <cp:keywords/>
  <dc:description/>
  <cp:lastModifiedBy>Andreja Laća</cp:lastModifiedBy>
  <cp:revision>5</cp:revision>
  <cp:lastPrinted>2018-08-22T11:18:00Z</cp:lastPrinted>
  <dcterms:created xsi:type="dcterms:W3CDTF">2019-10-21T11:46:00Z</dcterms:created>
  <dcterms:modified xsi:type="dcterms:W3CDTF">2019-10-22T09:22:00Z</dcterms:modified>
</cp:coreProperties>
</file>