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8C" w:rsidRPr="00AA7C8C" w:rsidRDefault="004D633A" w:rsidP="00AA7C8C">
      <w:pPr>
        <w:spacing w:before="240" w:after="225" w:line="270" w:lineRule="atLeast"/>
        <w:rPr>
          <w:rFonts w:ascii="Arial" w:eastAsia="Times New Roman" w:hAnsi="Arial" w:cs="Arial"/>
          <w:color w:val="4B4D4E"/>
          <w:sz w:val="18"/>
          <w:szCs w:val="18"/>
          <w:lang w:eastAsia="hr-HR"/>
        </w:rPr>
      </w:pPr>
      <w:r w:rsidRPr="004D633A">
        <w:rPr>
          <w:rFonts w:ascii="Arial" w:eastAsia="Times New Roman" w:hAnsi="Arial" w:cs="Arial"/>
          <w:b/>
          <w:bCs/>
          <w:i/>
          <w:iCs/>
          <w:color w:val="4B4D4E"/>
          <w:sz w:val="18"/>
          <w:szCs w:val="18"/>
          <w:lang w:eastAsia="hr-HR"/>
        </w:rPr>
        <w:t>Indikativni kalendar postupka Javnog poziva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8"/>
        <w:gridCol w:w="1984"/>
      </w:tblGrid>
      <w:tr w:rsidR="00AA7C8C" w:rsidRPr="00AA7C8C" w:rsidTr="00E824B8">
        <w:tc>
          <w:tcPr>
            <w:tcW w:w="7768" w:type="dxa"/>
            <w:tcBorders>
              <w:bottom w:val="nil"/>
            </w:tcBorders>
            <w:shd w:val="clear" w:color="auto" w:fill="BFBFBF"/>
          </w:tcPr>
          <w:p w:rsidR="00AA7C8C" w:rsidRPr="00AA7C8C" w:rsidRDefault="00AA7C8C" w:rsidP="00AA7C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napToGrid w:val="0"/>
              </w:rPr>
            </w:pPr>
            <w:r w:rsidRPr="00AA7C8C">
              <w:rPr>
                <w:rFonts w:ascii="Arial Narrow" w:eastAsia="Times New Roman" w:hAnsi="Arial Narrow" w:cs="Times New Roman"/>
                <w:b/>
                <w:noProof/>
                <w:snapToGrid w:val="0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AA7C8C" w:rsidRPr="00AA7C8C" w:rsidRDefault="00AA7C8C" w:rsidP="00AA7C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napToGrid w:val="0"/>
              </w:rPr>
            </w:pPr>
            <w:r w:rsidRPr="00AA7C8C">
              <w:rPr>
                <w:rFonts w:ascii="Arial Narrow" w:eastAsia="Times New Roman" w:hAnsi="Arial Narrow" w:cs="Times New Roman"/>
                <w:b/>
                <w:noProof/>
                <w:snapToGrid w:val="0"/>
              </w:rPr>
              <w:t>Datum</w:t>
            </w:r>
          </w:p>
        </w:tc>
      </w:tr>
      <w:tr w:rsidR="00AA7C8C" w:rsidRPr="00AA7C8C" w:rsidTr="00E824B8">
        <w:tc>
          <w:tcPr>
            <w:tcW w:w="7768" w:type="dxa"/>
            <w:shd w:val="clear" w:color="auto" w:fill="D9D9D9"/>
          </w:tcPr>
          <w:p w:rsidR="00AA7C8C" w:rsidRPr="00AA7C8C" w:rsidRDefault="00AA7C8C" w:rsidP="00AA7C8C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noProof/>
                <w:snapToGrid w:val="0"/>
              </w:rPr>
            </w:pPr>
            <w:r w:rsidRPr="00AA7C8C">
              <w:rPr>
                <w:rFonts w:ascii="Arial Narrow" w:eastAsia="Times New Roman" w:hAnsi="Arial Narrow" w:cs="Times New Roman"/>
                <w:b/>
                <w:noProof/>
                <w:snapToGrid w:val="0"/>
              </w:rPr>
              <w:t>Objava natječaja</w:t>
            </w:r>
          </w:p>
        </w:tc>
        <w:tc>
          <w:tcPr>
            <w:tcW w:w="1984" w:type="dxa"/>
          </w:tcPr>
          <w:p w:rsidR="00AA7C8C" w:rsidRPr="00AA7C8C" w:rsidRDefault="00AA7C8C" w:rsidP="00AA7C8C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noProof/>
                <w:snapToGrid w:val="0"/>
              </w:rPr>
            </w:pPr>
            <w:r w:rsidRPr="00AA7C8C">
              <w:rPr>
                <w:rFonts w:ascii="Arial Narrow" w:eastAsia="Times New Roman" w:hAnsi="Arial Narrow" w:cs="Times New Roman"/>
                <w:noProof/>
                <w:snapToGrid w:val="0"/>
              </w:rPr>
              <w:t>30.1.2018.</w:t>
            </w:r>
          </w:p>
        </w:tc>
      </w:tr>
      <w:tr w:rsidR="00AA7C8C" w:rsidRPr="00AA7C8C" w:rsidTr="00E824B8">
        <w:tc>
          <w:tcPr>
            <w:tcW w:w="7768" w:type="dxa"/>
            <w:shd w:val="clear" w:color="auto" w:fill="D9D9D9"/>
          </w:tcPr>
          <w:p w:rsidR="00AA7C8C" w:rsidRPr="00AA7C8C" w:rsidRDefault="00AA7C8C" w:rsidP="00AA7C8C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noProof/>
                <w:snapToGrid w:val="0"/>
              </w:rPr>
            </w:pPr>
            <w:r w:rsidRPr="00AA7C8C">
              <w:rPr>
                <w:rFonts w:ascii="Arial Narrow" w:eastAsia="Times New Roman" w:hAnsi="Arial Narrow" w:cs="Times New Roman"/>
                <w:b/>
                <w:noProof/>
                <w:snapToGrid w:val="0"/>
              </w:rPr>
              <w:t>Rok za slanje prijava</w:t>
            </w:r>
          </w:p>
        </w:tc>
        <w:tc>
          <w:tcPr>
            <w:tcW w:w="1984" w:type="dxa"/>
          </w:tcPr>
          <w:p w:rsidR="00AA7C8C" w:rsidRPr="00AA7C8C" w:rsidRDefault="00AA7C8C" w:rsidP="00AA7C8C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noProof/>
                <w:snapToGrid w:val="0"/>
              </w:rPr>
            </w:pPr>
            <w:r w:rsidRPr="00AA7C8C">
              <w:rPr>
                <w:rFonts w:ascii="Arial Narrow" w:eastAsia="Times New Roman" w:hAnsi="Arial Narrow" w:cs="Times New Roman"/>
                <w:noProof/>
                <w:snapToGrid w:val="0"/>
              </w:rPr>
              <w:t>28.2.2018.</w:t>
            </w:r>
          </w:p>
        </w:tc>
      </w:tr>
      <w:tr w:rsidR="00AA7C8C" w:rsidRPr="00AA7C8C" w:rsidTr="00E824B8">
        <w:tc>
          <w:tcPr>
            <w:tcW w:w="7768" w:type="dxa"/>
            <w:shd w:val="clear" w:color="auto" w:fill="D9D9D9"/>
          </w:tcPr>
          <w:p w:rsidR="00AA7C8C" w:rsidRPr="00AA7C8C" w:rsidRDefault="00AA7C8C" w:rsidP="00AA7C8C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noProof/>
                <w:snapToGrid w:val="0"/>
              </w:rPr>
            </w:pPr>
            <w:r w:rsidRPr="00AA7C8C">
              <w:rPr>
                <w:rFonts w:ascii="Arial Narrow" w:eastAsia="Times New Roman" w:hAnsi="Arial Narrow" w:cs="Times New Roman"/>
                <w:b/>
                <w:noProof/>
                <w:snapToGrid w:val="0"/>
              </w:rPr>
              <w:t>Rok za objavu Odluke o dodjeli bespovratnih sredstava</w:t>
            </w:r>
          </w:p>
        </w:tc>
        <w:tc>
          <w:tcPr>
            <w:tcW w:w="1984" w:type="dxa"/>
          </w:tcPr>
          <w:p w:rsidR="00AA7C8C" w:rsidRPr="00AA7C8C" w:rsidRDefault="006C1CE8" w:rsidP="00AA7C8C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noProof/>
                <w:snapToGrid w:val="0"/>
              </w:rPr>
            </w:pPr>
            <w:r>
              <w:rPr>
                <w:rFonts w:ascii="Arial Narrow" w:eastAsia="Times New Roman" w:hAnsi="Arial Narrow" w:cs="Times New Roman"/>
                <w:noProof/>
                <w:snapToGrid w:val="0"/>
              </w:rPr>
              <w:t>27</w:t>
            </w:r>
            <w:r w:rsidR="00AA7C8C" w:rsidRPr="00AA7C8C">
              <w:rPr>
                <w:rFonts w:ascii="Arial Narrow" w:eastAsia="Times New Roman" w:hAnsi="Arial Narrow" w:cs="Times New Roman"/>
                <w:noProof/>
                <w:snapToGrid w:val="0"/>
              </w:rPr>
              <w:t>.3.2018.</w:t>
            </w:r>
          </w:p>
        </w:tc>
      </w:tr>
      <w:tr w:rsidR="00AA7C8C" w:rsidRPr="00AA7C8C" w:rsidTr="00E824B8">
        <w:tc>
          <w:tcPr>
            <w:tcW w:w="7768" w:type="dxa"/>
            <w:shd w:val="clear" w:color="auto" w:fill="D9D9D9"/>
          </w:tcPr>
          <w:p w:rsidR="00AA7C8C" w:rsidRPr="00AA7C8C" w:rsidRDefault="00AA7C8C" w:rsidP="00AA7C8C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noProof/>
                <w:snapToGrid w:val="0"/>
              </w:rPr>
            </w:pPr>
            <w:r w:rsidRPr="00AA7C8C">
              <w:rPr>
                <w:rFonts w:ascii="Arial Narrow" w:eastAsia="Times New Roman" w:hAnsi="Arial Narrow" w:cs="Times New Roman"/>
                <w:b/>
                <w:noProof/>
                <w:snapToGrid w:val="0"/>
              </w:rPr>
              <w:t>Rok za ugovaranje</w:t>
            </w:r>
          </w:p>
        </w:tc>
        <w:tc>
          <w:tcPr>
            <w:tcW w:w="1984" w:type="dxa"/>
          </w:tcPr>
          <w:p w:rsidR="00AA7C8C" w:rsidRPr="00AA7C8C" w:rsidRDefault="006C1CE8" w:rsidP="00AA7C8C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noProof/>
                <w:snapToGrid w:val="0"/>
              </w:rPr>
            </w:pPr>
            <w:r>
              <w:rPr>
                <w:rFonts w:ascii="Arial Narrow" w:eastAsia="Times New Roman" w:hAnsi="Arial Narrow" w:cs="Times New Roman"/>
                <w:noProof/>
                <w:snapToGrid w:val="0"/>
              </w:rPr>
              <w:t>05</w:t>
            </w:r>
            <w:r w:rsidR="00AA7C8C" w:rsidRPr="00AA7C8C">
              <w:rPr>
                <w:rFonts w:ascii="Arial Narrow" w:eastAsia="Times New Roman" w:hAnsi="Arial Narrow" w:cs="Times New Roman"/>
                <w:noProof/>
                <w:snapToGrid w:val="0"/>
              </w:rPr>
              <w:t>.4.2018.</w:t>
            </w:r>
          </w:p>
        </w:tc>
      </w:tr>
      <w:tr w:rsidR="00AA7C8C" w:rsidRPr="00AA7C8C" w:rsidTr="00E824B8">
        <w:tc>
          <w:tcPr>
            <w:tcW w:w="7768" w:type="dxa"/>
            <w:shd w:val="clear" w:color="auto" w:fill="D9D9D9"/>
          </w:tcPr>
          <w:p w:rsidR="00AA7C8C" w:rsidRPr="00AA7C8C" w:rsidRDefault="00AA7C8C" w:rsidP="00AA7C8C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noProof/>
                <w:snapToGrid w:val="0"/>
              </w:rPr>
            </w:pPr>
            <w:r w:rsidRPr="00AA7C8C">
              <w:rPr>
                <w:rFonts w:ascii="Arial Narrow" w:eastAsia="Times New Roman" w:hAnsi="Arial Narrow" w:cs="Times New Roman"/>
                <w:b/>
                <w:noProof/>
                <w:snapToGrid w:val="0"/>
              </w:rPr>
              <w:t>Rok za objavu Odluke o odabiru najbolja tri projekta</w:t>
            </w:r>
          </w:p>
        </w:tc>
        <w:tc>
          <w:tcPr>
            <w:tcW w:w="1984" w:type="dxa"/>
          </w:tcPr>
          <w:p w:rsidR="00AA7C8C" w:rsidRPr="00390ACC" w:rsidRDefault="00390ACC" w:rsidP="00AA7C8C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napToGrid w:val="0"/>
              </w:rPr>
            </w:pPr>
            <w:r w:rsidRPr="00390ACC">
              <w:rPr>
                <w:rFonts w:ascii="Arial Narrow" w:eastAsia="Times New Roman" w:hAnsi="Arial Narrow" w:cs="Times New Roman"/>
                <w:b/>
                <w:noProof/>
                <w:snapToGrid w:val="0"/>
              </w:rPr>
              <w:t>15</w:t>
            </w:r>
            <w:r w:rsidR="00AA7C8C" w:rsidRPr="00390ACC">
              <w:rPr>
                <w:rFonts w:ascii="Arial Narrow" w:eastAsia="Times New Roman" w:hAnsi="Arial Narrow" w:cs="Times New Roman"/>
                <w:b/>
                <w:noProof/>
                <w:snapToGrid w:val="0"/>
              </w:rPr>
              <w:t>.10.2018.</w:t>
            </w:r>
          </w:p>
        </w:tc>
      </w:tr>
    </w:tbl>
    <w:p w:rsidR="009730B7" w:rsidRPr="00AA7C8C" w:rsidRDefault="00AA7C8C" w:rsidP="00AA7C8C">
      <w:pPr>
        <w:spacing w:before="240"/>
      </w:pPr>
      <w:r w:rsidRPr="004D633A">
        <w:rPr>
          <w:rFonts w:ascii="Arial" w:eastAsia="Times New Roman" w:hAnsi="Arial" w:cs="Arial"/>
          <w:color w:val="4B4D4E"/>
          <w:sz w:val="18"/>
          <w:szCs w:val="18"/>
          <w:lang w:eastAsia="hr-HR"/>
        </w:rPr>
        <w:t>Ministarstvo turizma ima mogućnost ažuriranja ovog indikativnog kalendara.</w:t>
      </w:r>
      <w:r w:rsidRPr="004D633A">
        <w:rPr>
          <w:rFonts w:ascii="Arial" w:eastAsia="Times New Roman" w:hAnsi="Arial" w:cs="Arial"/>
          <w:color w:val="4B4D4E"/>
          <w:sz w:val="18"/>
          <w:szCs w:val="18"/>
          <w:lang w:eastAsia="hr-HR"/>
        </w:rPr>
        <w:br/>
        <w:t>Obavijest o tome, kao i ažurirana tablica, objaviti će se na mrežnoj stranici: www.mint.hr</w:t>
      </w:r>
    </w:p>
    <w:sectPr w:rsidR="009730B7" w:rsidRPr="00AA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3A"/>
    <w:rsid w:val="000B236B"/>
    <w:rsid w:val="000C4A50"/>
    <w:rsid w:val="000D275E"/>
    <w:rsid w:val="00125B0E"/>
    <w:rsid w:val="00390ACC"/>
    <w:rsid w:val="004D633A"/>
    <w:rsid w:val="006C1CE8"/>
    <w:rsid w:val="00701EE0"/>
    <w:rsid w:val="00AA7C8C"/>
    <w:rsid w:val="00DA0B62"/>
    <w:rsid w:val="00E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4BF06-B00B-4BBC-AEBF-7D5CDF9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D633A"/>
    <w:rPr>
      <w:i/>
      <w:iCs/>
    </w:rPr>
  </w:style>
  <w:style w:type="character" w:styleId="Strong">
    <w:name w:val="Strong"/>
    <w:basedOn w:val="DefaultParagraphFont"/>
    <w:uiPriority w:val="22"/>
    <w:qFormat/>
    <w:rsid w:val="004D6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Sanja Bareza</cp:lastModifiedBy>
  <cp:revision>2</cp:revision>
  <dcterms:created xsi:type="dcterms:W3CDTF">2018-10-02T10:42:00Z</dcterms:created>
  <dcterms:modified xsi:type="dcterms:W3CDTF">2018-10-02T10:42:00Z</dcterms:modified>
</cp:coreProperties>
</file>