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ar-SA"/>
        </w:rPr>
      </w:pPr>
      <w:r w:rsidRPr="0010650D">
        <w:rPr>
          <w:rFonts w:ascii="Arial Narrow" w:eastAsia="Times New Roman" w:hAnsi="Arial Narrow" w:cs="Arial"/>
          <w:sz w:val="20"/>
          <w:szCs w:val="24"/>
          <w:lang w:eastAsia="ar-SA"/>
        </w:rPr>
        <w:object w:dxaOrig="945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pt;height:50.35pt" o:ole="">
            <v:imagedata r:id="rId8" o:title=""/>
          </v:shape>
          <o:OLEObject Type="Embed" ProgID="MSPhotoEd.3" ShapeID="_x0000_i1025" DrawAspect="Content" ObjectID="_1578472136" r:id="rId9"/>
        </w:object>
      </w:r>
    </w:p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0"/>
          <w:szCs w:val="24"/>
          <w:lang w:eastAsia="ar-SA"/>
        </w:rPr>
      </w:pPr>
    </w:p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  <w:r w:rsidRPr="0010650D">
        <w:rPr>
          <w:rFonts w:ascii="Arial Narrow" w:eastAsia="Times New Roman" w:hAnsi="Arial Narrow" w:cs="Times New Roman"/>
          <w:b/>
          <w:sz w:val="32"/>
          <w:szCs w:val="24"/>
          <w:lang w:eastAsia="ar-SA"/>
        </w:rPr>
        <w:t>MINISTARSTVO TURIZMA</w:t>
      </w:r>
    </w:p>
    <w:p w:rsidR="00CE60AA" w:rsidRPr="0010650D" w:rsidRDefault="00CE60AA" w:rsidP="00CE60AA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32"/>
          <w:szCs w:val="24"/>
          <w:lang w:eastAsia="ar-SA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  <w:r w:rsidRPr="0010650D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 xml:space="preserve">Javni poziv srednjim strukovnim školama za jačanje kompetencija strukovnih zanimanja kroz izradu projekata za turizam </w:t>
      </w: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  <w:r w:rsidRPr="0010650D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 xml:space="preserve">PROMOCIJA I JAČANJE KOMPETENCIJA STRUKOVNIH ZANIMANJA ZA TURIZAM </w:t>
      </w: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  <w:r w:rsidRPr="0010650D">
        <w:rPr>
          <w:rFonts w:ascii="Arial Narrow" w:eastAsia="Times New Roman" w:hAnsi="Arial Narrow" w:cs="Times New Roman"/>
          <w:b/>
          <w:snapToGrid w:val="0"/>
          <w:sz w:val="32"/>
          <w:szCs w:val="20"/>
        </w:rPr>
        <w:t xml:space="preserve"> 2018.</w:t>
      </w: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40"/>
          <w:szCs w:val="20"/>
        </w:rPr>
      </w:pPr>
      <w:r w:rsidRPr="0010650D">
        <w:rPr>
          <w:rFonts w:ascii="Arial Narrow" w:eastAsia="Times New Roman" w:hAnsi="Arial Narrow" w:cs="Times New Roman"/>
          <w:snapToGrid w:val="0"/>
          <w:sz w:val="32"/>
          <w:szCs w:val="32"/>
        </w:rPr>
        <w:t>Opisni obrazac prijave</w:t>
      </w:r>
      <w:r w:rsidRPr="0010650D">
        <w:rPr>
          <w:rFonts w:ascii="Arial Narrow" w:eastAsia="Times New Roman" w:hAnsi="Arial Narrow" w:cs="Times New Roman"/>
          <w:snapToGrid w:val="0"/>
          <w:sz w:val="32"/>
          <w:szCs w:val="32"/>
        </w:rPr>
        <w:br/>
      </w:r>
    </w:p>
    <w:p w:rsidR="00CE60AA" w:rsidRPr="0010650D" w:rsidRDefault="00CE60AA" w:rsidP="00CE60A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b/>
          <w:snapToGrid w:val="0"/>
          <w:sz w:val="32"/>
          <w:szCs w:val="20"/>
        </w:rPr>
      </w:pPr>
    </w:p>
    <w:p w:rsidR="00CE60AA" w:rsidRPr="0010650D" w:rsidRDefault="00CE60AA" w:rsidP="00CE60AA">
      <w:pPr>
        <w:spacing w:after="240" w:line="240" w:lineRule="auto"/>
        <w:jc w:val="center"/>
        <w:rPr>
          <w:rFonts w:ascii="Arial Narrow" w:eastAsia="Times New Roman" w:hAnsi="Arial Narrow" w:cs="Times New Roman"/>
          <w:snapToGrid w:val="0"/>
          <w:sz w:val="32"/>
          <w:szCs w:val="32"/>
        </w:rPr>
      </w:pPr>
      <w:r w:rsidRPr="0010650D">
        <w:rPr>
          <w:rFonts w:ascii="Arial Narrow" w:eastAsia="Times New Roman" w:hAnsi="Arial Narrow" w:cs="Times New Roman"/>
          <w:snapToGrid w:val="0"/>
          <w:sz w:val="32"/>
          <w:szCs w:val="32"/>
        </w:rPr>
        <w:t>Datum raspisivanja javnog poziva</w:t>
      </w:r>
    </w:p>
    <w:p w:rsidR="0010650D" w:rsidRPr="0010650D" w:rsidRDefault="0010650D" w:rsidP="0010650D">
      <w:pPr>
        <w:pStyle w:val="SubTitle2"/>
        <w:rPr>
          <w:rFonts w:ascii="Arial Narrow" w:hAnsi="Arial Narrow"/>
          <w:color w:val="FF0000"/>
          <w:lang w:val="hr-HR"/>
        </w:rPr>
      </w:pPr>
      <w:r w:rsidRPr="0010650D">
        <w:rPr>
          <w:rFonts w:ascii="Arial Narrow" w:hAnsi="Arial Narrow"/>
          <w:lang w:val="hr-HR"/>
        </w:rPr>
        <w:t>30. siječnja 2018.</w:t>
      </w:r>
    </w:p>
    <w:p w:rsidR="0010650D" w:rsidRPr="0010650D" w:rsidRDefault="0010650D" w:rsidP="0010650D">
      <w:pPr>
        <w:pStyle w:val="SubTitle2"/>
        <w:rPr>
          <w:rFonts w:ascii="Arial Narrow" w:hAnsi="Arial Narrow"/>
          <w:b w:val="0"/>
          <w:noProof/>
          <w:szCs w:val="32"/>
          <w:lang w:val="hr-HR"/>
        </w:rPr>
      </w:pPr>
      <w:r w:rsidRPr="0010650D">
        <w:rPr>
          <w:rFonts w:ascii="Arial Narrow" w:hAnsi="Arial Narrow"/>
          <w:b w:val="0"/>
          <w:noProof/>
          <w:szCs w:val="32"/>
          <w:lang w:val="hr-HR"/>
        </w:rPr>
        <w:t>Rok za dostavu prijava</w:t>
      </w:r>
    </w:p>
    <w:p w:rsidR="0010650D" w:rsidRPr="0010650D" w:rsidRDefault="0010650D" w:rsidP="0010650D">
      <w:pPr>
        <w:pStyle w:val="SubTitle2"/>
        <w:rPr>
          <w:rFonts w:ascii="Arial Narrow" w:hAnsi="Arial Narrow"/>
          <w:lang w:val="hr-HR"/>
        </w:rPr>
      </w:pPr>
      <w:r w:rsidRPr="0010650D">
        <w:rPr>
          <w:rFonts w:ascii="Arial Narrow" w:hAnsi="Arial Narrow"/>
          <w:lang w:val="hr-HR"/>
        </w:rPr>
        <w:t xml:space="preserve">28. veljače </w:t>
      </w:r>
      <w:r w:rsidRPr="0010650D">
        <w:rPr>
          <w:rFonts w:ascii="Arial Narrow" w:hAnsi="Arial Narrow"/>
          <w:noProof/>
          <w:szCs w:val="32"/>
          <w:lang w:val="hr-HR"/>
        </w:rPr>
        <w:t>2018.</w:t>
      </w: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10650D">
        <w:rPr>
          <w:rFonts w:ascii="Arial Narrow" w:eastAsia="Arial Unicode MS" w:hAnsi="Arial Narrow" w:cs="Arial"/>
          <w:b/>
          <w:bCs/>
          <w:sz w:val="24"/>
          <w:szCs w:val="24"/>
        </w:rPr>
        <w:lastRenderedPageBreak/>
        <w:t>Molimo da obrazac popunite korištenjem računala</w:t>
      </w: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  <w:r w:rsidRPr="0010650D">
        <w:rPr>
          <w:rFonts w:ascii="Arial Narrow" w:eastAsia="Arial Unicode MS" w:hAnsi="Arial Narrow" w:cs="Arial"/>
          <w:b/>
          <w:bCs/>
          <w:sz w:val="24"/>
          <w:szCs w:val="24"/>
        </w:rPr>
        <w:t>Rubrike obrasca po potrebi proširite</w:t>
      </w:r>
    </w:p>
    <w:p w:rsidR="00CE60AA" w:rsidRPr="0010650D" w:rsidRDefault="00CE60AA" w:rsidP="00CE60AA">
      <w:pPr>
        <w:suppressAutoHyphens/>
        <w:spacing w:after="0" w:line="240" w:lineRule="auto"/>
        <w:rPr>
          <w:rFonts w:ascii="Arial Narrow" w:eastAsia="Arial Unicode MS" w:hAnsi="Arial Narrow" w:cs="Arial"/>
          <w:b/>
          <w:bCs/>
          <w:sz w:val="24"/>
          <w:szCs w:val="24"/>
        </w:rPr>
      </w:pPr>
    </w:p>
    <w:p w:rsidR="00CE60AA" w:rsidRPr="0010650D" w:rsidRDefault="00CE60AA" w:rsidP="00CE60AA">
      <w:pPr>
        <w:suppressAutoHyphens/>
        <w:spacing w:after="0" w:line="240" w:lineRule="auto"/>
        <w:ind w:hanging="13"/>
        <w:jc w:val="center"/>
        <w:rPr>
          <w:rFonts w:ascii="Arial Narrow" w:eastAsia="Arial Unicode MS" w:hAnsi="Arial Narrow" w:cs="Arial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57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93"/>
        <w:gridCol w:w="122"/>
        <w:gridCol w:w="3270"/>
        <w:gridCol w:w="41"/>
        <w:gridCol w:w="1711"/>
        <w:gridCol w:w="489"/>
        <w:gridCol w:w="1017"/>
        <w:gridCol w:w="221"/>
        <w:gridCol w:w="202"/>
        <w:gridCol w:w="1991"/>
      </w:tblGrid>
      <w:tr w:rsidR="00CE60AA" w:rsidRPr="0010650D" w:rsidTr="00CE60AA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10650D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OSNOVNI PODACI O PRIJAVITELJU PROJEKTA - NOSITELJU</w:t>
            </w: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Naziv Prijavitelja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Adresa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Broj žiro-računa i naziv banke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OIB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10650D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OSNOVNI PODACI O PRIJAVITELJU PROJEKTA - PARTNER 1</w:t>
            </w: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Naziv Prijavitelja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Adresa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Broj žiro-računa i naziv banke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OIB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10650D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OSNOVNI PODACI O PRIJAVITELJU PROJEKTA - PARTNER 2</w:t>
            </w: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Naziv Prijavitelja/škole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Adresa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Broj žiro-računa i naziv banke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OIB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rPr>
          <w:trHeight w:val="340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Times New Roman" w:hAnsi="Arial Narrow" w:cs="Times New Roman"/>
                <w:b/>
                <w:sz w:val="24"/>
                <w:szCs w:val="24"/>
                <w:lang w:eastAsia="ar-SA"/>
              </w:rPr>
              <w:br w:type="page"/>
            </w:r>
            <w:r w:rsidRPr="0010650D">
              <w:rPr>
                <w:rFonts w:ascii="Arial Narrow" w:eastAsia="Arial Unicode MS" w:hAnsi="Arial Narrow" w:cs="Arial"/>
                <w:b/>
              </w:rPr>
              <w:t>I.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OSNOVNI PODACI O PRIJAVITELJU PROJEKTA - PARTNER 3</w:t>
            </w: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Naziv Prijavitelja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Adresa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(ulica i broj)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Poštanski broj i sjedište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1239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Županija</w:t>
            </w:r>
          </w:p>
        </w:tc>
        <w:tc>
          <w:tcPr>
            <w:tcW w:w="2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Ime i prezime  osobe ovlaštene za zastupanje i dužnost koju obavlja 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Telefon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Mobitel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lastRenderedPageBreak/>
              <w:t>8.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Telefaks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1441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Adresa e-pošte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Internetska stranica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Broj žiro-računa i naziv banke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12.</w:t>
            </w:r>
          </w:p>
        </w:tc>
        <w:tc>
          <w:tcPr>
            <w:tcW w:w="3435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OIB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(osobni identifikacijski broj)</w:t>
            </w:r>
          </w:p>
        </w:tc>
        <w:tc>
          <w:tcPr>
            <w:tcW w:w="56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II.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E60AA" w:rsidRPr="0010650D" w:rsidRDefault="00CE60AA" w:rsidP="00CE60AA">
            <w:pPr>
              <w:tabs>
                <w:tab w:val="center" w:pos="4625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PODACI O PROJEKTU</w:t>
            </w:r>
            <w:r w:rsidRPr="0010650D">
              <w:rPr>
                <w:rFonts w:ascii="Arial Narrow" w:eastAsia="Arial Unicode MS" w:hAnsi="Arial Narrow" w:cs="Arial"/>
                <w:b/>
              </w:rPr>
              <w:tab/>
            </w: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Tema (prihvatljive aktivnosti) na koju se projekt referira sukladno Uputi za prijavitelje</w:t>
            </w: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2.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Naziv projekta</w:t>
            </w:r>
          </w:p>
        </w:tc>
      </w:tr>
      <w:tr w:rsidR="00CE60AA" w:rsidRPr="0010650D" w:rsidTr="00CE60AA">
        <w:tc>
          <w:tcPr>
            <w:tcW w:w="9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Opis projekta – povezati s prioritetima navedenim u Uputama za prijavitelje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 na najviše tri stranice teksta)</w:t>
            </w:r>
          </w:p>
        </w:tc>
      </w:tr>
      <w:tr w:rsidR="00CE60AA" w:rsidRPr="0010650D" w:rsidTr="00CE60AA">
        <w:tc>
          <w:tcPr>
            <w:tcW w:w="9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4.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>Molimo navesti institucije koje će se konzultirati tijekom izrade projekta i kratko opisati viziju suradnje</w:t>
            </w:r>
          </w:p>
        </w:tc>
      </w:tr>
      <w:tr w:rsidR="00CE60AA" w:rsidRPr="0010650D" w:rsidTr="00CE60AA">
        <w:tc>
          <w:tcPr>
            <w:tcW w:w="9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51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</w:t>
            </w:r>
          </w:p>
        </w:tc>
        <w:tc>
          <w:tcPr>
            <w:tcW w:w="3308" w:type="dxa"/>
            <w:gridSpan w:val="2"/>
            <w:tcBorders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Ukupan iznos potreban za izradu projekta</w:t>
            </w:r>
          </w:p>
        </w:tc>
        <w:tc>
          <w:tcPr>
            <w:tcW w:w="5634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5.1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Iznos koji se traži od Ministarstva turizma  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5.2</w:t>
            </w:r>
          </w:p>
        </w:tc>
        <w:tc>
          <w:tcPr>
            <w:tcW w:w="330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Iznos koji je zatražen ili osiguran iz drugih izvora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6.</w:t>
            </w:r>
          </w:p>
        </w:tc>
        <w:tc>
          <w:tcPr>
            <w:tcW w:w="8942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>Voditelj-i  projekta  - profesor-i/mentor-i (ime i prezime, zvanje, radno mjesto, kontakt, e -mail)</w:t>
            </w:r>
          </w:p>
        </w:tc>
      </w:tr>
      <w:tr w:rsidR="00CE60AA" w:rsidRPr="0010650D" w:rsidTr="00CE60AA">
        <w:trPr>
          <w:trHeight w:val="56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1.za Prijavitelja projekta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rPr>
          <w:trHeight w:val="56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2. za Partnera 1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rPr>
          <w:trHeight w:val="56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3. za Partnera 2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rPr>
          <w:trHeight w:val="56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4. za Partnera 3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7.</w:t>
            </w: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>Broj učenika koji sudjeluju u izradi projekta (ukupno) :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8.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13. Članovi tima/ova (učenici)</w:t>
            </w: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      Ime i prezime učenika, razred, </w:t>
            </w:r>
            <w:proofErr w:type="spellStart"/>
            <w:r w:rsidRPr="0010650D">
              <w:rPr>
                <w:rFonts w:ascii="Arial Narrow" w:eastAsia="Arial Unicode MS" w:hAnsi="Arial Narrow" w:cs="Arial"/>
              </w:rPr>
              <w:t>smijer</w:t>
            </w:r>
            <w:proofErr w:type="spellEnd"/>
            <w:r w:rsidRPr="0010650D">
              <w:rPr>
                <w:rFonts w:ascii="Arial Narrow" w:eastAsia="Arial Unicode MS" w:hAnsi="Arial Narrow" w:cs="Arial"/>
              </w:rPr>
              <w:t xml:space="preserve"> – za Prijavitelja projekta</w:t>
            </w: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1.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2.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3.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4.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5.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6.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7.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8.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9.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      Ime i prezime učenika, razred, </w:t>
            </w:r>
            <w:proofErr w:type="spellStart"/>
            <w:r w:rsidRPr="0010650D">
              <w:rPr>
                <w:rFonts w:ascii="Arial Narrow" w:eastAsia="Arial Unicode MS" w:hAnsi="Arial Narrow" w:cs="Arial"/>
              </w:rPr>
              <w:t>smijer</w:t>
            </w:r>
            <w:proofErr w:type="spellEnd"/>
            <w:r w:rsidRPr="0010650D">
              <w:rPr>
                <w:rFonts w:ascii="Arial Narrow" w:eastAsia="Arial Unicode MS" w:hAnsi="Arial Narrow" w:cs="Arial"/>
              </w:rPr>
              <w:t xml:space="preserve"> – za prijavitelja Partnera 1</w:t>
            </w: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1.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2.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3.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4.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5.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6.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7.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8.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9.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      Ime i prezime učenika, razred, </w:t>
            </w:r>
            <w:proofErr w:type="spellStart"/>
            <w:r w:rsidRPr="0010650D">
              <w:rPr>
                <w:rFonts w:ascii="Arial Narrow" w:eastAsia="Arial Unicode MS" w:hAnsi="Arial Narrow" w:cs="Arial"/>
              </w:rPr>
              <w:t>smijer</w:t>
            </w:r>
            <w:proofErr w:type="spellEnd"/>
            <w:r w:rsidRPr="0010650D">
              <w:rPr>
                <w:rFonts w:ascii="Arial Narrow" w:eastAsia="Arial Unicode MS" w:hAnsi="Arial Narrow" w:cs="Arial"/>
              </w:rPr>
              <w:t xml:space="preserve"> –  za prijavitelja Partnera 2</w:t>
            </w: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1.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2.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3.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4.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5.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6.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7.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8.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9.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tabs>
                <w:tab w:val="left" w:pos="1410"/>
              </w:tabs>
              <w:suppressAutoHyphens/>
              <w:snapToGrid w:val="0"/>
              <w:spacing w:after="0" w:line="240" w:lineRule="auto"/>
              <w:ind w:left="-292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      Ime i prezime učenika, razred, </w:t>
            </w:r>
            <w:proofErr w:type="spellStart"/>
            <w:r w:rsidRPr="0010650D">
              <w:rPr>
                <w:rFonts w:ascii="Arial Narrow" w:eastAsia="Arial Unicode MS" w:hAnsi="Arial Narrow" w:cs="Arial"/>
              </w:rPr>
              <w:t>smijer</w:t>
            </w:r>
            <w:proofErr w:type="spellEnd"/>
            <w:r w:rsidRPr="0010650D">
              <w:rPr>
                <w:rFonts w:ascii="Arial Narrow" w:eastAsia="Arial Unicode MS" w:hAnsi="Arial Narrow" w:cs="Arial"/>
              </w:rPr>
              <w:t xml:space="preserve"> –  za prijavitelja Partnera  2</w:t>
            </w: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1.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2.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3.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4.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5.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6.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7.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8.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 9.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</w:p>
        </w:tc>
        <w:tc>
          <w:tcPr>
            <w:tcW w:w="3430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56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9.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Navedite pokazatelje ocjene stanja </w:t>
            </w:r>
            <w:r w:rsidRPr="0010650D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(broj noćenja, broj </w:t>
            </w:r>
            <w:proofErr w:type="spellStart"/>
            <w:r w:rsidRPr="0010650D">
              <w:rPr>
                <w:rFonts w:ascii="Arial Narrow" w:eastAsia="Arial Unicode MS" w:hAnsi="Arial Narrow" w:cs="Arial"/>
                <w:i/>
                <w:sz w:val="20"/>
                <w:szCs w:val="20"/>
              </w:rPr>
              <w:t>gostiju,broj</w:t>
            </w:r>
            <w:proofErr w:type="spellEnd"/>
            <w:r w:rsidRPr="0010650D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 učenika, nedostatni obrazovni programi  i dr.)</w:t>
            </w:r>
          </w:p>
        </w:tc>
      </w:tr>
      <w:tr w:rsidR="00CE60AA" w:rsidRPr="0010650D" w:rsidTr="00CE60AA">
        <w:tc>
          <w:tcPr>
            <w:tcW w:w="9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10.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Ciljevi koji se postižu provedbom predloženog projekta </w:t>
            </w:r>
            <w:r w:rsidRPr="0010650D">
              <w:rPr>
                <w:rFonts w:ascii="Arial Narrow" w:eastAsia="Arial Unicode MS" w:hAnsi="Arial Narrow" w:cs="Arial"/>
                <w:i/>
                <w:sz w:val="20"/>
                <w:szCs w:val="20"/>
              </w:rPr>
              <w:t xml:space="preserve">(objasnite vezu sa Strategijom razvoja turizma  RH do 2020.)  </w:t>
            </w:r>
          </w:p>
        </w:tc>
      </w:tr>
      <w:tr w:rsidR="00CE60AA" w:rsidRPr="0010650D" w:rsidTr="00CE60AA">
        <w:tc>
          <w:tcPr>
            <w:tcW w:w="9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11.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i/>
                <w:sz w:val="16"/>
                <w:szCs w:val="16"/>
              </w:rPr>
            </w:pPr>
            <w:r w:rsidRPr="0010650D">
              <w:rPr>
                <w:rFonts w:ascii="Arial Narrow" w:eastAsia="Arial Unicode MS" w:hAnsi="Arial Narrow" w:cs="Arial"/>
              </w:rPr>
              <w:t xml:space="preserve">Hodogram aktivnosti - opišite glavne aktivnosti koje ćete provoditi, metode, vremensko razdoblje izrade </w:t>
            </w:r>
            <w:r w:rsidRPr="0010650D">
              <w:rPr>
                <w:rFonts w:ascii="Arial Narrow" w:eastAsia="Arial Unicode MS" w:hAnsi="Arial Narrow" w:cs="Arial"/>
                <w:i/>
                <w:sz w:val="16"/>
                <w:szCs w:val="16"/>
              </w:rPr>
              <w:t>(po potrebi proširite tablicu).</w:t>
            </w: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39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Aktivnost</w:t>
            </w:r>
          </w:p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Metode provedbe aktivnosti</w:t>
            </w: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Vremensko razdoblje</w:t>
            </w: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1.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2.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3.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CE60AA">
        <w:trPr>
          <w:trHeight w:val="207"/>
        </w:trPr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4.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5.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6.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sz w:val="20"/>
                <w:szCs w:val="20"/>
              </w:rPr>
              <w:t>7.</w:t>
            </w:r>
          </w:p>
        </w:tc>
        <w:tc>
          <w:tcPr>
            <w:tcW w:w="3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sz w:val="20"/>
                <w:szCs w:val="20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lastRenderedPageBreak/>
              <w:t>12.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Na koji način biste uključili predlagatelje/donositelje/provoditelje javnih politika (na lokalnoj, regionalnoj ili europskoj razini) na koje se odnosi projekt, u njegovu provedbu?</w:t>
            </w:r>
          </w:p>
        </w:tc>
      </w:tr>
      <w:tr w:rsidR="00CE60AA" w:rsidRPr="0010650D" w:rsidTr="00CE60AA">
        <w:tc>
          <w:tcPr>
            <w:tcW w:w="9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13.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Opišite na koji način biste informirali širu javnost o projektu</w:t>
            </w:r>
          </w:p>
        </w:tc>
      </w:tr>
      <w:tr w:rsidR="00CE60AA" w:rsidRPr="0010650D" w:rsidTr="00CE60AA">
        <w:tc>
          <w:tcPr>
            <w:tcW w:w="9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III.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CE60AA" w:rsidRPr="0010650D" w:rsidRDefault="00CE60AA" w:rsidP="00CE60AA">
            <w:pPr>
              <w:tabs>
                <w:tab w:val="center" w:pos="4625"/>
              </w:tabs>
              <w:suppressAutoHyphens/>
              <w:snapToGrid w:val="0"/>
              <w:spacing w:after="0" w:line="240" w:lineRule="auto"/>
              <w:rPr>
                <w:rFonts w:ascii="Arial Narrow" w:eastAsia="Arial Unicode MS" w:hAnsi="Arial Narrow" w:cs="Arial"/>
                <w:b/>
              </w:rPr>
            </w:pPr>
            <w:r w:rsidRPr="0010650D">
              <w:rPr>
                <w:rFonts w:ascii="Arial Narrow" w:eastAsia="Arial Unicode MS" w:hAnsi="Arial Narrow" w:cs="Arial"/>
                <w:b/>
              </w:rPr>
              <w:t>VREDNOVANJE REZULTATA</w:t>
            </w:r>
            <w:r w:rsidRPr="0010650D">
              <w:rPr>
                <w:rFonts w:ascii="Arial Narrow" w:eastAsia="Arial Unicode MS" w:hAnsi="Arial Narrow" w:cs="Arial"/>
                <w:b/>
              </w:rPr>
              <w:tab/>
            </w:r>
          </w:p>
        </w:tc>
      </w:tr>
      <w:tr w:rsidR="00CE60AA" w:rsidRPr="0010650D" w:rsidTr="00CE60AA">
        <w:tc>
          <w:tcPr>
            <w:tcW w:w="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1.</w:t>
            </w:r>
          </w:p>
        </w:tc>
        <w:tc>
          <w:tcPr>
            <w:tcW w:w="9064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  <w:r w:rsidRPr="0010650D">
              <w:rPr>
                <w:rFonts w:ascii="Arial Narrow" w:eastAsia="Arial Unicode MS" w:hAnsi="Arial Narrow" w:cs="Arial"/>
              </w:rPr>
              <w:t>Navedite rezultate i opišite na koji način biste izvršili vrednovanje postignuća rezultata projekta i njegov utjecaj na ispunjavanje ciljeva javnog poziva</w:t>
            </w:r>
          </w:p>
        </w:tc>
      </w:tr>
      <w:tr w:rsidR="00CE60AA" w:rsidRPr="0010650D" w:rsidTr="00CE60AA">
        <w:tc>
          <w:tcPr>
            <w:tcW w:w="945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</w:rPr>
            </w:pPr>
          </w:p>
        </w:tc>
      </w:tr>
    </w:tbl>
    <w:p w:rsidR="00CE60AA" w:rsidRPr="0010650D" w:rsidRDefault="00CE60AA" w:rsidP="00CE60AA">
      <w:pPr>
        <w:tabs>
          <w:tab w:val="left" w:pos="2301"/>
        </w:tabs>
        <w:suppressAutoHyphens/>
        <w:spacing w:after="115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CE60AA" w:rsidRPr="0010650D" w:rsidRDefault="00CE60AA" w:rsidP="00CE60AA">
      <w:pPr>
        <w:tabs>
          <w:tab w:val="left" w:pos="2301"/>
        </w:tabs>
        <w:suppressAutoHyphens/>
        <w:spacing w:after="115" w:line="240" w:lineRule="auto"/>
        <w:rPr>
          <w:rFonts w:ascii="Arial Narrow" w:eastAsia="Arial Unicode MS" w:hAnsi="Arial Narrow" w:cs="Arial"/>
          <w:b/>
          <w:bCs/>
        </w:rPr>
      </w:pPr>
      <w:r w:rsidRPr="0010650D">
        <w:rPr>
          <w:rFonts w:ascii="Arial Narrow" w:eastAsia="Arial Unicode MS" w:hAnsi="Arial Narrow" w:cs="Arial"/>
          <w:b/>
          <w:bCs/>
        </w:rPr>
        <w:t>PRIJAVI ZA NATJEČAJ PRILAŽEMO SLJEDEĆU PROPISANU DOKUMENTACIJU: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E60AA" w:rsidRPr="0010650D" w:rsidTr="003947F0">
        <w:tc>
          <w:tcPr>
            <w:tcW w:w="9498" w:type="dxa"/>
          </w:tcPr>
          <w:p w:rsidR="00CE60AA" w:rsidRPr="0010650D" w:rsidRDefault="00CE60AA" w:rsidP="00CE60AA">
            <w:pPr>
              <w:numPr>
                <w:ilvl w:val="0"/>
                <w:numId w:val="1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10650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 računalu popunjen, ovjeren i potpisan Opisni obrazac projekta (</w:t>
            </w:r>
            <w:r w:rsidRPr="0010650D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na propisanom </w:t>
            </w:r>
          </w:p>
          <w:p w:rsidR="00CE60AA" w:rsidRPr="0010650D" w:rsidRDefault="00CE60AA" w:rsidP="00CE60AA">
            <w:pPr>
              <w:tabs>
                <w:tab w:val="left" w:pos="2301"/>
              </w:tabs>
              <w:suppressAutoHyphens/>
              <w:spacing w:after="115" w:line="240" w:lineRule="auto"/>
              <w:ind w:left="1440"/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</w:pPr>
            <w:r w:rsidRPr="0010650D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 xml:space="preserve">                        obrascu)</w:t>
            </w:r>
          </w:p>
          <w:p w:rsidR="00CE60AA" w:rsidRPr="0010650D" w:rsidRDefault="00CE60AA" w:rsidP="00CE60AA">
            <w:pPr>
              <w:numPr>
                <w:ilvl w:val="0"/>
                <w:numId w:val="1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10650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Na računalu popunjene, ovjerene i potpisane Obrasce proračuna projekta za </w:t>
            </w:r>
          </w:p>
          <w:p w:rsidR="00CE60AA" w:rsidRPr="0010650D" w:rsidRDefault="00CE60AA" w:rsidP="00CE60AA">
            <w:pPr>
              <w:tabs>
                <w:tab w:val="left" w:pos="2301"/>
              </w:tabs>
              <w:suppressAutoHyphens/>
              <w:spacing w:after="115" w:line="240" w:lineRule="auto"/>
              <w:ind w:left="1440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10650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               prijavitelja i svakog od partnera u projektu (</w:t>
            </w:r>
            <w:r w:rsidRPr="0010650D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na propisanom obrascu)</w:t>
            </w:r>
          </w:p>
          <w:p w:rsidR="00CE60AA" w:rsidRPr="0010650D" w:rsidRDefault="00CE60AA" w:rsidP="00CE60AA">
            <w:pPr>
              <w:numPr>
                <w:ilvl w:val="0"/>
                <w:numId w:val="1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10650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Dokaz o pravnom statusu prijavitelja i partnera </w:t>
            </w:r>
          </w:p>
          <w:p w:rsidR="00CE60AA" w:rsidRPr="0010650D" w:rsidRDefault="00CE60AA" w:rsidP="00CE60AA">
            <w:pPr>
              <w:numPr>
                <w:ilvl w:val="0"/>
                <w:numId w:val="1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10650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Potvrdu nadležne Porezne uprave o nepostojanju duga prema državi (ne stariju   </w:t>
            </w:r>
          </w:p>
          <w:p w:rsidR="00CE60AA" w:rsidRPr="0010650D" w:rsidRDefault="00CE60AA" w:rsidP="00CE60AA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10650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 xml:space="preserve">                                          od  30 dana)</w:t>
            </w:r>
          </w:p>
          <w:p w:rsidR="00CE60AA" w:rsidRPr="0010650D" w:rsidRDefault="00CE60AA" w:rsidP="00CE60AA">
            <w:pPr>
              <w:tabs>
                <w:tab w:val="left" w:pos="2301"/>
              </w:tabs>
              <w:suppressAutoHyphens/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</w:p>
          <w:p w:rsidR="00CE60AA" w:rsidRPr="0010650D" w:rsidRDefault="00CE60AA" w:rsidP="00CE60AA">
            <w:pPr>
              <w:numPr>
                <w:ilvl w:val="0"/>
                <w:numId w:val="1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10650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Dokaz da je mentor/profesor zaposlenik škole (za sve mentore)</w:t>
            </w:r>
          </w:p>
          <w:p w:rsidR="00CE60AA" w:rsidRPr="0010650D" w:rsidRDefault="00CE60AA" w:rsidP="00CE60AA">
            <w:pPr>
              <w:numPr>
                <w:ilvl w:val="0"/>
                <w:numId w:val="1"/>
              </w:numPr>
              <w:tabs>
                <w:tab w:val="left" w:pos="2301"/>
              </w:tabs>
              <w:suppressAutoHyphens/>
              <w:spacing w:after="115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10650D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Izjavu o partnerstvu (ako se projekt prijavljuje u partnerstvu) (</w:t>
            </w:r>
            <w:r w:rsidRPr="0010650D">
              <w:rPr>
                <w:rFonts w:ascii="Arial Narrow" w:eastAsia="Times New Roman" w:hAnsi="Arial Narrow" w:cs="Times New Roman"/>
                <w:sz w:val="16"/>
                <w:szCs w:val="16"/>
                <w:lang w:eastAsia="ar-SA"/>
              </w:rPr>
              <w:t>na propisanom obrascu)</w:t>
            </w:r>
          </w:p>
        </w:tc>
      </w:tr>
    </w:tbl>
    <w:p w:rsidR="00CE60AA" w:rsidRPr="0010650D" w:rsidRDefault="00CE60AA" w:rsidP="00CE60AA">
      <w:pPr>
        <w:tabs>
          <w:tab w:val="left" w:pos="2301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CE60AA" w:rsidRPr="0010650D" w:rsidRDefault="00CE60AA" w:rsidP="00CE60AA">
      <w:pPr>
        <w:tabs>
          <w:tab w:val="left" w:pos="2301"/>
        </w:tabs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W w:w="324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3225"/>
      </w:tblGrid>
      <w:tr w:rsidR="00CE60AA" w:rsidRPr="0010650D" w:rsidTr="003947F0">
        <w:tc>
          <w:tcPr>
            <w:tcW w:w="20" w:type="dxa"/>
            <w:shd w:val="clear" w:color="auto" w:fill="auto"/>
            <w:vAlign w:val="center"/>
          </w:tcPr>
          <w:p w:rsidR="00CE60AA" w:rsidRPr="0010650D" w:rsidRDefault="00CE60AA" w:rsidP="00CE60AA">
            <w:pPr>
              <w:tabs>
                <w:tab w:val="left" w:pos="2301"/>
              </w:tabs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eastAsia="ar-SA"/>
              </w:rPr>
            </w:pPr>
          </w:p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lang w:eastAsia="ar-SA"/>
              </w:rPr>
            </w:pPr>
          </w:p>
        </w:tc>
      </w:tr>
      <w:tr w:rsidR="00CE60AA" w:rsidRPr="0010650D" w:rsidTr="003947F0">
        <w:tc>
          <w:tcPr>
            <w:tcW w:w="20" w:type="dxa"/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lang w:eastAsia="ar-SA"/>
              </w:rPr>
            </w:pPr>
          </w:p>
        </w:tc>
        <w:tc>
          <w:tcPr>
            <w:tcW w:w="3225" w:type="dxa"/>
            <w:shd w:val="clear" w:color="auto" w:fill="auto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</w:rPr>
            </w:pPr>
            <w:r w:rsidRPr="0010650D">
              <w:rPr>
                <w:rFonts w:ascii="Arial Narrow" w:eastAsia="Arial Unicode MS" w:hAnsi="Arial Narrow" w:cs="Arial"/>
                <w:b/>
                <w:bCs/>
              </w:rPr>
              <w:t>Ime i prezime osobe ovlaštene za zastupanje  prijavitelja/nositelja</w:t>
            </w:r>
          </w:p>
        </w:tc>
      </w:tr>
    </w:tbl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  <w:r w:rsidRPr="0010650D">
        <w:rPr>
          <w:rFonts w:ascii="Arial Narrow" w:eastAsia="Arial Unicode MS" w:hAnsi="Arial Narrow" w:cs="Arial"/>
          <w:b/>
        </w:rPr>
        <w:t>MP</w:t>
      </w: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  <w:r w:rsidRPr="0010650D">
        <w:rPr>
          <w:rFonts w:ascii="Arial Narrow" w:eastAsia="Times New Roman" w:hAnsi="Arial Narrow" w:cs="Times New Roman"/>
          <w:sz w:val="24"/>
          <w:szCs w:val="24"/>
          <w:lang w:eastAsia="ar-SA"/>
        </w:rPr>
        <w:t>_______________________________</w:t>
      </w: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  <w:r w:rsidRPr="0010650D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Potpis</w:t>
      </w: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p w:rsidR="00CE60AA" w:rsidRPr="0010650D" w:rsidRDefault="00CE60AA" w:rsidP="00CE60AA">
      <w:pPr>
        <w:suppressAutoHyphens/>
        <w:spacing w:after="0" w:line="240" w:lineRule="auto"/>
        <w:jc w:val="both"/>
        <w:rPr>
          <w:rFonts w:ascii="Arial Narrow" w:eastAsia="Arial Unicode MS" w:hAnsi="Arial Narrow" w:cs="Arial"/>
          <w:b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900"/>
      </w:tblGrid>
      <w:tr w:rsidR="00CE60AA" w:rsidRPr="00CE60AA" w:rsidTr="003947F0">
        <w:tc>
          <w:tcPr>
            <w:tcW w:w="360" w:type="dxa"/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</w:pPr>
            <w:r w:rsidRPr="0010650D">
              <w:rPr>
                <w:rFonts w:ascii="Arial Narrow" w:eastAsia="Arial Unicode MS" w:hAnsi="Arial Narrow" w:cs="Arial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10650D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E60AA" w:rsidRPr="0010650D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CE60AA" w:rsidRPr="00CE60AA" w:rsidRDefault="00CE60AA" w:rsidP="00CE60AA">
            <w:pPr>
              <w:suppressAutoHyphens/>
              <w:snapToGrid w:val="0"/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</w:pPr>
            <w:r w:rsidRPr="0010650D">
              <w:rPr>
                <w:rFonts w:ascii="Arial Narrow" w:eastAsia="Times New Roman" w:hAnsi="Arial Narrow" w:cs="Arial"/>
                <w:b/>
                <w:sz w:val="20"/>
                <w:szCs w:val="20"/>
                <w:lang w:eastAsia="ar-SA"/>
              </w:rPr>
              <w:t>2018.</w:t>
            </w:r>
          </w:p>
        </w:tc>
      </w:tr>
    </w:tbl>
    <w:p w:rsidR="00CE60AA" w:rsidRPr="00CE60AA" w:rsidRDefault="00CE60AA" w:rsidP="00CE60A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CE60AA" w:rsidRPr="00CE60AA" w:rsidRDefault="00CE60AA" w:rsidP="00CE60AA">
      <w:pPr>
        <w:suppressAutoHyphens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9730B7" w:rsidRDefault="00EE3604">
      <w:bookmarkStart w:id="0" w:name="_GoBack"/>
      <w:bookmarkEnd w:id="0"/>
    </w:p>
    <w:sectPr w:rsidR="009730B7" w:rsidSect="00CD16B7">
      <w:footerReference w:type="default" r:id="rId10"/>
      <w:footerReference w:type="first" r:id="rId11"/>
      <w:pgSz w:w="11906" w:h="16838" w:code="9"/>
      <w:pgMar w:top="1134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604" w:rsidRDefault="00EE3604" w:rsidP="00CE60AA">
      <w:pPr>
        <w:spacing w:after="0" w:line="240" w:lineRule="auto"/>
      </w:pPr>
      <w:r>
        <w:separator/>
      </w:r>
    </w:p>
  </w:endnote>
  <w:endnote w:type="continuationSeparator" w:id="0">
    <w:p w:rsidR="00EE3604" w:rsidRDefault="00EE3604" w:rsidP="00CE6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F2" w:rsidRDefault="000E38B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A50A4">
      <w:rPr>
        <w:noProof/>
      </w:rPr>
      <w:t>5</w:t>
    </w:r>
    <w:r>
      <w:fldChar w:fldCharType="end"/>
    </w:r>
  </w:p>
  <w:p w:rsidR="00D23DF2" w:rsidRDefault="00EE3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DF2" w:rsidRDefault="00EE3604">
    <w:pPr>
      <w:pStyle w:val="Footer"/>
      <w:jc w:val="right"/>
    </w:pPr>
  </w:p>
  <w:p w:rsidR="00D23DF2" w:rsidRDefault="00EE3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604" w:rsidRDefault="00EE3604" w:rsidP="00CE60AA">
      <w:pPr>
        <w:spacing w:after="0" w:line="240" w:lineRule="auto"/>
      </w:pPr>
      <w:r>
        <w:separator/>
      </w:r>
    </w:p>
  </w:footnote>
  <w:footnote w:type="continuationSeparator" w:id="0">
    <w:p w:rsidR="00EE3604" w:rsidRDefault="00EE3604" w:rsidP="00CE6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81A61"/>
    <w:multiLevelType w:val="hybridMultilevel"/>
    <w:tmpl w:val="593A5C2A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AA"/>
    <w:rsid w:val="000C4A50"/>
    <w:rsid w:val="000E38B4"/>
    <w:rsid w:val="0010650D"/>
    <w:rsid w:val="00701EE0"/>
    <w:rsid w:val="00C1712C"/>
    <w:rsid w:val="00CE60AA"/>
    <w:rsid w:val="00D517A9"/>
    <w:rsid w:val="00EA50A4"/>
    <w:rsid w:val="00EE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03BB68B-B379-4EDD-A18B-8F83BAE17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E60AA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CE60A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Header">
    <w:name w:val="header"/>
    <w:basedOn w:val="Normal"/>
    <w:link w:val="HeaderChar"/>
    <w:uiPriority w:val="99"/>
    <w:unhideWhenUsed/>
    <w:rsid w:val="00CE6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0AA"/>
  </w:style>
  <w:style w:type="paragraph" w:customStyle="1" w:styleId="SubTitle2">
    <w:name w:val="SubTitle 2"/>
    <w:basedOn w:val="Normal"/>
    <w:rsid w:val="0010650D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C8514-A9B0-4B07-ADFD-5753D175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Turizma</Company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Zagorec</dc:creator>
  <cp:keywords/>
  <dc:description/>
  <cp:lastModifiedBy>Bosiljko Domazet</cp:lastModifiedBy>
  <cp:revision>2</cp:revision>
  <dcterms:created xsi:type="dcterms:W3CDTF">2018-01-26T10:42:00Z</dcterms:created>
  <dcterms:modified xsi:type="dcterms:W3CDTF">2018-01-26T10:42:00Z</dcterms:modified>
</cp:coreProperties>
</file>