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38" w:rsidRPr="00035C1C" w:rsidRDefault="0067634A" w:rsidP="0031123A">
      <w:pPr>
        <w:pStyle w:val="Naslov1"/>
        <w:jc w:val="center"/>
        <w:rPr>
          <w:rFonts w:ascii="Calibri" w:hAnsi="Calibri" w:cs="Calibri"/>
        </w:rPr>
      </w:pPr>
      <w:r w:rsidRPr="00035C1C">
        <w:rPr>
          <w:rFonts w:ascii="Calibri" w:hAnsi="Calibri" w:cs="Calibri"/>
        </w:rPr>
        <w:t>DODIJELJENE DRŽAVNE NAGRADE ZA VRHUNSKA SPORTSKA POSTIGNUĆA U 20</w:t>
      </w:r>
      <w:r w:rsidR="002D5E75">
        <w:rPr>
          <w:rFonts w:ascii="Calibri" w:hAnsi="Calibri" w:cs="Calibri"/>
        </w:rPr>
        <w:t>24</w:t>
      </w:r>
      <w:r w:rsidRPr="00035C1C">
        <w:rPr>
          <w:rFonts w:ascii="Calibri" w:hAnsi="Calibri" w:cs="Calibri"/>
        </w:rPr>
        <w:t>. GODINI</w:t>
      </w:r>
    </w:p>
    <w:tbl>
      <w:tblPr>
        <w:tblStyle w:val="Reetkatablice"/>
        <w:tblW w:w="11199" w:type="dxa"/>
        <w:tblInd w:w="-856" w:type="dxa"/>
        <w:tblLook w:val="04A0" w:firstRow="1" w:lastRow="0" w:firstColumn="1" w:lastColumn="0" w:noHBand="0" w:noVBand="1"/>
      </w:tblPr>
      <w:tblGrid>
        <w:gridCol w:w="8648"/>
        <w:gridCol w:w="2551"/>
      </w:tblGrid>
      <w:tr w:rsidR="004C065E" w:rsidRPr="00035C1C" w:rsidTr="0067634A">
        <w:trPr>
          <w:trHeight w:val="295"/>
        </w:trPr>
        <w:tc>
          <w:tcPr>
            <w:tcW w:w="8648" w:type="dxa"/>
            <w:shd w:val="clear" w:color="auto" w:fill="CDE1F3" w:themeFill="accent1" w:themeFillTint="33"/>
          </w:tcPr>
          <w:p w:rsidR="004C065E" w:rsidRPr="00035C1C" w:rsidRDefault="0067634A" w:rsidP="00D55038">
            <w:pPr>
              <w:rPr>
                <w:rFonts w:ascii="Calibri" w:hAnsi="Calibri" w:cs="Calibri"/>
              </w:rPr>
            </w:pPr>
            <w:r w:rsidRPr="00035C1C">
              <w:rPr>
                <w:rFonts w:ascii="Calibri" w:hAnsi="Calibri" w:cs="Calibri"/>
              </w:rPr>
              <w:t>Naziv odluke</w:t>
            </w:r>
          </w:p>
        </w:tc>
        <w:tc>
          <w:tcPr>
            <w:tcW w:w="2551" w:type="dxa"/>
            <w:shd w:val="clear" w:color="auto" w:fill="CDE1F3" w:themeFill="accent1" w:themeFillTint="33"/>
          </w:tcPr>
          <w:p w:rsidR="004C065E" w:rsidRPr="00035C1C" w:rsidRDefault="0067634A" w:rsidP="00D55038">
            <w:pPr>
              <w:rPr>
                <w:rFonts w:ascii="Calibri" w:hAnsi="Calibri" w:cs="Calibri"/>
              </w:rPr>
            </w:pPr>
            <w:r w:rsidRPr="00035C1C">
              <w:rPr>
                <w:rFonts w:ascii="Calibri" w:hAnsi="Calibri" w:cs="Calibri"/>
              </w:rPr>
              <w:t>isplaćeno</w:t>
            </w:r>
          </w:p>
        </w:tc>
      </w:tr>
      <w:tr w:rsidR="004C065E" w:rsidRPr="00035C1C" w:rsidTr="0067634A">
        <w:trPr>
          <w:trHeight w:val="295"/>
        </w:trPr>
        <w:tc>
          <w:tcPr>
            <w:tcW w:w="8648" w:type="dxa"/>
          </w:tcPr>
          <w:p w:rsidR="00E21200" w:rsidRPr="007C7D06" w:rsidRDefault="00FD1D3F" w:rsidP="0067634A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Odluka</w:t>
            </w:r>
            <w:r w:rsidR="00733F6E" w:rsidRPr="00035C1C">
              <w:rPr>
                <w:rFonts w:ascii="Calibri" w:hAnsi="Calibri" w:cs="Calibri"/>
                <w:b/>
              </w:rPr>
              <w:t xml:space="preserve"> </w:t>
            </w:r>
            <w:r w:rsidR="002D5E75" w:rsidRPr="002D5E75">
              <w:rPr>
                <w:rFonts w:ascii="Calibri" w:hAnsi="Calibri" w:cs="Calibri"/>
                <w:b/>
              </w:rPr>
              <w:t xml:space="preserve">o dodjeli novčanih nagrada za </w:t>
            </w:r>
            <w:bookmarkStart w:id="0" w:name="_Hlk494439807"/>
            <w:bookmarkStart w:id="1" w:name="_Hlk494362296"/>
            <w:r w:rsidR="002D5E75" w:rsidRPr="002D5E75">
              <w:rPr>
                <w:rFonts w:ascii="Calibri" w:hAnsi="Calibri" w:cs="Calibri"/>
                <w:b/>
              </w:rPr>
              <w:t>osvojenu medalj</w:t>
            </w:r>
            <w:bookmarkEnd w:id="0"/>
            <w:bookmarkEnd w:id="1"/>
            <w:r w:rsidR="002D5E75" w:rsidRPr="002D5E75">
              <w:rPr>
                <w:rFonts w:ascii="Calibri" w:hAnsi="Calibri" w:cs="Calibri"/>
                <w:b/>
              </w:rPr>
              <w:t xml:space="preserve">u na Svjetskom seniorskom prvenstvu u </w:t>
            </w:r>
            <w:proofErr w:type="spellStart"/>
            <w:r w:rsidR="002D5E75" w:rsidRPr="002D5E75">
              <w:rPr>
                <w:rFonts w:ascii="Calibri" w:hAnsi="Calibri" w:cs="Calibri"/>
                <w:b/>
              </w:rPr>
              <w:t>ronilaštvu</w:t>
            </w:r>
            <w:proofErr w:type="spellEnd"/>
            <w:r w:rsidR="002D5E75" w:rsidRPr="002D5E75">
              <w:rPr>
                <w:rFonts w:ascii="Calibri" w:hAnsi="Calibri" w:cs="Calibri"/>
                <w:b/>
              </w:rPr>
              <w:t xml:space="preserve"> – CMAS </w:t>
            </w:r>
            <w:proofErr w:type="spellStart"/>
            <w:r w:rsidR="002D5E75" w:rsidRPr="002D5E75">
              <w:rPr>
                <w:rFonts w:ascii="Calibri" w:hAnsi="Calibri" w:cs="Calibri"/>
                <w:b/>
                <w:bCs/>
              </w:rPr>
              <w:t>Freediving</w:t>
            </w:r>
            <w:proofErr w:type="spellEnd"/>
            <w:r w:rsidR="002D5E75" w:rsidRPr="002D5E75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="002D5E75" w:rsidRPr="002D5E75">
              <w:rPr>
                <w:rFonts w:ascii="Calibri" w:hAnsi="Calibri" w:cs="Calibri"/>
                <w:b/>
                <w:bCs/>
              </w:rPr>
              <w:t>Indoor</w:t>
            </w:r>
            <w:proofErr w:type="spellEnd"/>
            <w:r w:rsidR="002D5E75" w:rsidRPr="002D5E75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="002D5E75" w:rsidRPr="002D5E75">
              <w:rPr>
                <w:rFonts w:ascii="Calibri" w:hAnsi="Calibri" w:cs="Calibri"/>
                <w:b/>
                <w:bCs/>
              </w:rPr>
              <w:t>Championship</w:t>
            </w:r>
            <w:proofErr w:type="spellEnd"/>
            <w:r w:rsidR="002D5E75" w:rsidRPr="002D5E75">
              <w:rPr>
                <w:rFonts w:ascii="Calibri" w:hAnsi="Calibri" w:cs="Calibri"/>
                <w:b/>
                <w:bCs/>
              </w:rPr>
              <w:t xml:space="preserve"> </w:t>
            </w:r>
            <w:r w:rsidR="002D5E75" w:rsidRPr="002D5E75">
              <w:rPr>
                <w:rFonts w:ascii="Calibri" w:hAnsi="Calibri" w:cs="Calibri"/>
                <w:b/>
              </w:rPr>
              <w:t>(Kuwait, Kuwait, od 7. do 13. svibnja 2023. godine)</w:t>
            </w:r>
            <w:r w:rsidR="007C7D06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551" w:type="dxa"/>
          </w:tcPr>
          <w:p w:rsidR="004C065E" w:rsidRPr="00035C1C" w:rsidRDefault="002D5E75" w:rsidP="00D55038">
            <w:pPr>
              <w:rPr>
                <w:rFonts w:ascii="Calibri" w:hAnsi="Calibri" w:cs="Calibri"/>
                <w:b/>
              </w:rPr>
            </w:pPr>
            <w:r w:rsidRPr="002D5E75">
              <w:rPr>
                <w:rFonts w:ascii="Calibri" w:hAnsi="Calibri" w:cs="Calibri"/>
                <w:b/>
              </w:rPr>
              <w:t>15.600,00 eura</w:t>
            </w:r>
          </w:p>
        </w:tc>
      </w:tr>
      <w:tr w:rsidR="004C065E" w:rsidRPr="00035C1C" w:rsidTr="0067634A">
        <w:trPr>
          <w:trHeight w:val="310"/>
        </w:trPr>
        <w:tc>
          <w:tcPr>
            <w:tcW w:w="8648" w:type="dxa"/>
          </w:tcPr>
          <w:p w:rsidR="004C065E" w:rsidRPr="00035C1C" w:rsidRDefault="00180B38" w:rsidP="0067634A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Odluka </w:t>
            </w:r>
            <w:r w:rsidR="002D5E75" w:rsidRPr="002D5E75">
              <w:rPr>
                <w:rFonts w:ascii="Calibri" w:hAnsi="Calibri" w:cs="Calibri"/>
                <w:b/>
              </w:rPr>
              <w:t xml:space="preserve">o dodjeli novčanih nagrada za osvojene medalje na Europskom seniorskom prvenstvu u </w:t>
            </w:r>
            <w:proofErr w:type="spellStart"/>
            <w:r w:rsidR="002D5E75" w:rsidRPr="002D5E75">
              <w:rPr>
                <w:rFonts w:ascii="Calibri" w:hAnsi="Calibri" w:cs="Calibri"/>
                <w:b/>
              </w:rPr>
              <w:t>ronilaštvu</w:t>
            </w:r>
            <w:proofErr w:type="spellEnd"/>
            <w:r w:rsidR="002D5E75" w:rsidRPr="002D5E75">
              <w:rPr>
                <w:rFonts w:ascii="Calibri" w:hAnsi="Calibri" w:cs="Calibri"/>
                <w:b/>
              </w:rPr>
              <w:t xml:space="preserve"> – 28th CMAS </w:t>
            </w:r>
            <w:proofErr w:type="spellStart"/>
            <w:r w:rsidR="002D5E75" w:rsidRPr="002D5E75">
              <w:rPr>
                <w:rFonts w:ascii="Calibri" w:hAnsi="Calibri" w:cs="Calibri"/>
                <w:b/>
                <w:bCs/>
              </w:rPr>
              <w:t>Finswimming</w:t>
            </w:r>
            <w:proofErr w:type="spellEnd"/>
            <w:r w:rsidR="002D5E75" w:rsidRPr="002D5E75">
              <w:rPr>
                <w:rFonts w:ascii="Calibri" w:hAnsi="Calibri" w:cs="Calibri"/>
                <w:b/>
                <w:bCs/>
              </w:rPr>
              <w:t xml:space="preserve"> European </w:t>
            </w:r>
            <w:proofErr w:type="spellStart"/>
            <w:r w:rsidR="002D5E75" w:rsidRPr="002D5E75">
              <w:rPr>
                <w:rFonts w:ascii="Calibri" w:hAnsi="Calibri" w:cs="Calibri"/>
                <w:b/>
                <w:bCs/>
              </w:rPr>
              <w:t>Championships</w:t>
            </w:r>
            <w:proofErr w:type="spellEnd"/>
            <w:r w:rsidR="002D5E75" w:rsidRPr="002D5E75">
              <w:rPr>
                <w:rFonts w:ascii="Calibri" w:hAnsi="Calibri" w:cs="Calibri"/>
                <w:b/>
                <w:bCs/>
              </w:rPr>
              <w:t xml:space="preserve"> </w:t>
            </w:r>
            <w:r w:rsidR="002D5E75" w:rsidRPr="002D5E75">
              <w:rPr>
                <w:rFonts w:ascii="Calibri" w:hAnsi="Calibri" w:cs="Calibri"/>
                <w:b/>
              </w:rPr>
              <w:t>(</w:t>
            </w:r>
            <w:proofErr w:type="spellStart"/>
            <w:r w:rsidR="002D5E75" w:rsidRPr="002D5E75">
              <w:rPr>
                <w:rFonts w:ascii="Calibri" w:hAnsi="Calibri" w:cs="Calibri"/>
                <w:b/>
              </w:rPr>
              <w:t>Gödölö</w:t>
            </w:r>
            <w:proofErr w:type="spellEnd"/>
            <w:r w:rsidR="002D5E75" w:rsidRPr="002D5E75">
              <w:rPr>
                <w:rFonts w:ascii="Calibri" w:hAnsi="Calibri" w:cs="Calibri"/>
                <w:b/>
              </w:rPr>
              <w:t>, Mađarska, od 17. do 23. srpnja 2023. godine)</w:t>
            </w:r>
            <w:r w:rsidR="00513AAF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551" w:type="dxa"/>
          </w:tcPr>
          <w:p w:rsidR="004C065E" w:rsidRPr="00035C1C" w:rsidRDefault="002D5E75" w:rsidP="00D55038">
            <w:pPr>
              <w:rPr>
                <w:rFonts w:ascii="Calibri" w:hAnsi="Calibri" w:cs="Calibri"/>
                <w:b/>
              </w:rPr>
            </w:pPr>
            <w:r w:rsidRPr="002D5E75">
              <w:rPr>
                <w:rFonts w:ascii="Calibri" w:hAnsi="Calibri" w:cs="Calibri"/>
                <w:b/>
              </w:rPr>
              <w:t>18.600,00 eura</w:t>
            </w:r>
          </w:p>
        </w:tc>
      </w:tr>
      <w:tr w:rsidR="000D40A9" w:rsidRPr="00035C1C" w:rsidTr="0067634A">
        <w:trPr>
          <w:trHeight w:val="295"/>
        </w:trPr>
        <w:tc>
          <w:tcPr>
            <w:tcW w:w="8648" w:type="dxa"/>
          </w:tcPr>
          <w:p w:rsidR="000D40A9" w:rsidRDefault="0039194B" w:rsidP="0039194B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Odluka </w:t>
            </w:r>
            <w:r w:rsidR="002D5E75" w:rsidRPr="002D5E75">
              <w:rPr>
                <w:rFonts w:ascii="Calibri" w:hAnsi="Calibri" w:cs="Calibri"/>
                <w:b/>
              </w:rPr>
              <w:t xml:space="preserve">o dodjeli novčanih nagrada za osvojene zlatne medalje na Svjetskom seniorskom prvenstvu u boćanju – </w:t>
            </w:r>
            <w:proofErr w:type="spellStart"/>
            <w:r w:rsidR="002D5E75" w:rsidRPr="002D5E75">
              <w:rPr>
                <w:rFonts w:ascii="Calibri" w:hAnsi="Calibri" w:cs="Calibri"/>
                <w:b/>
              </w:rPr>
              <w:t>Mondial</w:t>
            </w:r>
            <w:proofErr w:type="spellEnd"/>
            <w:r w:rsidR="002D5E75" w:rsidRPr="002D5E75">
              <w:rPr>
                <w:rFonts w:ascii="Calibri" w:hAnsi="Calibri" w:cs="Calibri"/>
                <w:b/>
              </w:rPr>
              <w:t xml:space="preserve"> 2023 </w:t>
            </w:r>
            <w:proofErr w:type="spellStart"/>
            <w:r w:rsidR="002D5E75" w:rsidRPr="002D5E75">
              <w:rPr>
                <w:rFonts w:ascii="Calibri" w:hAnsi="Calibri" w:cs="Calibri"/>
                <w:b/>
              </w:rPr>
              <w:t>Féminin</w:t>
            </w:r>
            <w:proofErr w:type="spellEnd"/>
            <w:r w:rsidR="002D5E75" w:rsidRPr="002D5E7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2D5E75" w:rsidRPr="002D5E75">
              <w:rPr>
                <w:rFonts w:ascii="Calibri" w:hAnsi="Calibri" w:cs="Calibri"/>
                <w:b/>
              </w:rPr>
              <w:t>et</w:t>
            </w:r>
            <w:proofErr w:type="spellEnd"/>
            <w:r w:rsidR="002D5E75" w:rsidRPr="002D5E7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2D5E75" w:rsidRPr="002D5E75">
              <w:rPr>
                <w:rFonts w:ascii="Calibri" w:hAnsi="Calibri" w:cs="Calibri"/>
                <w:b/>
              </w:rPr>
              <w:t>Mixte</w:t>
            </w:r>
            <w:proofErr w:type="spellEnd"/>
            <w:r w:rsidR="002D5E75" w:rsidRPr="002D5E75">
              <w:rPr>
                <w:rFonts w:ascii="Calibri" w:hAnsi="Calibri" w:cs="Calibri"/>
                <w:b/>
              </w:rPr>
              <w:t xml:space="preserve"> de RUMILLY (</w:t>
            </w:r>
            <w:proofErr w:type="spellStart"/>
            <w:r w:rsidR="002D5E75" w:rsidRPr="002D5E75">
              <w:rPr>
                <w:rFonts w:ascii="Calibri" w:hAnsi="Calibri" w:cs="Calibri"/>
                <w:b/>
              </w:rPr>
              <w:t>Rumilly</w:t>
            </w:r>
            <w:proofErr w:type="spellEnd"/>
            <w:r w:rsidR="002D5E75" w:rsidRPr="002D5E75">
              <w:rPr>
                <w:rFonts w:ascii="Calibri" w:hAnsi="Calibri" w:cs="Calibri"/>
                <w:b/>
              </w:rPr>
              <w:t>, Francuska, od 7. do 11. studenoga 2023. godine)</w:t>
            </w:r>
            <w:r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551" w:type="dxa"/>
          </w:tcPr>
          <w:p w:rsidR="000D40A9" w:rsidRPr="009677BF" w:rsidRDefault="002D5E75" w:rsidP="009677BF">
            <w:pPr>
              <w:rPr>
                <w:rFonts w:ascii="Calibri" w:hAnsi="Calibri" w:cs="Calibri"/>
                <w:b/>
              </w:rPr>
            </w:pPr>
            <w:r w:rsidRPr="002D5E75">
              <w:rPr>
                <w:rFonts w:ascii="Calibri" w:hAnsi="Calibri" w:cs="Calibri"/>
                <w:b/>
              </w:rPr>
              <w:t>50.650,00 eura</w:t>
            </w:r>
          </w:p>
        </w:tc>
      </w:tr>
      <w:tr w:rsidR="00AD5E30" w:rsidRPr="00035C1C" w:rsidTr="0067634A">
        <w:trPr>
          <w:trHeight w:val="295"/>
        </w:trPr>
        <w:tc>
          <w:tcPr>
            <w:tcW w:w="8648" w:type="dxa"/>
          </w:tcPr>
          <w:p w:rsidR="00AD5E30" w:rsidRPr="00AD5E30" w:rsidRDefault="00AD5E30" w:rsidP="00AD5E30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Odluka </w:t>
            </w:r>
            <w:r w:rsidRPr="00AD5E30">
              <w:rPr>
                <w:rFonts w:ascii="Calibri" w:hAnsi="Calibri" w:cs="Calibri"/>
                <w:b/>
              </w:rPr>
              <w:t xml:space="preserve">o dodjeli novčanih nagrada za osvojenu medalju na Svjetskom prvenstvu u </w:t>
            </w:r>
            <w:proofErr w:type="spellStart"/>
            <w:r w:rsidRPr="00AD5E30">
              <w:rPr>
                <w:rFonts w:ascii="Calibri" w:hAnsi="Calibri" w:cs="Calibri"/>
                <w:b/>
              </w:rPr>
              <w:t>paratriatlonu</w:t>
            </w:r>
            <w:proofErr w:type="spellEnd"/>
            <w:r w:rsidRPr="00AD5E30">
              <w:rPr>
                <w:rFonts w:ascii="Calibri" w:hAnsi="Calibri" w:cs="Calibri"/>
                <w:b/>
              </w:rPr>
              <w:t xml:space="preserve"> – 2023 World </w:t>
            </w:r>
            <w:proofErr w:type="spellStart"/>
            <w:r w:rsidRPr="00AD5E30">
              <w:rPr>
                <w:rFonts w:ascii="Calibri" w:hAnsi="Calibri" w:cs="Calibri"/>
                <w:b/>
              </w:rPr>
              <w:t>Triathlon</w:t>
            </w:r>
            <w:proofErr w:type="spellEnd"/>
            <w:r w:rsidRPr="00AD5E30">
              <w:rPr>
                <w:rFonts w:ascii="Calibri" w:hAnsi="Calibri" w:cs="Calibri"/>
                <w:b/>
              </w:rPr>
              <w:t xml:space="preserve"> Para </w:t>
            </w:r>
            <w:proofErr w:type="spellStart"/>
            <w:r w:rsidRPr="00AD5E30">
              <w:rPr>
                <w:rFonts w:ascii="Calibri" w:hAnsi="Calibri" w:cs="Calibri"/>
                <w:b/>
              </w:rPr>
              <w:t>Championships</w:t>
            </w:r>
            <w:proofErr w:type="spellEnd"/>
          </w:p>
          <w:p w:rsidR="00AD5E30" w:rsidRDefault="00AD5E30" w:rsidP="00AD5E30">
            <w:pPr>
              <w:jc w:val="left"/>
              <w:rPr>
                <w:rFonts w:ascii="Calibri" w:hAnsi="Calibri" w:cs="Calibri"/>
                <w:b/>
              </w:rPr>
            </w:pPr>
            <w:r w:rsidRPr="00AD5E30">
              <w:rPr>
                <w:rFonts w:ascii="Calibri" w:hAnsi="Calibri" w:cs="Calibri"/>
                <w:b/>
              </w:rPr>
              <w:t>(</w:t>
            </w:r>
            <w:proofErr w:type="spellStart"/>
            <w:r w:rsidRPr="00AD5E30">
              <w:rPr>
                <w:rFonts w:ascii="Calibri" w:hAnsi="Calibri" w:cs="Calibri"/>
                <w:b/>
              </w:rPr>
              <w:t>Pontevedra</w:t>
            </w:r>
            <w:proofErr w:type="spellEnd"/>
            <w:r w:rsidRPr="00AD5E30">
              <w:rPr>
                <w:rFonts w:ascii="Calibri" w:hAnsi="Calibri" w:cs="Calibri"/>
                <w:b/>
              </w:rPr>
              <w:t>, Španjolska, od 22. do 24. rujna 2023. godine)</w:t>
            </w:r>
            <w:r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551" w:type="dxa"/>
          </w:tcPr>
          <w:p w:rsidR="00AD5E30" w:rsidRPr="002D5E75" w:rsidRDefault="00AD5E30" w:rsidP="009677B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6.950,00 eura</w:t>
            </w:r>
          </w:p>
        </w:tc>
      </w:tr>
      <w:tr w:rsidR="00AD5E30" w:rsidRPr="00035C1C" w:rsidTr="0067634A">
        <w:trPr>
          <w:trHeight w:val="295"/>
        </w:trPr>
        <w:tc>
          <w:tcPr>
            <w:tcW w:w="8648" w:type="dxa"/>
          </w:tcPr>
          <w:p w:rsidR="00AD5E30" w:rsidRDefault="00AD5E30" w:rsidP="00AD5E30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Odluka </w:t>
            </w:r>
            <w:r w:rsidRPr="00AD5E30">
              <w:rPr>
                <w:rFonts w:ascii="Calibri" w:hAnsi="Calibri" w:cs="Calibri"/>
                <w:b/>
              </w:rPr>
              <w:t xml:space="preserve">o dodjeli novčanih nagrada za osvojene zlatne medalje na Svjetskom prvenstvu u </w:t>
            </w:r>
            <w:proofErr w:type="spellStart"/>
            <w:r w:rsidRPr="00AD5E30">
              <w:rPr>
                <w:rFonts w:ascii="Calibri" w:hAnsi="Calibri" w:cs="Calibri"/>
                <w:b/>
              </w:rPr>
              <w:t>parataekwondou</w:t>
            </w:r>
            <w:proofErr w:type="spellEnd"/>
            <w:r w:rsidRPr="00AD5E30">
              <w:rPr>
                <w:rFonts w:ascii="Calibri" w:hAnsi="Calibri" w:cs="Calibri"/>
                <w:b/>
              </w:rPr>
              <w:t xml:space="preserve"> – 10th World </w:t>
            </w:r>
            <w:proofErr w:type="spellStart"/>
            <w:r w:rsidRPr="00AD5E30">
              <w:rPr>
                <w:rFonts w:ascii="Calibri" w:hAnsi="Calibri" w:cs="Calibri"/>
                <w:b/>
              </w:rPr>
              <w:t>Parataekwondo</w:t>
            </w:r>
            <w:proofErr w:type="spellEnd"/>
            <w:r w:rsidRPr="00AD5E30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D5E30">
              <w:rPr>
                <w:rFonts w:ascii="Calibri" w:hAnsi="Calibri" w:cs="Calibri"/>
                <w:b/>
              </w:rPr>
              <w:t>Championships</w:t>
            </w:r>
            <w:proofErr w:type="spellEnd"/>
            <w:r w:rsidRPr="00AD5E30">
              <w:rPr>
                <w:rFonts w:ascii="Calibri" w:hAnsi="Calibri" w:cs="Calibri"/>
                <w:b/>
              </w:rPr>
              <w:t xml:space="preserve"> (</w:t>
            </w:r>
            <w:proofErr w:type="spellStart"/>
            <w:r w:rsidRPr="00AD5E30">
              <w:rPr>
                <w:rFonts w:ascii="Calibri" w:hAnsi="Calibri" w:cs="Calibri"/>
                <w:b/>
              </w:rPr>
              <w:t>Veracruz</w:t>
            </w:r>
            <w:proofErr w:type="spellEnd"/>
            <w:r w:rsidRPr="00AD5E30">
              <w:rPr>
                <w:rFonts w:ascii="Calibri" w:hAnsi="Calibri" w:cs="Calibri"/>
                <w:b/>
              </w:rPr>
              <w:t>, Meksiko, od 21. do 24. rujna 2023. godine)</w:t>
            </w:r>
            <w:r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551" w:type="dxa"/>
          </w:tcPr>
          <w:p w:rsidR="00AD5E30" w:rsidRPr="002D5E75" w:rsidRDefault="00AD5E30" w:rsidP="009677B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41.600,00 eura</w:t>
            </w:r>
          </w:p>
        </w:tc>
      </w:tr>
      <w:tr w:rsidR="00AD5E30" w:rsidRPr="00035C1C" w:rsidTr="0067634A">
        <w:trPr>
          <w:trHeight w:val="295"/>
        </w:trPr>
        <w:tc>
          <w:tcPr>
            <w:tcW w:w="8648" w:type="dxa"/>
          </w:tcPr>
          <w:p w:rsidR="00AD5E30" w:rsidRDefault="00AD5E30" w:rsidP="00AD5E30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Odluka </w:t>
            </w:r>
            <w:r w:rsidRPr="00AD5E30">
              <w:rPr>
                <w:rFonts w:ascii="Calibri" w:hAnsi="Calibri" w:cs="Calibri"/>
                <w:b/>
              </w:rPr>
              <w:t xml:space="preserve">o dodjeli novčanih nagrada za osvojene medalje na Europskom prvenstvu u streljaštvu za gluhe – 15th European </w:t>
            </w:r>
            <w:proofErr w:type="spellStart"/>
            <w:r w:rsidRPr="00AD5E30">
              <w:rPr>
                <w:rFonts w:ascii="Calibri" w:hAnsi="Calibri" w:cs="Calibri"/>
                <w:b/>
              </w:rPr>
              <w:t>Deaf</w:t>
            </w:r>
            <w:proofErr w:type="spellEnd"/>
            <w:r w:rsidRPr="00AD5E30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D5E30">
              <w:rPr>
                <w:rFonts w:ascii="Calibri" w:hAnsi="Calibri" w:cs="Calibri"/>
                <w:b/>
              </w:rPr>
              <w:t>Shooting</w:t>
            </w:r>
            <w:proofErr w:type="spellEnd"/>
            <w:r w:rsidRPr="00AD5E30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D5E30">
              <w:rPr>
                <w:rFonts w:ascii="Calibri" w:hAnsi="Calibri" w:cs="Calibri"/>
                <w:b/>
              </w:rPr>
              <w:t>Championships</w:t>
            </w:r>
            <w:proofErr w:type="spellEnd"/>
            <w:r w:rsidRPr="00AD5E30">
              <w:rPr>
                <w:rFonts w:ascii="Calibri" w:hAnsi="Calibri" w:cs="Calibri"/>
                <w:b/>
              </w:rPr>
              <w:t xml:space="preserve"> (</w:t>
            </w:r>
            <w:proofErr w:type="spellStart"/>
            <w:r w:rsidRPr="00AD5E30">
              <w:rPr>
                <w:rFonts w:ascii="Calibri" w:hAnsi="Calibri" w:cs="Calibri"/>
                <w:b/>
              </w:rPr>
              <w:t>Poing</w:t>
            </w:r>
            <w:proofErr w:type="spellEnd"/>
            <w:r w:rsidRPr="00AD5E30">
              <w:rPr>
                <w:rFonts w:ascii="Calibri" w:hAnsi="Calibri" w:cs="Calibri"/>
                <w:b/>
              </w:rPr>
              <w:t>, Njemačka, od 26. studenoga do 2. prosinca 2023. godine)</w:t>
            </w:r>
            <w:r>
              <w:rPr>
                <w:rFonts w:ascii="Calibri" w:hAnsi="Calibri" w:cs="Calibri"/>
                <w:b/>
              </w:rPr>
              <w:t xml:space="preserve">. </w:t>
            </w:r>
          </w:p>
        </w:tc>
        <w:tc>
          <w:tcPr>
            <w:tcW w:w="2551" w:type="dxa"/>
          </w:tcPr>
          <w:p w:rsidR="00AD5E30" w:rsidRPr="002D5E75" w:rsidRDefault="00F677D6" w:rsidP="009677B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</w:t>
            </w:r>
            <w:r w:rsidR="00AD5E30">
              <w:rPr>
                <w:rFonts w:ascii="Calibri" w:hAnsi="Calibri" w:cs="Calibri"/>
                <w:b/>
              </w:rPr>
              <w:t>.800,00 eura</w:t>
            </w:r>
          </w:p>
        </w:tc>
      </w:tr>
      <w:tr w:rsidR="00AD5E30" w:rsidRPr="00035C1C" w:rsidTr="0067634A">
        <w:trPr>
          <w:trHeight w:val="295"/>
        </w:trPr>
        <w:tc>
          <w:tcPr>
            <w:tcW w:w="8648" w:type="dxa"/>
          </w:tcPr>
          <w:p w:rsidR="00AD5E30" w:rsidRDefault="00AD5E30" w:rsidP="00AD5E30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Odluka </w:t>
            </w:r>
            <w:r w:rsidRPr="00AD5E30">
              <w:rPr>
                <w:rFonts w:ascii="Calibri" w:hAnsi="Calibri" w:cs="Calibri"/>
                <w:b/>
              </w:rPr>
              <w:t xml:space="preserve">o dodjeli novčanih nagrada za osvojene zlatne medalje na Europskom prvenstvu u </w:t>
            </w:r>
            <w:proofErr w:type="spellStart"/>
            <w:r w:rsidRPr="00AD5E30">
              <w:rPr>
                <w:rFonts w:ascii="Calibri" w:hAnsi="Calibri" w:cs="Calibri"/>
                <w:b/>
              </w:rPr>
              <w:t>parataekwondou</w:t>
            </w:r>
            <w:proofErr w:type="spellEnd"/>
            <w:r w:rsidRPr="00AD5E30">
              <w:rPr>
                <w:rFonts w:ascii="Calibri" w:hAnsi="Calibri" w:cs="Calibri"/>
                <w:b/>
              </w:rPr>
              <w:t xml:space="preserve"> – 1st European </w:t>
            </w:r>
            <w:proofErr w:type="spellStart"/>
            <w:r w:rsidRPr="00AD5E30">
              <w:rPr>
                <w:rFonts w:ascii="Calibri" w:hAnsi="Calibri" w:cs="Calibri"/>
                <w:b/>
              </w:rPr>
              <w:t>Poomsae</w:t>
            </w:r>
            <w:proofErr w:type="spellEnd"/>
            <w:r w:rsidRPr="00AD5E30">
              <w:rPr>
                <w:rFonts w:ascii="Calibri" w:hAnsi="Calibri" w:cs="Calibri"/>
                <w:b/>
              </w:rPr>
              <w:t xml:space="preserve"> Para </w:t>
            </w:r>
            <w:proofErr w:type="spellStart"/>
            <w:r w:rsidRPr="00AD5E30">
              <w:rPr>
                <w:rFonts w:ascii="Calibri" w:hAnsi="Calibri" w:cs="Calibri"/>
                <w:b/>
              </w:rPr>
              <w:t>Taekwondo</w:t>
            </w:r>
            <w:proofErr w:type="spellEnd"/>
            <w:r w:rsidRPr="00AD5E30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D5E30">
              <w:rPr>
                <w:rFonts w:ascii="Calibri" w:hAnsi="Calibri" w:cs="Calibri"/>
                <w:b/>
              </w:rPr>
              <w:t>Championships</w:t>
            </w:r>
            <w:proofErr w:type="spellEnd"/>
            <w:r w:rsidRPr="00AD5E30">
              <w:rPr>
                <w:rFonts w:ascii="Calibri" w:hAnsi="Calibri" w:cs="Calibri"/>
                <w:b/>
              </w:rPr>
              <w:t xml:space="preserve"> (</w:t>
            </w:r>
            <w:proofErr w:type="spellStart"/>
            <w:r w:rsidRPr="00AD5E30">
              <w:rPr>
                <w:rFonts w:ascii="Calibri" w:hAnsi="Calibri" w:cs="Calibri"/>
                <w:b/>
              </w:rPr>
              <w:t>Innsbruck</w:t>
            </w:r>
            <w:proofErr w:type="spellEnd"/>
            <w:r w:rsidRPr="00AD5E30">
              <w:rPr>
                <w:rFonts w:ascii="Calibri" w:hAnsi="Calibri" w:cs="Calibri"/>
                <w:b/>
              </w:rPr>
              <w:t>, Austrija, od 24. do 26. studenoga 2023. godine)</w:t>
            </w:r>
            <w:r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551" w:type="dxa"/>
          </w:tcPr>
          <w:p w:rsidR="00AD5E30" w:rsidRPr="002D5E75" w:rsidRDefault="00AD5E30" w:rsidP="009677B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11.800,00 eura</w:t>
            </w:r>
          </w:p>
        </w:tc>
      </w:tr>
      <w:tr w:rsidR="00AD5E30" w:rsidRPr="00035C1C" w:rsidTr="0067634A">
        <w:trPr>
          <w:trHeight w:val="295"/>
        </w:trPr>
        <w:tc>
          <w:tcPr>
            <w:tcW w:w="8648" w:type="dxa"/>
          </w:tcPr>
          <w:p w:rsidR="00AD5E30" w:rsidRDefault="00AD5E30" w:rsidP="00AD5E30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Odluka </w:t>
            </w:r>
            <w:r w:rsidRPr="00AD5E30">
              <w:rPr>
                <w:rFonts w:ascii="Calibri" w:hAnsi="Calibri" w:cs="Calibri"/>
                <w:b/>
              </w:rPr>
              <w:t xml:space="preserve">o dodjeli novčanih nagrada za osvojenu medalju na Europskom prvenstvu u vaterpolu – European Water Polo </w:t>
            </w:r>
            <w:proofErr w:type="spellStart"/>
            <w:r w:rsidRPr="00AD5E30">
              <w:rPr>
                <w:rFonts w:ascii="Calibri" w:hAnsi="Calibri" w:cs="Calibri"/>
                <w:b/>
              </w:rPr>
              <w:t>Championships</w:t>
            </w:r>
            <w:proofErr w:type="spellEnd"/>
            <w:r w:rsidRPr="00AD5E30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D5E30">
              <w:rPr>
                <w:rFonts w:ascii="Calibri" w:hAnsi="Calibri" w:cs="Calibri"/>
                <w:b/>
              </w:rPr>
              <w:t>Men</w:t>
            </w:r>
            <w:proofErr w:type="spellEnd"/>
            <w:r w:rsidRPr="00AD5E30">
              <w:rPr>
                <w:rFonts w:ascii="Calibri" w:hAnsi="Calibri" w:cs="Calibri"/>
                <w:b/>
              </w:rPr>
              <w:t xml:space="preserve"> (Dubrovnik - Zagreb, Hrvatska, od 4. do 16. siječnja 2024. godine)</w:t>
            </w:r>
            <w:r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551" w:type="dxa"/>
          </w:tcPr>
          <w:p w:rsidR="00AD5E30" w:rsidRPr="002D5E75" w:rsidRDefault="00AD5E30" w:rsidP="009677B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81.600,00 eura</w:t>
            </w:r>
          </w:p>
        </w:tc>
      </w:tr>
      <w:tr w:rsidR="00AD5E30" w:rsidRPr="00035C1C" w:rsidTr="0067634A">
        <w:trPr>
          <w:trHeight w:val="295"/>
        </w:trPr>
        <w:tc>
          <w:tcPr>
            <w:tcW w:w="8648" w:type="dxa"/>
          </w:tcPr>
          <w:p w:rsidR="00AD5E30" w:rsidRDefault="00AD5E30" w:rsidP="00F26B0B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Odluka </w:t>
            </w:r>
            <w:r w:rsidRPr="00AD5E30">
              <w:rPr>
                <w:rFonts w:ascii="Calibri" w:hAnsi="Calibri" w:cs="Calibri"/>
                <w:b/>
              </w:rPr>
              <w:t xml:space="preserve">o dodjeli novčanih nagrada za osvojenu medalju na </w:t>
            </w:r>
            <w:r w:rsidR="00F26B0B">
              <w:rPr>
                <w:rFonts w:ascii="Calibri" w:hAnsi="Calibri" w:cs="Calibri"/>
                <w:b/>
              </w:rPr>
              <w:t>Svjetskom</w:t>
            </w:r>
            <w:r w:rsidRPr="00AD5E30">
              <w:rPr>
                <w:rFonts w:ascii="Calibri" w:hAnsi="Calibri" w:cs="Calibri"/>
                <w:b/>
              </w:rPr>
              <w:t xml:space="preserve"> </w:t>
            </w:r>
            <w:r w:rsidR="00F26B0B">
              <w:rPr>
                <w:rFonts w:ascii="Calibri" w:hAnsi="Calibri" w:cs="Calibri"/>
                <w:b/>
              </w:rPr>
              <w:t xml:space="preserve">prvenstvu u vaterpolu – World </w:t>
            </w:r>
            <w:proofErr w:type="spellStart"/>
            <w:r w:rsidR="00F26B0B">
              <w:rPr>
                <w:rFonts w:ascii="Calibri" w:hAnsi="Calibri" w:cs="Calibri"/>
                <w:b/>
              </w:rPr>
              <w:t>Aquatics</w:t>
            </w:r>
            <w:proofErr w:type="spellEnd"/>
            <w:r w:rsidR="00F26B0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F26B0B">
              <w:rPr>
                <w:rFonts w:ascii="Calibri" w:hAnsi="Calibri" w:cs="Calibri"/>
                <w:b/>
              </w:rPr>
              <w:t>Championships</w:t>
            </w:r>
            <w:proofErr w:type="spellEnd"/>
            <w:r w:rsidR="00F26B0B">
              <w:rPr>
                <w:rFonts w:ascii="Calibri" w:hAnsi="Calibri" w:cs="Calibri"/>
                <w:b/>
              </w:rPr>
              <w:t xml:space="preserve"> </w:t>
            </w:r>
            <w:r w:rsidRPr="00AD5E30">
              <w:rPr>
                <w:rFonts w:ascii="Calibri" w:hAnsi="Calibri" w:cs="Calibri"/>
                <w:b/>
              </w:rPr>
              <w:t>(</w:t>
            </w:r>
            <w:r w:rsidR="00F26B0B">
              <w:rPr>
                <w:rFonts w:ascii="Calibri" w:hAnsi="Calibri" w:cs="Calibri"/>
                <w:b/>
              </w:rPr>
              <w:t>Doha, Katar, od 2. do 18</w:t>
            </w:r>
            <w:r w:rsidRPr="00AD5E30">
              <w:rPr>
                <w:rFonts w:ascii="Calibri" w:hAnsi="Calibri" w:cs="Calibri"/>
                <w:b/>
              </w:rPr>
              <w:t xml:space="preserve">. </w:t>
            </w:r>
            <w:r w:rsidR="00F26B0B">
              <w:rPr>
                <w:rFonts w:ascii="Calibri" w:hAnsi="Calibri" w:cs="Calibri"/>
                <w:b/>
              </w:rPr>
              <w:t>veljače</w:t>
            </w:r>
            <w:r w:rsidRPr="00AD5E30">
              <w:rPr>
                <w:rFonts w:ascii="Calibri" w:hAnsi="Calibri" w:cs="Calibri"/>
                <w:b/>
              </w:rPr>
              <w:t xml:space="preserve"> 2024. godine).</w:t>
            </w:r>
          </w:p>
        </w:tc>
        <w:tc>
          <w:tcPr>
            <w:tcW w:w="2551" w:type="dxa"/>
          </w:tcPr>
          <w:p w:rsidR="00AD5E30" w:rsidRPr="002D5E75" w:rsidRDefault="00F26B0B" w:rsidP="009677B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248.750,00 eura</w:t>
            </w:r>
          </w:p>
        </w:tc>
      </w:tr>
      <w:tr w:rsidR="00F677D6" w:rsidRPr="00035C1C" w:rsidTr="0067634A">
        <w:trPr>
          <w:trHeight w:val="295"/>
        </w:trPr>
        <w:tc>
          <w:tcPr>
            <w:tcW w:w="8648" w:type="dxa"/>
          </w:tcPr>
          <w:p w:rsidR="00F677D6" w:rsidRPr="00F677D6" w:rsidRDefault="00F677D6" w:rsidP="00F677D6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 xml:space="preserve">Odluka </w:t>
            </w:r>
            <w:r w:rsidRPr="00F677D6">
              <w:rPr>
                <w:rFonts w:ascii="Calibri" w:hAnsi="Calibri" w:cs="Calibri"/>
                <w:b/>
              </w:rPr>
              <w:t xml:space="preserve">o dodjeli novčanih nagrada za osvojene zlatne medalje na Svjetskom prvenstvu u </w:t>
            </w:r>
            <w:proofErr w:type="spellStart"/>
            <w:r w:rsidRPr="00F677D6">
              <w:rPr>
                <w:rFonts w:ascii="Calibri" w:hAnsi="Calibri" w:cs="Calibri"/>
                <w:b/>
              </w:rPr>
              <w:t>kickboxingu</w:t>
            </w:r>
            <w:proofErr w:type="spellEnd"/>
            <w:r w:rsidRPr="00F677D6">
              <w:rPr>
                <w:rFonts w:ascii="Calibri" w:hAnsi="Calibri" w:cs="Calibri"/>
                <w:b/>
              </w:rPr>
              <w:t xml:space="preserve"> - </w:t>
            </w:r>
            <w:r w:rsidRPr="00F677D6">
              <w:rPr>
                <w:rFonts w:ascii="Calibri" w:hAnsi="Calibri" w:cs="Calibri"/>
                <w:b/>
                <w:bCs/>
              </w:rPr>
              <w:t xml:space="preserve">WAKO Senior </w:t>
            </w:r>
            <w:proofErr w:type="spellStart"/>
            <w:r w:rsidRPr="00F677D6">
              <w:rPr>
                <w:rFonts w:ascii="Calibri" w:hAnsi="Calibri" w:cs="Calibri"/>
                <w:b/>
                <w:bCs/>
              </w:rPr>
              <w:t>and</w:t>
            </w:r>
            <w:proofErr w:type="spellEnd"/>
            <w:r w:rsidRPr="00F677D6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F677D6">
              <w:rPr>
                <w:rFonts w:ascii="Calibri" w:hAnsi="Calibri" w:cs="Calibri"/>
                <w:b/>
                <w:bCs/>
              </w:rPr>
              <w:t>Masters</w:t>
            </w:r>
            <w:proofErr w:type="spellEnd"/>
            <w:r w:rsidRPr="00F677D6">
              <w:rPr>
                <w:rFonts w:ascii="Calibri" w:hAnsi="Calibri" w:cs="Calibri"/>
                <w:b/>
                <w:bCs/>
              </w:rPr>
              <w:t xml:space="preserve"> World </w:t>
            </w:r>
            <w:proofErr w:type="spellStart"/>
            <w:r w:rsidRPr="00F677D6">
              <w:rPr>
                <w:rFonts w:ascii="Calibri" w:hAnsi="Calibri" w:cs="Calibri"/>
                <w:b/>
                <w:bCs/>
              </w:rPr>
              <w:t>Championship</w:t>
            </w:r>
            <w:proofErr w:type="spellEnd"/>
            <w:r w:rsidRPr="00F677D6">
              <w:rPr>
                <w:rFonts w:ascii="Calibri" w:hAnsi="Calibri" w:cs="Calibri"/>
                <w:b/>
                <w:bCs/>
              </w:rPr>
              <w:t xml:space="preserve"> (All </w:t>
            </w:r>
            <w:proofErr w:type="spellStart"/>
            <w:r w:rsidRPr="00F677D6">
              <w:rPr>
                <w:rFonts w:ascii="Calibri" w:hAnsi="Calibri" w:cs="Calibri"/>
                <w:b/>
                <w:bCs/>
              </w:rPr>
              <w:t>Disciplines</w:t>
            </w:r>
            <w:proofErr w:type="spellEnd"/>
            <w:r w:rsidRPr="00F677D6">
              <w:rPr>
                <w:rFonts w:ascii="Calibri" w:hAnsi="Calibri" w:cs="Calibri"/>
                <w:b/>
                <w:bCs/>
              </w:rPr>
              <w:t>)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F677D6">
              <w:rPr>
                <w:rFonts w:ascii="Calibri" w:hAnsi="Calibri" w:cs="Calibri"/>
                <w:b/>
              </w:rPr>
              <w:t>(</w:t>
            </w:r>
            <w:proofErr w:type="spellStart"/>
            <w:r w:rsidRPr="00F677D6">
              <w:rPr>
                <w:rFonts w:ascii="Calibri" w:hAnsi="Calibri" w:cs="Calibri"/>
                <w:b/>
              </w:rPr>
              <w:t>Albufeira</w:t>
            </w:r>
            <w:proofErr w:type="spellEnd"/>
            <w:r w:rsidRPr="00F677D6">
              <w:rPr>
                <w:rFonts w:ascii="Calibri" w:hAnsi="Calibri" w:cs="Calibri"/>
                <w:b/>
              </w:rPr>
              <w:t>, Portugal, od 17. do 26. studenoga 2023. godine)</w:t>
            </w:r>
            <w:r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551" w:type="dxa"/>
          </w:tcPr>
          <w:p w:rsidR="00F677D6" w:rsidRDefault="00F677D6" w:rsidP="009677B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207.500,00 eura</w:t>
            </w:r>
          </w:p>
        </w:tc>
      </w:tr>
      <w:tr w:rsidR="00F677D6" w:rsidRPr="00035C1C" w:rsidTr="0067634A">
        <w:trPr>
          <w:trHeight w:val="295"/>
        </w:trPr>
        <w:tc>
          <w:tcPr>
            <w:tcW w:w="8648" w:type="dxa"/>
          </w:tcPr>
          <w:p w:rsidR="00F677D6" w:rsidRDefault="00F677D6" w:rsidP="00F677D6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Odluka </w:t>
            </w:r>
            <w:r w:rsidRPr="00F677D6">
              <w:rPr>
                <w:rFonts w:ascii="Calibri" w:hAnsi="Calibri" w:cs="Calibri"/>
                <w:b/>
              </w:rPr>
              <w:t xml:space="preserve">o dodjeli novčanih nagrada za osvojenu zlatnu medalju na Europskom seniorskom prvenstvu u tajlandskom boksu – MUAY THAI Elite Senior European </w:t>
            </w:r>
            <w:proofErr w:type="spellStart"/>
            <w:r w:rsidRPr="00F677D6">
              <w:rPr>
                <w:rFonts w:ascii="Calibri" w:hAnsi="Calibri" w:cs="Calibri"/>
                <w:b/>
              </w:rPr>
              <w:t>Championships</w:t>
            </w:r>
            <w:proofErr w:type="spellEnd"/>
            <w:r w:rsidRPr="00F677D6">
              <w:rPr>
                <w:rFonts w:ascii="Calibri" w:hAnsi="Calibri" w:cs="Calibri"/>
                <w:b/>
              </w:rPr>
              <w:t xml:space="preserve"> (</w:t>
            </w:r>
            <w:proofErr w:type="spellStart"/>
            <w:r w:rsidRPr="00F677D6">
              <w:rPr>
                <w:rFonts w:ascii="Calibri" w:hAnsi="Calibri" w:cs="Calibri"/>
                <w:b/>
              </w:rPr>
              <w:t>Antalya</w:t>
            </w:r>
            <w:proofErr w:type="spellEnd"/>
            <w:r w:rsidRPr="00F677D6">
              <w:rPr>
                <w:rFonts w:ascii="Calibri" w:hAnsi="Calibri" w:cs="Calibri"/>
                <w:b/>
              </w:rPr>
              <w:t>, Turska, od 9. do 14. prosinca 2023. godine)</w:t>
            </w:r>
            <w:r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551" w:type="dxa"/>
          </w:tcPr>
          <w:p w:rsidR="00F677D6" w:rsidRDefault="00F677D6" w:rsidP="009677B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7.600,00 eura</w:t>
            </w:r>
          </w:p>
        </w:tc>
      </w:tr>
      <w:tr w:rsidR="00F677D6" w:rsidRPr="00035C1C" w:rsidTr="0067634A">
        <w:trPr>
          <w:trHeight w:val="295"/>
        </w:trPr>
        <w:tc>
          <w:tcPr>
            <w:tcW w:w="8648" w:type="dxa"/>
          </w:tcPr>
          <w:p w:rsidR="00F677D6" w:rsidRDefault="00F677D6" w:rsidP="00F677D6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Odluka </w:t>
            </w:r>
            <w:r w:rsidRPr="00F677D6">
              <w:rPr>
                <w:rFonts w:ascii="Calibri" w:hAnsi="Calibri" w:cs="Calibri"/>
                <w:b/>
              </w:rPr>
              <w:t xml:space="preserve">o dodjeli novčanih nagrada za osvojene medalje na Zimskim olimpijskim igrama gluhih – 20th </w:t>
            </w:r>
            <w:proofErr w:type="spellStart"/>
            <w:r w:rsidRPr="00F677D6">
              <w:rPr>
                <w:rFonts w:ascii="Calibri" w:hAnsi="Calibri" w:cs="Calibri"/>
                <w:b/>
              </w:rPr>
              <w:t>Winter</w:t>
            </w:r>
            <w:proofErr w:type="spellEnd"/>
            <w:r w:rsidRPr="00F677D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F677D6">
              <w:rPr>
                <w:rFonts w:ascii="Calibri" w:hAnsi="Calibri" w:cs="Calibri"/>
                <w:b/>
              </w:rPr>
              <w:t>Deaflympics</w:t>
            </w:r>
            <w:proofErr w:type="spellEnd"/>
            <w:r w:rsidRPr="00F677D6">
              <w:rPr>
                <w:rFonts w:ascii="Calibri" w:hAnsi="Calibri" w:cs="Calibri"/>
                <w:b/>
              </w:rPr>
              <w:t xml:space="preserve"> 2024 (</w:t>
            </w:r>
            <w:proofErr w:type="spellStart"/>
            <w:r w:rsidRPr="00F677D6">
              <w:rPr>
                <w:rFonts w:ascii="Calibri" w:hAnsi="Calibri" w:cs="Calibri"/>
                <w:b/>
              </w:rPr>
              <w:t>Erzurum</w:t>
            </w:r>
            <w:proofErr w:type="spellEnd"/>
            <w:r w:rsidRPr="00F677D6">
              <w:rPr>
                <w:rFonts w:ascii="Calibri" w:hAnsi="Calibri" w:cs="Calibri"/>
                <w:b/>
              </w:rPr>
              <w:t>, Turska, od 2. do 12. ožujka 2024. godine)</w:t>
            </w:r>
            <w:r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551" w:type="dxa"/>
          </w:tcPr>
          <w:p w:rsidR="00F677D6" w:rsidRDefault="00F677D6" w:rsidP="009677B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262.900,00 eura</w:t>
            </w:r>
          </w:p>
        </w:tc>
      </w:tr>
      <w:tr w:rsidR="00F677D6" w:rsidRPr="00035C1C" w:rsidTr="0067634A">
        <w:trPr>
          <w:trHeight w:val="295"/>
        </w:trPr>
        <w:tc>
          <w:tcPr>
            <w:tcW w:w="8648" w:type="dxa"/>
          </w:tcPr>
          <w:p w:rsidR="00F677D6" w:rsidRDefault="00F677D6" w:rsidP="00F677D6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Odluka </w:t>
            </w:r>
            <w:r w:rsidRPr="00F677D6">
              <w:rPr>
                <w:rFonts w:ascii="Calibri" w:hAnsi="Calibri" w:cs="Calibri"/>
                <w:b/>
              </w:rPr>
              <w:t xml:space="preserve">o dodjeli novčanih nagrada za osvojenu medalju na Europskom seniorskom prvenstvu u streljaštvu – </w:t>
            </w:r>
            <w:r w:rsidRPr="00F677D6">
              <w:rPr>
                <w:rFonts w:ascii="Calibri" w:hAnsi="Calibri" w:cs="Calibri"/>
                <w:b/>
                <w:bCs/>
              </w:rPr>
              <w:t xml:space="preserve">2024 European </w:t>
            </w:r>
            <w:proofErr w:type="spellStart"/>
            <w:r w:rsidRPr="00F677D6">
              <w:rPr>
                <w:rFonts w:ascii="Calibri" w:hAnsi="Calibri" w:cs="Calibri"/>
                <w:b/>
                <w:bCs/>
              </w:rPr>
              <w:t>Championships</w:t>
            </w:r>
            <w:proofErr w:type="spellEnd"/>
            <w:r w:rsidRPr="00F677D6">
              <w:rPr>
                <w:rFonts w:ascii="Calibri" w:hAnsi="Calibri" w:cs="Calibri"/>
                <w:b/>
                <w:bCs/>
              </w:rPr>
              <w:t xml:space="preserve"> 10m (</w:t>
            </w:r>
            <w:proofErr w:type="spellStart"/>
            <w:r w:rsidRPr="00F677D6">
              <w:rPr>
                <w:rFonts w:ascii="Calibri" w:hAnsi="Calibri" w:cs="Calibri"/>
                <w:b/>
                <w:bCs/>
              </w:rPr>
              <w:t>Győr</w:t>
            </w:r>
            <w:proofErr w:type="spellEnd"/>
            <w:r w:rsidRPr="00F677D6">
              <w:rPr>
                <w:rFonts w:ascii="Calibri" w:hAnsi="Calibri" w:cs="Calibri"/>
                <w:b/>
                <w:bCs/>
              </w:rPr>
              <w:t>, Mađarska, od 24. veljače do 3. ožujka 2024. godine)</w:t>
            </w:r>
            <w:r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2551" w:type="dxa"/>
          </w:tcPr>
          <w:p w:rsidR="00F677D6" w:rsidRDefault="00F677D6" w:rsidP="009677B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8.050,00 eura</w:t>
            </w:r>
          </w:p>
        </w:tc>
      </w:tr>
      <w:tr w:rsidR="00222410" w:rsidRPr="00035C1C" w:rsidTr="0067634A">
        <w:trPr>
          <w:trHeight w:val="295"/>
        </w:trPr>
        <w:tc>
          <w:tcPr>
            <w:tcW w:w="8648" w:type="dxa"/>
          </w:tcPr>
          <w:p w:rsidR="00222410" w:rsidRDefault="00222410" w:rsidP="00222410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eastAsia="Calibri" w:hAnsi="Calibri" w:cs="Times New Roman"/>
                <w:b/>
                <w:lang w:eastAsia="hr-HR"/>
              </w:rPr>
              <w:t xml:space="preserve">Odluka </w:t>
            </w:r>
            <w:r w:rsidRPr="00222410">
              <w:rPr>
                <w:rFonts w:ascii="Calibri" w:eastAsia="Calibri" w:hAnsi="Calibri" w:cs="Times New Roman"/>
                <w:b/>
                <w:lang w:eastAsia="hr-HR"/>
              </w:rPr>
              <w:t xml:space="preserve">o dodjeli novčanih nagrada za osvojene medalje na Svjetskom prvenstvu u </w:t>
            </w:r>
            <w:proofErr w:type="spellStart"/>
            <w:r w:rsidRPr="00222410">
              <w:rPr>
                <w:rFonts w:ascii="Calibri" w:eastAsia="Calibri" w:hAnsi="Calibri" w:cs="Times New Roman"/>
                <w:b/>
                <w:lang w:eastAsia="hr-HR"/>
              </w:rPr>
              <w:t>taekwondou</w:t>
            </w:r>
            <w:proofErr w:type="spellEnd"/>
            <w:r w:rsidRPr="00222410">
              <w:rPr>
                <w:rFonts w:ascii="Calibri" w:eastAsia="Calibri" w:hAnsi="Calibri" w:cs="Times New Roman"/>
                <w:b/>
                <w:lang w:eastAsia="hr-HR"/>
              </w:rPr>
              <w:t xml:space="preserve"> za gluhe – World </w:t>
            </w:r>
            <w:proofErr w:type="spellStart"/>
            <w:r w:rsidRPr="00222410">
              <w:rPr>
                <w:rFonts w:ascii="Calibri" w:eastAsia="Calibri" w:hAnsi="Calibri" w:cs="Times New Roman"/>
                <w:b/>
                <w:lang w:eastAsia="hr-HR"/>
              </w:rPr>
              <w:t>Deaf</w:t>
            </w:r>
            <w:proofErr w:type="spellEnd"/>
            <w:r w:rsidRPr="00222410">
              <w:rPr>
                <w:rFonts w:ascii="Calibri" w:eastAsia="Calibri" w:hAnsi="Calibri" w:cs="Times New Roman"/>
                <w:b/>
                <w:lang w:eastAsia="hr-HR"/>
              </w:rPr>
              <w:t xml:space="preserve"> </w:t>
            </w:r>
            <w:proofErr w:type="spellStart"/>
            <w:r w:rsidRPr="00222410">
              <w:rPr>
                <w:rFonts w:ascii="Calibri" w:eastAsia="Calibri" w:hAnsi="Calibri" w:cs="Times New Roman"/>
                <w:b/>
                <w:lang w:eastAsia="hr-HR"/>
              </w:rPr>
              <w:t>Taekwondo</w:t>
            </w:r>
            <w:proofErr w:type="spellEnd"/>
            <w:r w:rsidRPr="00222410">
              <w:rPr>
                <w:rFonts w:ascii="Calibri" w:eastAsia="Calibri" w:hAnsi="Calibri" w:cs="Times New Roman"/>
                <w:b/>
                <w:lang w:eastAsia="hr-HR"/>
              </w:rPr>
              <w:t xml:space="preserve"> </w:t>
            </w:r>
            <w:proofErr w:type="spellStart"/>
            <w:r w:rsidRPr="00222410">
              <w:rPr>
                <w:rFonts w:ascii="Calibri" w:eastAsia="Calibri" w:hAnsi="Calibri" w:cs="Times New Roman"/>
                <w:b/>
                <w:lang w:eastAsia="hr-HR"/>
              </w:rPr>
              <w:t>Championships</w:t>
            </w:r>
            <w:proofErr w:type="spellEnd"/>
            <w:r w:rsidRPr="00222410">
              <w:rPr>
                <w:rFonts w:ascii="Calibri" w:eastAsia="Calibri" w:hAnsi="Calibri" w:cs="Times New Roman"/>
                <w:b/>
                <w:lang w:eastAsia="hr-HR"/>
              </w:rPr>
              <w:t xml:space="preserve"> 2024 (</w:t>
            </w:r>
            <w:proofErr w:type="spellStart"/>
            <w:r w:rsidRPr="00222410">
              <w:rPr>
                <w:rFonts w:ascii="Calibri" w:eastAsia="Calibri" w:hAnsi="Calibri" w:cs="Times New Roman"/>
                <w:b/>
                <w:lang w:eastAsia="hr-HR"/>
              </w:rPr>
              <w:t>Bishkek</w:t>
            </w:r>
            <w:proofErr w:type="spellEnd"/>
            <w:r w:rsidRPr="00222410">
              <w:rPr>
                <w:rFonts w:ascii="Calibri" w:eastAsia="Calibri" w:hAnsi="Calibri" w:cs="Times New Roman"/>
                <w:b/>
                <w:lang w:eastAsia="hr-HR"/>
              </w:rPr>
              <w:t>, Kirgistan, od 25. do 30. ožujka 2024. godine)</w:t>
            </w:r>
            <w:r>
              <w:rPr>
                <w:rFonts w:ascii="Calibri" w:eastAsia="Calibri" w:hAnsi="Calibri" w:cs="Times New Roman"/>
                <w:b/>
                <w:lang w:eastAsia="hr-HR"/>
              </w:rPr>
              <w:t>.</w:t>
            </w:r>
          </w:p>
        </w:tc>
        <w:tc>
          <w:tcPr>
            <w:tcW w:w="2551" w:type="dxa"/>
          </w:tcPr>
          <w:p w:rsidR="00222410" w:rsidRPr="00222410" w:rsidRDefault="00222410" w:rsidP="00222410">
            <w:pPr>
              <w:rPr>
                <w:rFonts w:ascii="Calibri" w:hAnsi="Calibri" w:cs="Calibri"/>
                <w:b/>
              </w:rPr>
            </w:pPr>
            <w:r w:rsidRPr="00222410">
              <w:rPr>
                <w:rFonts w:ascii="Calibri" w:hAnsi="Calibri" w:cs="Calibri"/>
                <w:b/>
              </w:rPr>
              <w:t>82.900,00</w:t>
            </w:r>
            <w:r>
              <w:rPr>
                <w:rFonts w:ascii="Calibri" w:hAnsi="Calibri" w:cs="Calibri"/>
                <w:b/>
              </w:rPr>
              <w:t xml:space="preserve"> eura</w:t>
            </w:r>
          </w:p>
          <w:p w:rsidR="00222410" w:rsidRDefault="00222410" w:rsidP="009677BF">
            <w:pPr>
              <w:rPr>
                <w:rFonts w:ascii="Calibri" w:hAnsi="Calibri" w:cs="Calibri"/>
                <w:b/>
              </w:rPr>
            </w:pPr>
          </w:p>
        </w:tc>
      </w:tr>
      <w:tr w:rsidR="00222410" w:rsidRPr="00035C1C" w:rsidTr="0067634A">
        <w:trPr>
          <w:trHeight w:val="295"/>
        </w:trPr>
        <w:tc>
          <w:tcPr>
            <w:tcW w:w="8648" w:type="dxa"/>
          </w:tcPr>
          <w:p w:rsidR="00222410" w:rsidRDefault="00222410" w:rsidP="00222410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eastAsia="Calibri" w:hAnsi="Calibri" w:cs="Times New Roman"/>
                <w:b/>
                <w:lang w:eastAsia="hr-HR"/>
              </w:rPr>
              <w:t xml:space="preserve">Odluka </w:t>
            </w:r>
            <w:r w:rsidRPr="00222410">
              <w:rPr>
                <w:rFonts w:ascii="Calibri" w:eastAsia="Calibri" w:hAnsi="Calibri" w:cs="Times New Roman"/>
                <w:b/>
                <w:lang w:eastAsia="hr-HR"/>
              </w:rPr>
              <w:t xml:space="preserve">o dodjeli novčanih nagrada za osvojene medalje na Europskom seniorskom prvenstvu u boksu – </w:t>
            </w:r>
            <w:r w:rsidRPr="00222410">
              <w:rPr>
                <w:rFonts w:ascii="Calibri" w:eastAsia="Calibri" w:hAnsi="Calibri" w:cs="Times New Roman"/>
                <w:b/>
                <w:bCs/>
                <w:lang w:eastAsia="hr-HR"/>
              </w:rPr>
              <w:t xml:space="preserve">EUBC Elite </w:t>
            </w:r>
            <w:proofErr w:type="spellStart"/>
            <w:r w:rsidRPr="00222410">
              <w:rPr>
                <w:rFonts w:ascii="Calibri" w:eastAsia="Calibri" w:hAnsi="Calibri" w:cs="Times New Roman"/>
                <w:b/>
                <w:bCs/>
                <w:lang w:eastAsia="hr-HR"/>
              </w:rPr>
              <w:t>Men</w:t>
            </w:r>
            <w:proofErr w:type="spellEnd"/>
            <w:r w:rsidRPr="00222410">
              <w:rPr>
                <w:rFonts w:ascii="Calibri" w:eastAsia="Calibri" w:hAnsi="Calibri" w:cs="Times New Roman"/>
                <w:b/>
                <w:bCs/>
                <w:lang w:eastAsia="hr-HR"/>
              </w:rPr>
              <w:t xml:space="preserve"> &amp; </w:t>
            </w:r>
            <w:proofErr w:type="spellStart"/>
            <w:r w:rsidRPr="00222410">
              <w:rPr>
                <w:rFonts w:ascii="Calibri" w:eastAsia="Calibri" w:hAnsi="Calibri" w:cs="Times New Roman"/>
                <w:b/>
                <w:bCs/>
                <w:lang w:eastAsia="hr-HR"/>
              </w:rPr>
              <w:t>Women</w:t>
            </w:r>
            <w:proofErr w:type="spellEnd"/>
            <w:r w:rsidRPr="00222410">
              <w:rPr>
                <w:rFonts w:ascii="Calibri" w:eastAsia="Calibri" w:hAnsi="Calibri" w:cs="Times New Roman"/>
                <w:b/>
                <w:bCs/>
                <w:lang w:eastAsia="hr-HR"/>
              </w:rPr>
              <w:t xml:space="preserve"> </w:t>
            </w:r>
            <w:proofErr w:type="spellStart"/>
            <w:r w:rsidRPr="00222410">
              <w:rPr>
                <w:rFonts w:ascii="Calibri" w:eastAsia="Calibri" w:hAnsi="Calibri" w:cs="Times New Roman"/>
                <w:b/>
                <w:bCs/>
                <w:lang w:eastAsia="hr-HR"/>
              </w:rPr>
              <w:t>Championships</w:t>
            </w:r>
            <w:proofErr w:type="spellEnd"/>
            <w:r w:rsidRPr="00222410">
              <w:rPr>
                <w:rFonts w:ascii="Calibri" w:eastAsia="Calibri" w:hAnsi="Calibri" w:cs="Times New Roman"/>
                <w:b/>
                <w:bCs/>
                <w:lang w:eastAsia="hr-HR"/>
              </w:rPr>
              <w:t xml:space="preserve"> </w:t>
            </w:r>
            <w:proofErr w:type="spellStart"/>
            <w:r w:rsidRPr="00222410">
              <w:rPr>
                <w:rFonts w:ascii="Calibri" w:eastAsia="Calibri" w:hAnsi="Calibri" w:cs="Times New Roman"/>
                <w:b/>
                <w:bCs/>
                <w:lang w:eastAsia="hr-HR"/>
              </w:rPr>
              <w:t>Belgrade</w:t>
            </w:r>
            <w:proofErr w:type="spellEnd"/>
            <w:r w:rsidRPr="00222410">
              <w:rPr>
                <w:rFonts w:ascii="Calibri" w:eastAsia="Calibri" w:hAnsi="Calibri" w:cs="Times New Roman"/>
                <w:b/>
                <w:bCs/>
                <w:lang w:eastAsia="hr-HR"/>
              </w:rPr>
              <w:t xml:space="preserve"> 2024 </w:t>
            </w:r>
            <w:r w:rsidRPr="00222410">
              <w:rPr>
                <w:rFonts w:ascii="Calibri" w:eastAsia="Calibri" w:hAnsi="Calibri" w:cs="Times New Roman"/>
                <w:b/>
                <w:lang w:eastAsia="hr-HR"/>
              </w:rPr>
              <w:t>(Beograd, Srbija, od 14. do 29. travnja 2024. godine)</w:t>
            </w:r>
            <w:r>
              <w:rPr>
                <w:rFonts w:ascii="Calibri" w:eastAsia="Calibri" w:hAnsi="Calibri" w:cs="Times New Roman"/>
                <w:b/>
                <w:lang w:eastAsia="hr-HR"/>
              </w:rPr>
              <w:t xml:space="preserve">. </w:t>
            </w:r>
          </w:p>
        </w:tc>
        <w:tc>
          <w:tcPr>
            <w:tcW w:w="2551" w:type="dxa"/>
          </w:tcPr>
          <w:p w:rsidR="00222410" w:rsidRPr="00222410" w:rsidRDefault="00222410" w:rsidP="00222410">
            <w:pPr>
              <w:rPr>
                <w:rFonts w:ascii="Calibri" w:hAnsi="Calibri" w:cs="Calibri"/>
                <w:b/>
              </w:rPr>
            </w:pPr>
            <w:r w:rsidRPr="00222410">
              <w:rPr>
                <w:rFonts w:ascii="Calibri" w:hAnsi="Calibri" w:cs="Calibri"/>
                <w:b/>
              </w:rPr>
              <w:t>36.350,00</w:t>
            </w:r>
            <w:r>
              <w:rPr>
                <w:rFonts w:ascii="Calibri" w:hAnsi="Calibri" w:cs="Calibri"/>
                <w:b/>
              </w:rPr>
              <w:t xml:space="preserve"> eura</w:t>
            </w:r>
          </w:p>
          <w:p w:rsidR="00222410" w:rsidRDefault="00222410" w:rsidP="009677BF">
            <w:pPr>
              <w:rPr>
                <w:rFonts w:ascii="Calibri" w:hAnsi="Calibri" w:cs="Calibri"/>
                <w:b/>
              </w:rPr>
            </w:pPr>
          </w:p>
        </w:tc>
      </w:tr>
      <w:tr w:rsidR="00222410" w:rsidRPr="00035C1C" w:rsidTr="0067634A">
        <w:trPr>
          <w:trHeight w:val="295"/>
        </w:trPr>
        <w:tc>
          <w:tcPr>
            <w:tcW w:w="8648" w:type="dxa"/>
          </w:tcPr>
          <w:p w:rsidR="00222410" w:rsidRDefault="00222410" w:rsidP="00222410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eastAsia="Calibri" w:hAnsi="Calibri" w:cs="Times New Roman"/>
                <w:b/>
                <w:lang w:eastAsia="hr-HR"/>
              </w:rPr>
              <w:t xml:space="preserve">Odluka </w:t>
            </w:r>
            <w:r w:rsidRPr="00222410">
              <w:rPr>
                <w:rFonts w:ascii="Calibri" w:eastAsia="Calibri" w:hAnsi="Calibri" w:cs="Times New Roman"/>
                <w:b/>
                <w:lang w:eastAsia="hr-HR"/>
              </w:rPr>
              <w:t xml:space="preserve">o dodjeli novčanih nagrada za osvojene medalje na Europskom prvenstvu u judu – </w:t>
            </w:r>
            <w:r w:rsidRPr="00222410">
              <w:rPr>
                <w:rFonts w:ascii="Calibri" w:eastAsia="Calibri" w:hAnsi="Calibri" w:cs="Times New Roman"/>
                <w:b/>
                <w:bCs/>
                <w:lang w:eastAsia="hr-HR"/>
              </w:rPr>
              <w:t xml:space="preserve">European Judo </w:t>
            </w:r>
            <w:proofErr w:type="spellStart"/>
            <w:r w:rsidRPr="00222410">
              <w:rPr>
                <w:rFonts w:ascii="Calibri" w:eastAsia="Calibri" w:hAnsi="Calibri" w:cs="Times New Roman"/>
                <w:b/>
                <w:bCs/>
                <w:lang w:eastAsia="hr-HR"/>
              </w:rPr>
              <w:t>Championships</w:t>
            </w:r>
            <w:proofErr w:type="spellEnd"/>
            <w:r w:rsidRPr="00222410">
              <w:rPr>
                <w:rFonts w:ascii="Calibri" w:eastAsia="Calibri" w:hAnsi="Calibri" w:cs="Times New Roman"/>
                <w:b/>
                <w:bCs/>
                <w:lang w:eastAsia="hr-HR"/>
              </w:rPr>
              <w:t xml:space="preserve"> </w:t>
            </w:r>
            <w:proofErr w:type="spellStart"/>
            <w:r w:rsidRPr="00222410">
              <w:rPr>
                <w:rFonts w:ascii="Calibri" w:eastAsia="Calibri" w:hAnsi="Calibri" w:cs="Times New Roman"/>
                <w:b/>
                <w:bCs/>
                <w:lang w:eastAsia="hr-HR"/>
              </w:rPr>
              <w:t>Seniors</w:t>
            </w:r>
            <w:proofErr w:type="spellEnd"/>
            <w:r w:rsidRPr="00222410">
              <w:rPr>
                <w:rFonts w:ascii="Calibri" w:eastAsia="Calibri" w:hAnsi="Calibri" w:cs="Times New Roman"/>
                <w:b/>
                <w:bCs/>
                <w:lang w:eastAsia="hr-HR"/>
              </w:rPr>
              <w:t xml:space="preserve"> </w:t>
            </w:r>
            <w:proofErr w:type="spellStart"/>
            <w:r w:rsidRPr="00222410">
              <w:rPr>
                <w:rFonts w:ascii="Calibri" w:eastAsia="Calibri" w:hAnsi="Calibri" w:cs="Times New Roman"/>
                <w:b/>
                <w:bCs/>
                <w:lang w:eastAsia="hr-HR"/>
              </w:rPr>
              <w:t>Individuals</w:t>
            </w:r>
            <w:proofErr w:type="spellEnd"/>
            <w:r w:rsidRPr="00222410">
              <w:rPr>
                <w:rFonts w:ascii="Calibri" w:eastAsia="Calibri" w:hAnsi="Calibri" w:cs="Times New Roman"/>
                <w:b/>
                <w:bCs/>
                <w:lang w:eastAsia="hr-HR"/>
              </w:rPr>
              <w:t xml:space="preserve"> 2024 </w:t>
            </w:r>
            <w:r w:rsidRPr="00222410">
              <w:rPr>
                <w:rFonts w:ascii="Calibri" w:eastAsia="Calibri" w:hAnsi="Calibri" w:cs="Times New Roman"/>
                <w:b/>
                <w:lang w:eastAsia="hr-HR"/>
              </w:rPr>
              <w:t>(Zagreb, Hrvatska, od 25. do 27. travnja 2024. godine)</w:t>
            </w:r>
            <w:r>
              <w:rPr>
                <w:rFonts w:ascii="Calibri" w:eastAsia="Calibri" w:hAnsi="Calibri" w:cs="Times New Roman"/>
                <w:b/>
                <w:lang w:eastAsia="hr-HR"/>
              </w:rPr>
              <w:t>.</w:t>
            </w:r>
          </w:p>
        </w:tc>
        <w:tc>
          <w:tcPr>
            <w:tcW w:w="2551" w:type="dxa"/>
          </w:tcPr>
          <w:p w:rsidR="00222410" w:rsidRPr="00222410" w:rsidRDefault="00222410" w:rsidP="00222410">
            <w:pPr>
              <w:rPr>
                <w:rFonts w:ascii="Calibri" w:hAnsi="Calibri" w:cs="Calibri"/>
                <w:b/>
              </w:rPr>
            </w:pPr>
            <w:r w:rsidRPr="00222410">
              <w:rPr>
                <w:rFonts w:ascii="Calibri" w:hAnsi="Calibri" w:cs="Calibri"/>
                <w:b/>
              </w:rPr>
              <w:t>14.650,00</w:t>
            </w:r>
            <w:r>
              <w:rPr>
                <w:rFonts w:ascii="Calibri" w:hAnsi="Calibri" w:cs="Calibri"/>
                <w:b/>
              </w:rPr>
              <w:t xml:space="preserve"> eura</w:t>
            </w:r>
          </w:p>
          <w:p w:rsidR="00222410" w:rsidRDefault="00222410" w:rsidP="009677BF">
            <w:pPr>
              <w:rPr>
                <w:rFonts w:ascii="Calibri" w:hAnsi="Calibri" w:cs="Calibri"/>
                <w:b/>
              </w:rPr>
            </w:pPr>
          </w:p>
        </w:tc>
      </w:tr>
      <w:tr w:rsidR="00222410" w:rsidRPr="00035C1C" w:rsidTr="0067634A">
        <w:trPr>
          <w:trHeight w:val="295"/>
        </w:trPr>
        <w:tc>
          <w:tcPr>
            <w:tcW w:w="8648" w:type="dxa"/>
          </w:tcPr>
          <w:p w:rsidR="00222410" w:rsidRDefault="00222410" w:rsidP="00222410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eastAsia="Calibri" w:hAnsi="Calibri" w:cs="Times New Roman"/>
                <w:b/>
                <w:lang w:eastAsia="hr-HR"/>
              </w:rPr>
              <w:t xml:space="preserve">Odluka </w:t>
            </w:r>
            <w:r w:rsidRPr="00222410">
              <w:rPr>
                <w:rFonts w:ascii="Calibri" w:eastAsia="Calibri" w:hAnsi="Calibri" w:cs="Times New Roman"/>
                <w:b/>
                <w:lang w:eastAsia="hr-HR"/>
              </w:rPr>
              <w:t xml:space="preserve">o dodjeli novčanih nagrada za osvojenu medalju na Europskom prvenstvu u veslanju – 2024 European </w:t>
            </w:r>
            <w:proofErr w:type="spellStart"/>
            <w:r w:rsidRPr="00222410">
              <w:rPr>
                <w:rFonts w:ascii="Calibri" w:eastAsia="Calibri" w:hAnsi="Calibri" w:cs="Times New Roman"/>
                <w:b/>
                <w:lang w:eastAsia="hr-HR"/>
              </w:rPr>
              <w:t>Rowing</w:t>
            </w:r>
            <w:proofErr w:type="spellEnd"/>
            <w:r w:rsidRPr="00222410">
              <w:rPr>
                <w:rFonts w:ascii="Calibri" w:eastAsia="Calibri" w:hAnsi="Calibri" w:cs="Times New Roman"/>
                <w:b/>
                <w:lang w:eastAsia="hr-HR"/>
              </w:rPr>
              <w:t xml:space="preserve"> </w:t>
            </w:r>
            <w:proofErr w:type="spellStart"/>
            <w:r w:rsidRPr="00222410">
              <w:rPr>
                <w:rFonts w:ascii="Calibri" w:eastAsia="Calibri" w:hAnsi="Calibri" w:cs="Times New Roman"/>
                <w:b/>
                <w:lang w:eastAsia="hr-HR"/>
              </w:rPr>
              <w:t>Championships</w:t>
            </w:r>
            <w:proofErr w:type="spellEnd"/>
            <w:r w:rsidRPr="00222410">
              <w:rPr>
                <w:rFonts w:ascii="Calibri" w:eastAsia="Calibri" w:hAnsi="Calibri" w:cs="Times New Roman"/>
                <w:b/>
                <w:lang w:eastAsia="hr-HR"/>
              </w:rPr>
              <w:t xml:space="preserve"> (</w:t>
            </w:r>
            <w:proofErr w:type="spellStart"/>
            <w:r w:rsidRPr="00222410">
              <w:rPr>
                <w:rFonts w:ascii="Calibri" w:eastAsia="Calibri" w:hAnsi="Calibri" w:cs="Times New Roman"/>
                <w:b/>
                <w:lang w:eastAsia="hr-HR"/>
              </w:rPr>
              <w:t>Szeged</w:t>
            </w:r>
            <w:proofErr w:type="spellEnd"/>
            <w:r w:rsidRPr="00222410">
              <w:rPr>
                <w:rFonts w:ascii="Calibri" w:eastAsia="Calibri" w:hAnsi="Calibri" w:cs="Times New Roman"/>
                <w:b/>
                <w:lang w:eastAsia="hr-HR"/>
              </w:rPr>
              <w:t>, Mađarska, od 25. do 28. travnja 2024. godine)</w:t>
            </w:r>
            <w:r>
              <w:rPr>
                <w:rFonts w:ascii="Calibri" w:eastAsia="Calibri" w:hAnsi="Calibri" w:cs="Times New Roman"/>
                <w:b/>
                <w:lang w:eastAsia="hr-HR"/>
              </w:rPr>
              <w:t>.</w:t>
            </w:r>
          </w:p>
        </w:tc>
        <w:tc>
          <w:tcPr>
            <w:tcW w:w="2551" w:type="dxa"/>
          </w:tcPr>
          <w:p w:rsidR="00222410" w:rsidRPr="00222410" w:rsidRDefault="00222410" w:rsidP="00222410">
            <w:pPr>
              <w:rPr>
                <w:rFonts w:ascii="Calibri" w:hAnsi="Calibri" w:cs="Calibri"/>
                <w:b/>
              </w:rPr>
            </w:pPr>
            <w:r w:rsidRPr="00222410">
              <w:rPr>
                <w:rFonts w:ascii="Calibri" w:hAnsi="Calibri" w:cs="Calibri"/>
                <w:b/>
              </w:rPr>
              <w:t>8.000,00</w:t>
            </w:r>
            <w:r>
              <w:rPr>
                <w:rFonts w:ascii="Calibri" w:hAnsi="Calibri" w:cs="Calibri"/>
                <w:b/>
              </w:rPr>
              <w:t xml:space="preserve"> eura</w:t>
            </w:r>
          </w:p>
          <w:p w:rsidR="00222410" w:rsidRDefault="00222410" w:rsidP="009677BF">
            <w:pPr>
              <w:rPr>
                <w:rFonts w:ascii="Calibri" w:hAnsi="Calibri" w:cs="Calibri"/>
                <w:b/>
              </w:rPr>
            </w:pPr>
          </w:p>
        </w:tc>
      </w:tr>
      <w:tr w:rsidR="00222410" w:rsidRPr="00035C1C" w:rsidTr="0067634A">
        <w:trPr>
          <w:trHeight w:val="295"/>
        </w:trPr>
        <w:tc>
          <w:tcPr>
            <w:tcW w:w="8648" w:type="dxa"/>
          </w:tcPr>
          <w:p w:rsidR="00222410" w:rsidRPr="00222410" w:rsidRDefault="00222410" w:rsidP="00222410">
            <w:pPr>
              <w:jc w:val="left"/>
              <w:rPr>
                <w:rFonts w:eastAsia="Times New Roman" w:cstheme="minorHAnsi"/>
                <w:b/>
                <w:bCs/>
                <w:szCs w:val="24"/>
              </w:rPr>
            </w:pPr>
            <w:r w:rsidRPr="00222410">
              <w:rPr>
                <w:rFonts w:eastAsia="Times New Roman" w:cstheme="minorHAnsi"/>
                <w:b/>
                <w:szCs w:val="24"/>
              </w:rPr>
              <w:t>Odluka o dodjeli novčanih nagrada za osvojene medalje na Europskom seniorskom prvenstvu u obaranju ruke - X</w:t>
            </w:r>
            <w:r w:rsidRPr="00222410">
              <w:rPr>
                <w:rFonts w:eastAsia="Times New Roman" w:cstheme="minorHAnsi"/>
                <w:b/>
                <w:bCs/>
                <w:szCs w:val="24"/>
              </w:rPr>
              <w:t xml:space="preserve">XXIII European </w:t>
            </w:r>
            <w:proofErr w:type="spellStart"/>
            <w:r w:rsidRPr="00222410">
              <w:rPr>
                <w:rFonts w:eastAsia="Times New Roman" w:cstheme="minorHAnsi"/>
                <w:b/>
                <w:bCs/>
                <w:szCs w:val="24"/>
              </w:rPr>
              <w:t>Armwrestling</w:t>
            </w:r>
            <w:proofErr w:type="spellEnd"/>
            <w:r w:rsidRPr="00222410">
              <w:rPr>
                <w:rFonts w:eastAsia="Times New Roman" w:cstheme="minorHAnsi"/>
                <w:b/>
                <w:bCs/>
                <w:szCs w:val="24"/>
              </w:rPr>
              <w:t xml:space="preserve"> </w:t>
            </w:r>
            <w:proofErr w:type="spellStart"/>
            <w:r w:rsidRPr="00222410">
              <w:rPr>
                <w:rFonts w:eastAsia="Times New Roman" w:cstheme="minorHAnsi"/>
                <w:b/>
                <w:bCs/>
                <w:szCs w:val="24"/>
              </w:rPr>
              <w:t>Championship</w:t>
            </w:r>
            <w:proofErr w:type="spellEnd"/>
            <w:r w:rsidRPr="00222410">
              <w:rPr>
                <w:rFonts w:eastAsia="Times New Roman" w:cstheme="minorHAnsi"/>
                <w:b/>
                <w:bCs/>
                <w:szCs w:val="24"/>
              </w:rPr>
              <w:t xml:space="preserve"> </w:t>
            </w:r>
            <w:r w:rsidRPr="00222410">
              <w:rPr>
                <w:rFonts w:eastAsia="Times New Roman" w:cstheme="minorHAnsi"/>
                <w:b/>
                <w:szCs w:val="24"/>
              </w:rPr>
              <w:t>(Bratislava, Slovačka, od 9. do 12. svibnja 2024. godine).</w:t>
            </w:r>
          </w:p>
        </w:tc>
        <w:tc>
          <w:tcPr>
            <w:tcW w:w="2551" w:type="dxa"/>
          </w:tcPr>
          <w:p w:rsidR="00222410" w:rsidRPr="00222410" w:rsidRDefault="00222410" w:rsidP="00222410">
            <w:pPr>
              <w:rPr>
                <w:rFonts w:ascii="Calibri" w:hAnsi="Calibri" w:cs="Calibri"/>
                <w:b/>
              </w:rPr>
            </w:pPr>
            <w:r w:rsidRPr="00222410">
              <w:rPr>
                <w:rFonts w:ascii="Calibri" w:hAnsi="Calibri" w:cs="Calibri"/>
                <w:b/>
              </w:rPr>
              <w:t>13.800,00</w:t>
            </w:r>
            <w:r>
              <w:rPr>
                <w:rFonts w:ascii="Calibri" w:hAnsi="Calibri" w:cs="Calibri"/>
                <w:b/>
              </w:rPr>
              <w:t xml:space="preserve"> eura</w:t>
            </w:r>
          </w:p>
          <w:p w:rsidR="00222410" w:rsidRDefault="00222410" w:rsidP="009677BF">
            <w:pPr>
              <w:rPr>
                <w:rFonts w:ascii="Calibri" w:hAnsi="Calibri" w:cs="Calibri"/>
                <w:b/>
              </w:rPr>
            </w:pPr>
          </w:p>
        </w:tc>
      </w:tr>
      <w:tr w:rsidR="009677BF" w:rsidRPr="00035C1C" w:rsidTr="0067634A">
        <w:trPr>
          <w:trHeight w:val="295"/>
        </w:trPr>
        <w:tc>
          <w:tcPr>
            <w:tcW w:w="8648" w:type="dxa"/>
          </w:tcPr>
          <w:p w:rsidR="009677BF" w:rsidRPr="00035C1C" w:rsidRDefault="009677BF" w:rsidP="009677BF">
            <w:pPr>
              <w:rPr>
                <w:rFonts w:ascii="Calibri" w:hAnsi="Calibri" w:cs="Calibri"/>
                <w:b/>
              </w:rPr>
            </w:pPr>
            <w:r w:rsidRPr="00035C1C">
              <w:rPr>
                <w:rFonts w:ascii="Calibri" w:hAnsi="Calibri" w:cs="Calibri"/>
                <w:b/>
              </w:rPr>
              <w:t>*UKUPNO</w:t>
            </w:r>
          </w:p>
        </w:tc>
        <w:tc>
          <w:tcPr>
            <w:tcW w:w="2551" w:type="dxa"/>
          </w:tcPr>
          <w:p w:rsidR="009677BF" w:rsidRDefault="009677BF" w:rsidP="009677BF">
            <w:pPr>
              <w:rPr>
                <w:rFonts w:ascii="Calibri" w:hAnsi="Calibri" w:cs="Calibri"/>
                <w:b/>
              </w:rPr>
            </w:pPr>
          </w:p>
          <w:p w:rsidR="009677BF" w:rsidRPr="00035C1C" w:rsidRDefault="00320177" w:rsidP="009677B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1.142.1</w:t>
            </w:r>
            <w:bookmarkStart w:id="2" w:name="_GoBack"/>
            <w:bookmarkEnd w:id="2"/>
            <w:r w:rsidR="00F677D6">
              <w:rPr>
                <w:rFonts w:ascii="Calibri" w:hAnsi="Calibri" w:cs="Calibri"/>
                <w:b/>
                <w:color w:val="000000"/>
                <w:szCs w:val="24"/>
              </w:rPr>
              <w:t>0</w:t>
            </w:r>
            <w:r w:rsidR="002D5E75" w:rsidRPr="002D5E75">
              <w:rPr>
                <w:rFonts w:ascii="Calibri" w:hAnsi="Calibri" w:cs="Calibri"/>
                <w:b/>
                <w:color w:val="000000"/>
                <w:szCs w:val="24"/>
              </w:rPr>
              <w:t>0,00 eura</w:t>
            </w:r>
          </w:p>
        </w:tc>
      </w:tr>
    </w:tbl>
    <w:p w:rsidR="00DF6270" w:rsidRPr="00035C1C" w:rsidRDefault="007A76E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*Isplate</w:t>
      </w:r>
      <w:r w:rsidR="007B04FF" w:rsidRPr="00035C1C">
        <w:rPr>
          <w:rFonts w:ascii="Calibri" w:hAnsi="Calibri" w:cs="Calibri"/>
          <w:szCs w:val="24"/>
        </w:rPr>
        <w:t xml:space="preserve"> do </w:t>
      </w:r>
      <w:r w:rsidR="00222410">
        <w:rPr>
          <w:rFonts w:ascii="Calibri" w:hAnsi="Calibri" w:cs="Calibri"/>
          <w:szCs w:val="24"/>
        </w:rPr>
        <w:t>1</w:t>
      </w:r>
      <w:r w:rsidR="00F677D6">
        <w:rPr>
          <w:rFonts w:ascii="Calibri" w:hAnsi="Calibri" w:cs="Calibri"/>
          <w:szCs w:val="24"/>
        </w:rPr>
        <w:t>9</w:t>
      </w:r>
      <w:r w:rsidR="003C0B14" w:rsidRPr="00035C1C">
        <w:rPr>
          <w:rFonts w:ascii="Calibri" w:hAnsi="Calibri" w:cs="Calibri"/>
          <w:szCs w:val="24"/>
        </w:rPr>
        <w:t xml:space="preserve">. </w:t>
      </w:r>
      <w:r w:rsidR="00222410">
        <w:rPr>
          <w:rFonts w:ascii="Calibri" w:hAnsi="Calibri" w:cs="Calibri"/>
          <w:szCs w:val="24"/>
        </w:rPr>
        <w:t>lipnja</w:t>
      </w:r>
      <w:r w:rsidR="003C0B14" w:rsidRPr="00035C1C">
        <w:rPr>
          <w:rFonts w:ascii="Calibri" w:hAnsi="Calibri" w:cs="Calibri"/>
          <w:szCs w:val="24"/>
        </w:rPr>
        <w:t xml:space="preserve"> 20</w:t>
      </w:r>
      <w:r w:rsidR="002D5E75">
        <w:rPr>
          <w:rFonts w:ascii="Calibri" w:hAnsi="Calibri" w:cs="Calibri"/>
          <w:szCs w:val="24"/>
        </w:rPr>
        <w:t>24</w:t>
      </w:r>
      <w:r w:rsidR="003C0B14" w:rsidRPr="00035C1C">
        <w:rPr>
          <w:rFonts w:ascii="Calibri" w:hAnsi="Calibri" w:cs="Calibri"/>
          <w:szCs w:val="24"/>
        </w:rPr>
        <w:t>. godine</w:t>
      </w:r>
    </w:p>
    <w:sectPr w:rsidR="00DF6270" w:rsidRPr="00035C1C" w:rsidSect="00D55038">
      <w:headerReference w:type="default" r:id="rId8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FF4" w:rsidRDefault="00CE5FF4" w:rsidP="00D55038">
      <w:pPr>
        <w:spacing w:after="0" w:line="240" w:lineRule="auto"/>
      </w:pPr>
      <w:r>
        <w:separator/>
      </w:r>
    </w:p>
  </w:endnote>
  <w:endnote w:type="continuationSeparator" w:id="0">
    <w:p w:rsidR="00CE5FF4" w:rsidRDefault="00CE5FF4" w:rsidP="00D5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FF4" w:rsidRDefault="00CE5FF4" w:rsidP="00D55038">
      <w:pPr>
        <w:spacing w:after="0" w:line="240" w:lineRule="auto"/>
      </w:pPr>
      <w:r>
        <w:separator/>
      </w:r>
    </w:p>
  </w:footnote>
  <w:footnote w:type="continuationSeparator" w:id="0">
    <w:p w:rsidR="00CE5FF4" w:rsidRDefault="00CE5FF4" w:rsidP="00D5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FC2" w:rsidRDefault="00541FC2" w:rsidP="0039203B">
    <w:pPr>
      <w:pStyle w:val="Zaglavlje"/>
      <w:jc w:val="center"/>
    </w:pPr>
    <w:r w:rsidRPr="0046330D">
      <w:rPr>
        <w:noProof/>
        <w:lang w:eastAsia="hr-HR"/>
      </w:rPr>
      <w:drawing>
        <wp:inline distT="0" distB="0" distL="0" distR="0">
          <wp:extent cx="2476500" cy="650055"/>
          <wp:effectExtent l="0" t="0" r="0" b="0"/>
          <wp:docPr id="1" name="Slika 1" descr="C:\Users\scrnokic\AppData\Local\Temp\Temp1_svi logotipi Ministarstva.zip\MTISP\RGB HR\Ministarstvo turizma i sporta RGB-HR@2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rnokic\AppData\Local\Temp\Temp1_svi logotipi Ministarstva.zip\MTISP\RGB HR\Ministarstvo turizma i sporta RGB-HR@2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886" cy="68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86681"/>
    <w:multiLevelType w:val="hybridMultilevel"/>
    <w:tmpl w:val="53566E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efaultTableStyle w:val="Reetkatablice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38"/>
    <w:rsid w:val="00035C1C"/>
    <w:rsid w:val="000D40A9"/>
    <w:rsid w:val="000D5642"/>
    <w:rsid w:val="000E6114"/>
    <w:rsid w:val="000E6A0C"/>
    <w:rsid w:val="000E7D14"/>
    <w:rsid w:val="000F544A"/>
    <w:rsid w:val="00110BF2"/>
    <w:rsid w:val="001426F4"/>
    <w:rsid w:val="001652B8"/>
    <w:rsid w:val="00175466"/>
    <w:rsid w:val="00180B38"/>
    <w:rsid w:val="001862D4"/>
    <w:rsid w:val="00190CD0"/>
    <w:rsid w:val="001B0769"/>
    <w:rsid w:val="001E251B"/>
    <w:rsid w:val="001F6715"/>
    <w:rsid w:val="0021038F"/>
    <w:rsid w:val="00222410"/>
    <w:rsid w:val="00242ABF"/>
    <w:rsid w:val="002C61F5"/>
    <w:rsid w:val="002D2305"/>
    <w:rsid w:val="002D5E75"/>
    <w:rsid w:val="0031123A"/>
    <w:rsid w:val="00320177"/>
    <w:rsid w:val="0039194B"/>
    <w:rsid w:val="0039203B"/>
    <w:rsid w:val="003968B3"/>
    <w:rsid w:val="003B7A07"/>
    <w:rsid w:val="003C0B14"/>
    <w:rsid w:val="003E18CE"/>
    <w:rsid w:val="003E4263"/>
    <w:rsid w:val="00401270"/>
    <w:rsid w:val="00411F1B"/>
    <w:rsid w:val="00452305"/>
    <w:rsid w:val="004538A7"/>
    <w:rsid w:val="0046330D"/>
    <w:rsid w:val="00464A3B"/>
    <w:rsid w:val="004818B5"/>
    <w:rsid w:val="00487F07"/>
    <w:rsid w:val="004A7C76"/>
    <w:rsid w:val="004B3D5F"/>
    <w:rsid w:val="004B7132"/>
    <w:rsid w:val="004C065E"/>
    <w:rsid w:val="004D78A1"/>
    <w:rsid w:val="004F64EE"/>
    <w:rsid w:val="00507116"/>
    <w:rsid w:val="00513AAF"/>
    <w:rsid w:val="00514DB4"/>
    <w:rsid w:val="00517546"/>
    <w:rsid w:val="00536D05"/>
    <w:rsid w:val="00541FC2"/>
    <w:rsid w:val="00542DAE"/>
    <w:rsid w:val="00567649"/>
    <w:rsid w:val="00572A4A"/>
    <w:rsid w:val="00572D58"/>
    <w:rsid w:val="005C5130"/>
    <w:rsid w:val="005E1610"/>
    <w:rsid w:val="005F0867"/>
    <w:rsid w:val="005F68EA"/>
    <w:rsid w:val="00600EC1"/>
    <w:rsid w:val="00616984"/>
    <w:rsid w:val="00620801"/>
    <w:rsid w:val="006344A3"/>
    <w:rsid w:val="0065111F"/>
    <w:rsid w:val="00657BBA"/>
    <w:rsid w:val="0067634A"/>
    <w:rsid w:val="00683766"/>
    <w:rsid w:val="006B6B53"/>
    <w:rsid w:val="006D517C"/>
    <w:rsid w:val="00703954"/>
    <w:rsid w:val="00707F47"/>
    <w:rsid w:val="00715701"/>
    <w:rsid w:val="007158F5"/>
    <w:rsid w:val="00733F6E"/>
    <w:rsid w:val="00746AC4"/>
    <w:rsid w:val="007631CC"/>
    <w:rsid w:val="00790972"/>
    <w:rsid w:val="007A76EE"/>
    <w:rsid w:val="007B04FF"/>
    <w:rsid w:val="007C7D06"/>
    <w:rsid w:val="007D1858"/>
    <w:rsid w:val="007E2D29"/>
    <w:rsid w:val="00833058"/>
    <w:rsid w:val="00837919"/>
    <w:rsid w:val="0084001C"/>
    <w:rsid w:val="00854F32"/>
    <w:rsid w:val="0087472D"/>
    <w:rsid w:val="008A787D"/>
    <w:rsid w:val="008E0FCE"/>
    <w:rsid w:val="008E2754"/>
    <w:rsid w:val="008E3D88"/>
    <w:rsid w:val="008F0457"/>
    <w:rsid w:val="008F4920"/>
    <w:rsid w:val="00943E10"/>
    <w:rsid w:val="009677BF"/>
    <w:rsid w:val="00967AA3"/>
    <w:rsid w:val="00972BD6"/>
    <w:rsid w:val="00973183"/>
    <w:rsid w:val="009933D9"/>
    <w:rsid w:val="009A3793"/>
    <w:rsid w:val="009D4545"/>
    <w:rsid w:val="009F01B6"/>
    <w:rsid w:val="00A03FC6"/>
    <w:rsid w:val="00A06F9B"/>
    <w:rsid w:val="00A25C4A"/>
    <w:rsid w:val="00A32969"/>
    <w:rsid w:val="00A33059"/>
    <w:rsid w:val="00A61BA9"/>
    <w:rsid w:val="00A8221E"/>
    <w:rsid w:val="00A91FFA"/>
    <w:rsid w:val="00AB2225"/>
    <w:rsid w:val="00AB5073"/>
    <w:rsid w:val="00AD5E30"/>
    <w:rsid w:val="00B2164D"/>
    <w:rsid w:val="00B44C19"/>
    <w:rsid w:val="00B633F7"/>
    <w:rsid w:val="00B74147"/>
    <w:rsid w:val="00B8074F"/>
    <w:rsid w:val="00B86E14"/>
    <w:rsid w:val="00B874CF"/>
    <w:rsid w:val="00BB366B"/>
    <w:rsid w:val="00BC5E06"/>
    <w:rsid w:val="00BE04C0"/>
    <w:rsid w:val="00C05E05"/>
    <w:rsid w:val="00C11DA2"/>
    <w:rsid w:val="00C36775"/>
    <w:rsid w:val="00C4496D"/>
    <w:rsid w:val="00C57A26"/>
    <w:rsid w:val="00C744AC"/>
    <w:rsid w:val="00C74B48"/>
    <w:rsid w:val="00CB010F"/>
    <w:rsid w:val="00CB2D16"/>
    <w:rsid w:val="00CE5FF4"/>
    <w:rsid w:val="00D14FF3"/>
    <w:rsid w:val="00D55038"/>
    <w:rsid w:val="00D565CD"/>
    <w:rsid w:val="00D71B88"/>
    <w:rsid w:val="00D95C11"/>
    <w:rsid w:val="00DB7BF8"/>
    <w:rsid w:val="00DD1D1B"/>
    <w:rsid w:val="00DF6270"/>
    <w:rsid w:val="00E04182"/>
    <w:rsid w:val="00E21200"/>
    <w:rsid w:val="00E51E8E"/>
    <w:rsid w:val="00E775F2"/>
    <w:rsid w:val="00EB56EE"/>
    <w:rsid w:val="00EF1D40"/>
    <w:rsid w:val="00EF5EC3"/>
    <w:rsid w:val="00F17C04"/>
    <w:rsid w:val="00F26B0B"/>
    <w:rsid w:val="00F34520"/>
    <w:rsid w:val="00F36511"/>
    <w:rsid w:val="00F367F0"/>
    <w:rsid w:val="00F421C3"/>
    <w:rsid w:val="00F56D44"/>
    <w:rsid w:val="00F60D5C"/>
    <w:rsid w:val="00F677D6"/>
    <w:rsid w:val="00F922E9"/>
    <w:rsid w:val="00F94585"/>
    <w:rsid w:val="00F96BA7"/>
    <w:rsid w:val="00FA7058"/>
    <w:rsid w:val="00FC06C6"/>
    <w:rsid w:val="00FD1D3F"/>
    <w:rsid w:val="00FF1AAE"/>
    <w:rsid w:val="00FF227E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CCFD73"/>
  <w15:chartTrackingRefBased/>
  <w15:docId w15:val="{09DC1E2C-3566-4CEC-9906-D6D548A6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038"/>
    <w:rPr>
      <w:sz w:val="24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550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3567"/>
      <w:sz w:val="32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Obinatablica3">
    <w:name w:val="Plain Table 3"/>
    <w:basedOn w:val="Obinatablica"/>
    <w:uiPriority w:val="43"/>
    <w:rsid w:val="00D550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329B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329B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9AC3E7" w:themeFill="background1" w:themeFillShade="F2"/>
      </w:tcPr>
    </w:tblStylePr>
    <w:tblStylePr w:type="band1Horz">
      <w:tblPr/>
      <w:tcPr>
        <w:shd w:val="clear" w:color="auto" w:fill="9AC3E7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eetkatablice">
    <w:name w:val="Table Grid"/>
    <w:basedOn w:val="Obinatablica"/>
    <w:uiPriority w:val="39"/>
    <w:rsid w:val="00D55038"/>
    <w:pPr>
      <w:spacing w:after="0" w:line="240" w:lineRule="auto"/>
      <w:jc w:val="center"/>
    </w:pPr>
    <w:rPr>
      <w:sz w:val="24"/>
    </w:rPr>
    <w:tblPr>
      <w:tblBorders>
        <w:top w:val="single" w:sz="4" w:space="0" w:color="003567"/>
        <w:left w:val="single" w:sz="4" w:space="0" w:color="003567"/>
        <w:bottom w:val="single" w:sz="4" w:space="0" w:color="003567"/>
        <w:right w:val="single" w:sz="4" w:space="0" w:color="003567"/>
        <w:insideH w:val="single" w:sz="4" w:space="0" w:color="003567"/>
        <w:insideV w:val="single" w:sz="4" w:space="0" w:color="003567"/>
      </w:tblBorders>
    </w:tblPr>
    <w:tcPr>
      <w:shd w:val="clear" w:color="auto" w:fill="auto"/>
      <w:vAlign w:val="center"/>
    </w:tcPr>
  </w:style>
  <w:style w:type="table" w:styleId="Obinatablica4">
    <w:name w:val="Plain Table 4"/>
    <w:basedOn w:val="Obinatablica"/>
    <w:uiPriority w:val="44"/>
    <w:rsid w:val="00D550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C3E7" w:themeFill="background1" w:themeFillShade="F2"/>
      </w:tcPr>
    </w:tblStylePr>
    <w:tblStylePr w:type="band1Horz">
      <w:tblPr/>
      <w:tcPr>
        <w:shd w:val="clear" w:color="auto" w:fill="9AC3E7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D55038"/>
    <w:pPr>
      <w:spacing w:after="0" w:line="240" w:lineRule="auto"/>
    </w:pPr>
    <w:tblPr>
      <w:tblStyleRowBandSize w:val="1"/>
      <w:tblStyleColBandSize w:val="1"/>
      <w:tblBorders>
        <w:top w:val="single" w:sz="4" w:space="0" w:color="329BFF" w:themeColor="text1" w:themeTint="80"/>
        <w:bottom w:val="single" w:sz="4" w:space="0" w:color="329B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329B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329B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329BFF" w:themeColor="text1" w:themeTint="80"/>
          <w:right w:val="single" w:sz="4" w:space="0" w:color="329BFF" w:themeColor="text1" w:themeTint="80"/>
        </w:tcBorders>
      </w:tcPr>
    </w:tblStylePr>
    <w:tblStylePr w:type="band2Vert">
      <w:tblPr/>
      <w:tcPr>
        <w:tcBorders>
          <w:left w:val="single" w:sz="4" w:space="0" w:color="329BFF" w:themeColor="text1" w:themeTint="80"/>
          <w:right w:val="single" w:sz="4" w:space="0" w:color="329BFF" w:themeColor="text1" w:themeTint="80"/>
        </w:tcBorders>
      </w:tcPr>
    </w:tblStylePr>
    <w:tblStylePr w:type="band1Horz">
      <w:tblPr/>
      <w:tcPr>
        <w:tcBorders>
          <w:top w:val="single" w:sz="4" w:space="0" w:color="329BFF" w:themeColor="text1" w:themeTint="80"/>
          <w:bottom w:val="single" w:sz="4" w:space="0" w:color="329BFF" w:themeColor="text1" w:themeTint="80"/>
        </w:tcBorders>
      </w:tcPr>
    </w:tblStylePr>
  </w:style>
  <w:style w:type="table" w:styleId="Obinatablica1">
    <w:name w:val="Plain Table 1"/>
    <w:basedOn w:val="Obinatablica"/>
    <w:uiPriority w:val="41"/>
    <w:rsid w:val="00D55038"/>
    <w:pPr>
      <w:spacing w:after="0" w:line="240" w:lineRule="auto"/>
    </w:pPr>
    <w:tblPr>
      <w:tblStyleRowBandSize w:val="1"/>
      <w:tblStyleColBandSize w:val="1"/>
      <w:tblBorders>
        <w:top w:val="single" w:sz="4" w:space="0" w:color="589DD7" w:themeColor="background1" w:themeShade="BF"/>
        <w:left w:val="single" w:sz="4" w:space="0" w:color="589DD7" w:themeColor="background1" w:themeShade="BF"/>
        <w:bottom w:val="single" w:sz="4" w:space="0" w:color="589DD7" w:themeColor="background1" w:themeShade="BF"/>
        <w:right w:val="single" w:sz="4" w:space="0" w:color="589DD7" w:themeColor="background1" w:themeShade="BF"/>
        <w:insideH w:val="single" w:sz="4" w:space="0" w:color="589DD7" w:themeColor="background1" w:themeShade="BF"/>
        <w:insideV w:val="single" w:sz="4" w:space="0" w:color="589DD7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589DD7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C3E7" w:themeFill="background1" w:themeFillShade="F2"/>
      </w:tcPr>
    </w:tblStylePr>
    <w:tblStylePr w:type="band1Horz">
      <w:tblPr/>
      <w:tcPr>
        <w:shd w:val="clear" w:color="auto" w:fill="9AC3E7" w:themeFill="background1" w:themeFillShade="F2"/>
      </w:tcPr>
    </w:tblStylePr>
  </w:style>
  <w:style w:type="paragraph" w:styleId="Zaglavlje">
    <w:name w:val="header"/>
    <w:basedOn w:val="Normal"/>
    <w:link w:val="ZaglavljeChar"/>
    <w:uiPriority w:val="99"/>
    <w:unhideWhenUsed/>
    <w:rsid w:val="00D5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503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5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5038"/>
    <w:rPr>
      <w:lang w:val="hr-HR"/>
    </w:rPr>
  </w:style>
  <w:style w:type="paragraph" w:styleId="StandardWeb">
    <w:name w:val="Normal (Web)"/>
    <w:basedOn w:val="Normal"/>
    <w:uiPriority w:val="99"/>
    <w:semiHidden/>
    <w:unhideWhenUsed/>
    <w:rsid w:val="00D550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US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55038"/>
    <w:rPr>
      <w:rFonts w:asciiTheme="majorHAnsi" w:eastAsiaTheme="majorEastAsia" w:hAnsiTheme="majorHAnsi" w:cstheme="majorBidi"/>
      <w:color w:val="003567"/>
      <w:sz w:val="32"/>
      <w:szCs w:val="32"/>
      <w:lang w:val="hr-HR"/>
    </w:rPr>
  </w:style>
  <w:style w:type="table" w:styleId="Svijetlatablicareetke1-isticanje6">
    <w:name w:val="Grid Table 1 Light Accent 6"/>
    <w:basedOn w:val="Obinatablica"/>
    <w:uiPriority w:val="46"/>
    <w:rsid w:val="00D55038"/>
    <w:pPr>
      <w:spacing w:after="0" w:line="240" w:lineRule="auto"/>
    </w:pPr>
    <w:tblPr>
      <w:tblStyleRowBandSize w:val="1"/>
      <w:tblStyleColBandSize w:val="1"/>
      <w:tblBorders>
        <w:top w:val="single" w:sz="4" w:space="0" w:color="F1F6FB" w:themeColor="accent6" w:themeTint="66"/>
        <w:left w:val="single" w:sz="4" w:space="0" w:color="F1F6FB" w:themeColor="accent6" w:themeTint="66"/>
        <w:bottom w:val="single" w:sz="4" w:space="0" w:color="F1F6FB" w:themeColor="accent6" w:themeTint="66"/>
        <w:right w:val="single" w:sz="4" w:space="0" w:color="F1F6FB" w:themeColor="accent6" w:themeTint="66"/>
        <w:insideH w:val="single" w:sz="4" w:space="0" w:color="F1F6FB" w:themeColor="accent6" w:themeTint="66"/>
        <w:insideV w:val="single" w:sz="4" w:space="0" w:color="F1F6F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F2F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F2F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D55038"/>
    <w:pPr>
      <w:spacing w:after="0" w:line="240" w:lineRule="auto"/>
    </w:pPr>
    <w:tblPr>
      <w:tblStyleRowBandSize w:val="1"/>
      <w:tblStyleColBandSize w:val="1"/>
      <w:tblBorders>
        <w:top w:val="single" w:sz="4" w:space="0" w:color="D6E6F5" w:themeColor="accent4" w:themeTint="66"/>
        <w:left w:val="single" w:sz="4" w:space="0" w:color="D6E6F5" w:themeColor="accent4" w:themeTint="66"/>
        <w:bottom w:val="single" w:sz="4" w:space="0" w:color="D6E6F5" w:themeColor="accent4" w:themeTint="66"/>
        <w:right w:val="single" w:sz="4" w:space="0" w:color="D6E6F5" w:themeColor="accent4" w:themeTint="66"/>
        <w:insideH w:val="single" w:sz="4" w:space="0" w:color="D6E6F5" w:themeColor="accent4" w:themeTint="66"/>
        <w:insideV w:val="single" w:sz="4" w:space="0" w:color="D6E6F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1DAF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DA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D55038"/>
    <w:pPr>
      <w:spacing w:after="0" w:line="240" w:lineRule="auto"/>
    </w:pPr>
    <w:tblPr>
      <w:tblStyleRowBandSize w:val="1"/>
      <w:tblStyleColBandSize w:val="1"/>
      <w:tblBorders>
        <w:top w:val="single" w:sz="4" w:space="0" w:color="7BB2E0" w:themeColor="accent3" w:themeTint="66"/>
        <w:left w:val="single" w:sz="4" w:space="0" w:color="7BB2E0" w:themeColor="accent3" w:themeTint="66"/>
        <w:bottom w:val="single" w:sz="4" w:space="0" w:color="7BB2E0" w:themeColor="accent3" w:themeTint="66"/>
        <w:right w:val="single" w:sz="4" w:space="0" w:color="7BB2E0" w:themeColor="accent3" w:themeTint="66"/>
        <w:insideH w:val="single" w:sz="4" w:space="0" w:color="7BB2E0" w:themeColor="accent3" w:themeTint="66"/>
        <w:insideV w:val="single" w:sz="4" w:space="0" w:color="7BB2E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A8CD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A8C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reetkatablice">
    <w:name w:val="Grid Table Light"/>
    <w:basedOn w:val="Obinatablica"/>
    <w:uiPriority w:val="40"/>
    <w:rsid w:val="00D55038"/>
    <w:pPr>
      <w:spacing w:after="0" w:line="240" w:lineRule="auto"/>
    </w:pPr>
    <w:tblPr>
      <w:tblBorders>
        <w:top w:val="single" w:sz="4" w:space="0" w:color="589DD7" w:themeColor="background1" w:themeShade="BF"/>
        <w:left w:val="single" w:sz="4" w:space="0" w:color="589DD7" w:themeColor="background1" w:themeShade="BF"/>
        <w:bottom w:val="single" w:sz="4" w:space="0" w:color="589DD7" w:themeColor="background1" w:themeShade="BF"/>
        <w:right w:val="single" w:sz="4" w:space="0" w:color="589DD7" w:themeColor="background1" w:themeShade="BF"/>
        <w:insideH w:val="single" w:sz="4" w:space="0" w:color="589DD7" w:themeColor="background1" w:themeShade="BF"/>
        <w:insideV w:val="single" w:sz="4" w:space="0" w:color="589DD7" w:themeColor="background1" w:themeShade="BF"/>
      </w:tblBorders>
    </w:tblPr>
  </w:style>
  <w:style w:type="table" w:styleId="Svijetlatablicareetke-isticanje1">
    <w:name w:val="Grid Table 1 Light Accent 1"/>
    <w:basedOn w:val="Obinatablica"/>
    <w:uiPriority w:val="46"/>
    <w:rsid w:val="00D55038"/>
    <w:pPr>
      <w:spacing w:after="0" w:line="240" w:lineRule="auto"/>
    </w:pPr>
    <w:tblPr>
      <w:tblStyleRowBandSize w:val="1"/>
      <w:tblStyleColBandSize w:val="1"/>
      <w:tblBorders>
        <w:top w:val="single" w:sz="4" w:space="0" w:color="9BC4E7" w:themeColor="accent1" w:themeTint="66"/>
        <w:left w:val="single" w:sz="4" w:space="0" w:color="9BC4E7" w:themeColor="accent1" w:themeTint="66"/>
        <w:bottom w:val="single" w:sz="4" w:space="0" w:color="9BC4E7" w:themeColor="accent1" w:themeTint="66"/>
        <w:right w:val="single" w:sz="4" w:space="0" w:color="9BC4E7" w:themeColor="accent1" w:themeTint="66"/>
        <w:insideH w:val="single" w:sz="4" w:space="0" w:color="9BC4E7" w:themeColor="accent1" w:themeTint="66"/>
        <w:insideV w:val="single" w:sz="4" w:space="0" w:color="9BC4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9A7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A7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">
    <w:name w:val="Grid Table 1 Light"/>
    <w:basedOn w:val="Obinatablica"/>
    <w:uiPriority w:val="46"/>
    <w:rsid w:val="00D55038"/>
    <w:pPr>
      <w:spacing w:after="0" w:line="240" w:lineRule="auto"/>
    </w:pPr>
    <w:tblPr>
      <w:tblStyleRowBandSize w:val="1"/>
      <w:tblStyleColBandSize w:val="1"/>
      <w:tblBorders>
        <w:top w:val="single" w:sz="4" w:space="0" w:color="5CAFFF" w:themeColor="text1" w:themeTint="66"/>
        <w:left w:val="single" w:sz="4" w:space="0" w:color="5CAFFF" w:themeColor="text1" w:themeTint="66"/>
        <w:bottom w:val="single" w:sz="4" w:space="0" w:color="5CAFFF" w:themeColor="text1" w:themeTint="66"/>
        <w:right w:val="single" w:sz="4" w:space="0" w:color="5CAFFF" w:themeColor="text1" w:themeTint="66"/>
        <w:insideH w:val="single" w:sz="4" w:space="0" w:color="5CAFFF" w:themeColor="text1" w:themeTint="66"/>
        <w:insideV w:val="single" w:sz="4" w:space="0" w:color="5CAF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A88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88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D55038"/>
    <w:pPr>
      <w:spacing w:after="0" w:line="240" w:lineRule="auto"/>
    </w:pPr>
    <w:tblPr>
      <w:tblStyleRowBandSize w:val="1"/>
      <w:tblStyleColBandSize w:val="1"/>
      <w:tblBorders>
        <w:top w:val="single" w:sz="4" w:space="0" w:color="BCD7EF" w:themeColor="accent2" w:themeTint="66"/>
        <w:left w:val="single" w:sz="4" w:space="0" w:color="BCD7EF" w:themeColor="accent2" w:themeTint="66"/>
        <w:bottom w:val="single" w:sz="4" w:space="0" w:color="BCD7EF" w:themeColor="accent2" w:themeTint="66"/>
        <w:right w:val="single" w:sz="4" w:space="0" w:color="BCD7EF" w:themeColor="accent2" w:themeTint="66"/>
        <w:insideH w:val="single" w:sz="4" w:space="0" w:color="BCD7EF" w:themeColor="accent2" w:themeTint="66"/>
        <w:insideV w:val="single" w:sz="4" w:space="0" w:color="BCD7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BC4E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4E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binatablica5">
    <w:name w:val="Plain Table 5"/>
    <w:basedOn w:val="Obinatablica"/>
    <w:uiPriority w:val="45"/>
    <w:rsid w:val="00BE04C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9BFF" w:themeColor="text1" w:themeTint="80"/>
        </w:tcBorders>
        <w:shd w:val="clear" w:color="auto" w:fill="ABCEEB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9BFF" w:themeColor="text1" w:themeTint="80"/>
        </w:tcBorders>
        <w:shd w:val="clear" w:color="auto" w:fill="ABCEEB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9BFF" w:themeColor="text1" w:themeTint="80"/>
        </w:tcBorders>
        <w:shd w:val="clear" w:color="auto" w:fill="ABCEEB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9BFF" w:themeColor="text1" w:themeTint="80"/>
        </w:tcBorders>
        <w:shd w:val="clear" w:color="auto" w:fill="ABCEEB" w:themeFill="background1"/>
      </w:tcPr>
    </w:tblStylePr>
    <w:tblStylePr w:type="band1Vert">
      <w:tblPr/>
      <w:tcPr>
        <w:shd w:val="clear" w:color="auto" w:fill="9AC3E7" w:themeFill="background1" w:themeFillShade="F2"/>
      </w:tcPr>
    </w:tblStylePr>
    <w:tblStylePr w:type="band1Horz">
      <w:tblPr/>
      <w:tcPr>
        <w:shd w:val="clear" w:color="auto" w:fill="9AC3E7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ijetlatablicareetke1-isticanje5">
    <w:name w:val="Grid Table 1 Light Accent 5"/>
    <w:basedOn w:val="Obinatablica"/>
    <w:uiPriority w:val="46"/>
    <w:rsid w:val="00BE04C0"/>
    <w:pPr>
      <w:spacing w:after="0" w:line="240" w:lineRule="auto"/>
    </w:pPr>
    <w:tblPr>
      <w:tblStyleRowBandSize w:val="1"/>
      <w:tblStyleColBandSize w:val="1"/>
      <w:tblBorders>
        <w:top w:val="single" w:sz="4" w:space="0" w:color="9EC7E8" w:themeColor="accent5" w:themeTint="66"/>
        <w:left w:val="single" w:sz="4" w:space="0" w:color="9EC7E8" w:themeColor="accent5" w:themeTint="66"/>
        <w:bottom w:val="single" w:sz="4" w:space="0" w:color="9EC7E8" w:themeColor="accent5" w:themeTint="66"/>
        <w:right w:val="single" w:sz="4" w:space="0" w:color="9EC7E8" w:themeColor="accent5" w:themeTint="66"/>
        <w:insideH w:val="single" w:sz="4" w:space="0" w:color="9EC7E8" w:themeColor="accent5" w:themeTint="66"/>
        <w:insideV w:val="single" w:sz="4" w:space="0" w:color="9EC7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FAB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FAB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-isticanje5">
    <w:name w:val="Grid Table 2 Accent 5"/>
    <w:basedOn w:val="Obinatablica"/>
    <w:uiPriority w:val="47"/>
    <w:rsid w:val="00BE04C0"/>
    <w:pPr>
      <w:spacing w:after="0" w:line="240" w:lineRule="auto"/>
    </w:pPr>
    <w:tblPr>
      <w:tblStyleRowBandSize w:val="1"/>
      <w:tblStyleColBandSize w:val="1"/>
      <w:tblBorders>
        <w:top w:val="single" w:sz="2" w:space="0" w:color="6FABDC" w:themeColor="accent5" w:themeTint="99"/>
        <w:bottom w:val="single" w:sz="2" w:space="0" w:color="6FABDC" w:themeColor="accent5" w:themeTint="99"/>
        <w:insideH w:val="single" w:sz="2" w:space="0" w:color="6FABDC" w:themeColor="accent5" w:themeTint="99"/>
        <w:insideV w:val="single" w:sz="2" w:space="0" w:color="6FAB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FABDC" w:themeColor="accent5" w:themeTint="99"/>
          <w:insideH w:val="nil"/>
          <w:insideV w:val="nil"/>
        </w:tcBorders>
        <w:shd w:val="clear" w:color="auto" w:fill="ABCEEB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FABDC" w:themeColor="accent5" w:themeTint="99"/>
          <w:bottom w:val="nil"/>
          <w:insideH w:val="nil"/>
          <w:insideV w:val="nil"/>
        </w:tcBorders>
        <w:shd w:val="clear" w:color="auto" w:fill="ABCEEB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F3" w:themeFill="accent5" w:themeFillTint="33"/>
      </w:tcPr>
    </w:tblStylePr>
    <w:tblStylePr w:type="band1Horz">
      <w:tblPr/>
      <w:tcPr>
        <w:shd w:val="clear" w:color="auto" w:fill="CEE2F3" w:themeFill="accent5" w:themeFillTint="33"/>
      </w:tcPr>
    </w:tblStylePr>
  </w:style>
  <w:style w:type="table" w:styleId="Tablicareetke2">
    <w:name w:val="Grid Table 2"/>
    <w:basedOn w:val="Obinatablica"/>
    <w:uiPriority w:val="47"/>
    <w:rsid w:val="00BE04C0"/>
    <w:pPr>
      <w:spacing w:after="0" w:line="240" w:lineRule="auto"/>
    </w:pPr>
    <w:tblPr>
      <w:tblStyleRowBandSize w:val="1"/>
      <w:tblStyleColBandSize w:val="1"/>
      <w:tblBorders>
        <w:top w:val="single" w:sz="2" w:space="0" w:color="0A88FF" w:themeColor="text1" w:themeTint="99"/>
        <w:bottom w:val="single" w:sz="2" w:space="0" w:color="0A88FF" w:themeColor="text1" w:themeTint="99"/>
        <w:insideH w:val="single" w:sz="2" w:space="0" w:color="0A88FF" w:themeColor="text1" w:themeTint="99"/>
        <w:insideV w:val="single" w:sz="2" w:space="0" w:color="0A88F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88FF" w:themeColor="text1" w:themeTint="99"/>
          <w:insideH w:val="nil"/>
          <w:insideV w:val="nil"/>
        </w:tcBorders>
        <w:shd w:val="clear" w:color="auto" w:fill="ABCEEB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88FF" w:themeColor="text1" w:themeTint="99"/>
          <w:bottom w:val="nil"/>
          <w:insideH w:val="nil"/>
          <w:insideV w:val="nil"/>
        </w:tcBorders>
        <w:shd w:val="clear" w:color="auto" w:fill="ABCEEB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7FF" w:themeFill="text1" w:themeFillTint="33"/>
      </w:tcPr>
    </w:tblStylePr>
    <w:tblStylePr w:type="band1Horz">
      <w:tblPr/>
      <w:tcPr>
        <w:shd w:val="clear" w:color="auto" w:fill="ADD7FF" w:themeFill="text1" w:themeFillTint="33"/>
      </w:tcPr>
    </w:tblStylePr>
  </w:style>
  <w:style w:type="table" w:styleId="Tablicareetke2-isticanje1">
    <w:name w:val="Grid Table 2 Accent 1"/>
    <w:basedOn w:val="Obinatablica"/>
    <w:uiPriority w:val="47"/>
    <w:rsid w:val="00BE04C0"/>
    <w:pPr>
      <w:spacing w:after="0" w:line="240" w:lineRule="auto"/>
    </w:pPr>
    <w:tblPr>
      <w:tblStyleRowBandSize w:val="1"/>
      <w:tblStyleColBandSize w:val="1"/>
      <w:tblBorders>
        <w:top w:val="single" w:sz="2" w:space="0" w:color="69A7DB" w:themeColor="accent1" w:themeTint="99"/>
        <w:bottom w:val="single" w:sz="2" w:space="0" w:color="69A7DB" w:themeColor="accent1" w:themeTint="99"/>
        <w:insideH w:val="single" w:sz="2" w:space="0" w:color="69A7DB" w:themeColor="accent1" w:themeTint="99"/>
        <w:insideV w:val="single" w:sz="2" w:space="0" w:color="69A7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A7DB" w:themeColor="accent1" w:themeTint="99"/>
          <w:insideH w:val="nil"/>
          <w:insideV w:val="nil"/>
        </w:tcBorders>
        <w:shd w:val="clear" w:color="auto" w:fill="ABCEEB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A7DB" w:themeColor="accent1" w:themeTint="99"/>
          <w:bottom w:val="nil"/>
          <w:insideH w:val="nil"/>
          <w:insideV w:val="nil"/>
        </w:tcBorders>
        <w:shd w:val="clear" w:color="auto" w:fill="ABCEEB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1F3" w:themeFill="accent1" w:themeFillTint="33"/>
      </w:tcPr>
    </w:tblStylePr>
    <w:tblStylePr w:type="band1Horz">
      <w:tblPr/>
      <w:tcPr>
        <w:shd w:val="clear" w:color="auto" w:fill="CDE1F3" w:themeFill="accent1" w:themeFillTint="33"/>
      </w:tcPr>
    </w:tblStylePr>
  </w:style>
  <w:style w:type="table" w:styleId="Tablicareetke2-isticanje3">
    <w:name w:val="Grid Table 2 Accent 3"/>
    <w:basedOn w:val="Obinatablica"/>
    <w:uiPriority w:val="47"/>
    <w:rsid w:val="00BE04C0"/>
    <w:pPr>
      <w:spacing w:after="0" w:line="240" w:lineRule="auto"/>
    </w:pPr>
    <w:tblPr>
      <w:tblStyleRowBandSize w:val="1"/>
      <w:tblStyleColBandSize w:val="1"/>
      <w:tblBorders>
        <w:top w:val="single" w:sz="2" w:space="0" w:color="3A8CD1" w:themeColor="accent3" w:themeTint="99"/>
        <w:bottom w:val="single" w:sz="2" w:space="0" w:color="3A8CD1" w:themeColor="accent3" w:themeTint="99"/>
        <w:insideH w:val="single" w:sz="2" w:space="0" w:color="3A8CD1" w:themeColor="accent3" w:themeTint="99"/>
        <w:insideV w:val="single" w:sz="2" w:space="0" w:color="3A8CD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A8CD1" w:themeColor="accent3" w:themeTint="99"/>
          <w:insideH w:val="nil"/>
          <w:insideV w:val="nil"/>
        </w:tcBorders>
        <w:shd w:val="clear" w:color="auto" w:fill="ABCEEB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A8CD1" w:themeColor="accent3" w:themeTint="99"/>
          <w:bottom w:val="nil"/>
          <w:insideH w:val="nil"/>
          <w:insideV w:val="nil"/>
        </w:tcBorders>
        <w:shd w:val="clear" w:color="auto" w:fill="ABCEEB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8EF" w:themeFill="accent3" w:themeFillTint="33"/>
      </w:tcPr>
    </w:tblStylePr>
    <w:tblStylePr w:type="band1Horz">
      <w:tblPr/>
      <w:tcPr>
        <w:shd w:val="clear" w:color="auto" w:fill="BDD8EF" w:themeFill="accent3" w:themeFillTint="33"/>
      </w:tcPr>
    </w:tblStylePr>
  </w:style>
  <w:style w:type="table" w:styleId="Tablicareetke2-isticanje2">
    <w:name w:val="Grid Table 2 Accent 2"/>
    <w:basedOn w:val="Obinatablica"/>
    <w:uiPriority w:val="47"/>
    <w:rsid w:val="00BE04C0"/>
    <w:pPr>
      <w:spacing w:after="0" w:line="240" w:lineRule="auto"/>
    </w:pPr>
    <w:tblPr>
      <w:tblStyleRowBandSize w:val="1"/>
      <w:tblStyleColBandSize w:val="1"/>
      <w:tblBorders>
        <w:top w:val="single" w:sz="2" w:space="0" w:color="9BC4E7" w:themeColor="accent2" w:themeTint="99"/>
        <w:bottom w:val="single" w:sz="2" w:space="0" w:color="9BC4E7" w:themeColor="accent2" w:themeTint="99"/>
        <w:insideH w:val="single" w:sz="2" w:space="0" w:color="9BC4E7" w:themeColor="accent2" w:themeTint="99"/>
        <w:insideV w:val="single" w:sz="2" w:space="0" w:color="9BC4E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4E7" w:themeColor="accent2" w:themeTint="99"/>
          <w:insideH w:val="nil"/>
          <w:insideV w:val="nil"/>
        </w:tcBorders>
        <w:shd w:val="clear" w:color="auto" w:fill="ABCEEB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4E7" w:themeColor="accent2" w:themeTint="99"/>
          <w:bottom w:val="nil"/>
          <w:insideH w:val="nil"/>
          <w:insideV w:val="nil"/>
        </w:tcBorders>
        <w:shd w:val="clear" w:color="auto" w:fill="ABCEEB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BF7" w:themeFill="accent2" w:themeFillTint="33"/>
      </w:tcPr>
    </w:tblStylePr>
    <w:tblStylePr w:type="band1Horz">
      <w:tblPr/>
      <w:tcPr>
        <w:shd w:val="clear" w:color="auto" w:fill="DDEBF7" w:themeFill="accent2" w:themeFillTint="33"/>
      </w:tcPr>
    </w:tblStylePr>
  </w:style>
  <w:style w:type="table" w:styleId="Tablicareetke2-isticanje4">
    <w:name w:val="Grid Table 2 Accent 4"/>
    <w:basedOn w:val="Obinatablica"/>
    <w:uiPriority w:val="47"/>
    <w:rsid w:val="00BE04C0"/>
    <w:pPr>
      <w:spacing w:after="0" w:line="240" w:lineRule="auto"/>
    </w:pPr>
    <w:tblPr>
      <w:tblStyleRowBandSize w:val="1"/>
      <w:tblStyleColBandSize w:val="1"/>
      <w:tblBorders>
        <w:top w:val="single" w:sz="2" w:space="0" w:color="C1DAF0" w:themeColor="accent4" w:themeTint="99"/>
        <w:bottom w:val="single" w:sz="2" w:space="0" w:color="C1DAF0" w:themeColor="accent4" w:themeTint="99"/>
        <w:insideH w:val="single" w:sz="2" w:space="0" w:color="C1DAF0" w:themeColor="accent4" w:themeTint="99"/>
        <w:insideV w:val="single" w:sz="2" w:space="0" w:color="C1DAF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DAF0" w:themeColor="accent4" w:themeTint="99"/>
          <w:insideH w:val="nil"/>
          <w:insideV w:val="nil"/>
        </w:tcBorders>
        <w:shd w:val="clear" w:color="auto" w:fill="ABCEEB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DAF0" w:themeColor="accent4" w:themeTint="99"/>
          <w:bottom w:val="nil"/>
          <w:insideH w:val="nil"/>
          <w:insideV w:val="nil"/>
        </w:tcBorders>
        <w:shd w:val="clear" w:color="auto" w:fill="ABCEEB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2FA" w:themeFill="accent4" w:themeFillTint="33"/>
      </w:tcPr>
    </w:tblStylePr>
    <w:tblStylePr w:type="band1Horz">
      <w:tblPr/>
      <w:tcPr>
        <w:shd w:val="clear" w:color="auto" w:fill="EAF2FA" w:themeFill="accent4" w:themeFillTint="33"/>
      </w:tcPr>
    </w:tblStylePr>
  </w:style>
  <w:style w:type="table" w:styleId="Tablicareetke2-isticanje6">
    <w:name w:val="Grid Table 2 Accent 6"/>
    <w:basedOn w:val="Obinatablica"/>
    <w:uiPriority w:val="47"/>
    <w:rsid w:val="00BE04C0"/>
    <w:pPr>
      <w:spacing w:after="0" w:line="240" w:lineRule="auto"/>
    </w:pPr>
    <w:tblPr>
      <w:tblStyleRowBandSize w:val="1"/>
      <w:tblStyleColBandSize w:val="1"/>
      <w:tblBorders>
        <w:top w:val="single" w:sz="2" w:space="0" w:color="EAF2FA" w:themeColor="accent6" w:themeTint="99"/>
        <w:bottom w:val="single" w:sz="2" w:space="0" w:color="EAF2FA" w:themeColor="accent6" w:themeTint="99"/>
        <w:insideH w:val="single" w:sz="2" w:space="0" w:color="EAF2FA" w:themeColor="accent6" w:themeTint="99"/>
        <w:insideV w:val="single" w:sz="2" w:space="0" w:color="EAF2F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F2FA" w:themeColor="accent6" w:themeTint="99"/>
          <w:insideH w:val="nil"/>
          <w:insideV w:val="nil"/>
        </w:tcBorders>
        <w:shd w:val="clear" w:color="auto" w:fill="ABCEEB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F2FA" w:themeColor="accent6" w:themeTint="99"/>
          <w:bottom w:val="nil"/>
          <w:insideH w:val="nil"/>
          <w:insideV w:val="nil"/>
        </w:tcBorders>
        <w:shd w:val="clear" w:color="auto" w:fill="ABCEEB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AFD" w:themeFill="accent6" w:themeFillTint="33"/>
      </w:tcPr>
    </w:tblStylePr>
    <w:tblStylePr w:type="band1Horz">
      <w:tblPr/>
      <w:tcPr>
        <w:shd w:val="clear" w:color="auto" w:fill="F7FAFD" w:themeFill="accent6" w:themeFillTint="33"/>
      </w:tcPr>
    </w:tblStylePr>
  </w:style>
  <w:style w:type="table" w:styleId="Tablicareetke3">
    <w:name w:val="Grid Table 3"/>
    <w:basedOn w:val="Obinatablica"/>
    <w:uiPriority w:val="48"/>
    <w:rsid w:val="00BE04C0"/>
    <w:pPr>
      <w:spacing w:after="0" w:line="240" w:lineRule="auto"/>
    </w:pPr>
    <w:tblPr>
      <w:tblStyleRowBandSize w:val="1"/>
      <w:tblStyleColBandSize w:val="1"/>
      <w:tblBorders>
        <w:top w:val="single" w:sz="4" w:space="0" w:color="0A88FF" w:themeColor="text1" w:themeTint="99"/>
        <w:left w:val="single" w:sz="4" w:space="0" w:color="0A88FF" w:themeColor="text1" w:themeTint="99"/>
        <w:bottom w:val="single" w:sz="4" w:space="0" w:color="0A88FF" w:themeColor="text1" w:themeTint="99"/>
        <w:right w:val="single" w:sz="4" w:space="0" w:color="0A88FF" w:themeColor="text1" w:themeTint="99"/>
        <w:insideH w:val="single" w:sz="4" w:space="0" w:color="0A88FF" w:themeColor="text1" w:themeTint="99"/>
        <w:insideV w:val="single" w:sz="4" w:space="0" w:color="0A88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BCEEB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BCEEB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BCEEB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BCEEB" w:themeFill="background1"/>
      </w:tcPr>
    </w:tblStylePr>
    <w:tblStylePr w:type="band1Vert">
      <w:tblPr/>
      <w:tcPr>
        <w:shd w:val="clear" w:color="auto" w:fill="ADD7FF" w:themeFill="text1" w:themeFillTint="33"/>
      </w:tcPr>
    </w:tblStylePr>
    <w:tblStylePr w:type="band1Horz">
      <w:tblPr/>
      <w:tcPr>
        <w:shd w:val="clear" w:color="auto" w:fill="ADD7FF" w:themeFill="text1" w:themeFillTint="33"/>
      </w:tcPr>
    </w:tblStylePr>
    <w:tblStylePr w:type="neCell">
      <w:tblPr/>
      <w:tcPr>
        <w:tcBorders>
          <w:bottom w:val="single" w:sz="4" w:space="0" w:color="0A88FF" w:themeColor="text1" w:themeTint="99"/>
        </w:tcBorders>
      </w:tcPr>
    </w:tblStylePr>
    <w:tblStylePr w:type="nwCell">
      <w:tblPr/>
      <w:tcPr>
        <w:tcBorders>
          <w:bottom w:val="single" w:sz="4" w:space="0" w:color="0A88FF" w:themeColor="text1" w:themeTint="99"/>
        </w:tcBorders>
      </w:tcPr>
    </w:tblStylePr>
    <w:tblStylePr w:type="seCell">
      <w:tblPr/>
      <w:tcPr>
        <w:tcBorders>
          <w:top w:val="single" w:sz="4" w:space="0" w:color="0A88FF" w:themeColor="text1" w:themeTint="99"/>
        </w:tcBorders>
      </w:tcPr>
    </w:tblStylePr>
    <w:tblStylePr w:type="swCell">
      <w:tblPr/>
      <w:tcPr>
        <w:tcBorders>
          <w:top w:val="single" w:sz="4" w:space="0" w:color="0A88FF" w:themeColor="text1" w:themeTint="99"/>
        </w:tcBorders>
      </w:tcPr>
    </w:tblStylePr>
  </w:style>
  <w:style w:type="table" w:styleId="ivopisnatablicareetke6-isticanje3">
    <w:name w:val="Grid Table 6 Colorful Accent 3"/>
    <w:basedOn w:val="Obinatablica"/>
    <w:uiPriority w:val="51"/>
    <w:rsid w:val="00BE04C0"/>
    <w:pPr>
      <w:spacing w:after="0" w:line="240" w:lineRule="auto"/>
    </w:pPr>
    <w:rPr>
      <w:color w:val="0F2940" w:themeColor="accent3" w:themeShade="BF"/>
    </w:rPr>
    <w:tblPr>
      <w:tblStyleRowBandSize w:val="1"/>
      <w:tblStyleColBandSize w:val="1"/>
      <w:tblBorders>
        <w:top w:val="single" w:sz="4" w:space="0" w:color="3A8CD1" w:themeColor="accent3" w:themeTint="99"/>
        <w:left w:val="single" w:sz="4" w:space="0" w:color="3A8CD1" w:themeColor="accent3" w:themeTint="99"/>
        <w:bottom w:val="single" w:sz="4" w:space="0" w:color="3A8CD1" w:themeColor="accent3" w:themeTint="99"/>
        <w:right w:val="single" w:sz="4" w:space="0" w:color="3A8CD1" w:themeColor="accent3" w:themeTint="99"/>
        <w:insideH w:val="single" w:sz="4" w:space="0" w:color="3A8CD1" w:themeColor="accent3" w:themeTint="99"/>
        <w:insideV w:val="single" w:sz="4" w:space="0" w:color="3A8CD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A8CD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A8C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8EF" w:themeFill="accent3" w:themeFillTint="33"/>
      </w:tcPr>
    </w:tblStylePr>
    <w:tblStylePr w:type="band1Horz">
      <w:tblPr/>
      <w:tcPr>
        <w:shd w:val="clear" w:color="auto" w:fill="BDD8EF" w:themeFill="accent3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BE04C0"/>
    <w:pPr>
      <w:spacing w:after="0" w:line="240" w:lineRule="auto"/>
    </w:pPr>
    <w:rPr>
      <w:color w:val="1D4F79" w:themeColor="accent1" w:themeShade="BF"/>
    </w:rPr>
    <w:tblPr>
      <w:tblStyleRowBandSize w:val="1"/>
      <w:tblStyleColBandSize w:val="1"/>
      <w:tblBorders>
        <w:top w:val="single" w:sz="4" w:space="0" w:color="69A7DB" w:themeColor="accent1" w:themeTint="99"/>
        <w:left w:val="single" w:sz="4" w:space="0" w:color="69A7DB" w:themeColor="accent1" w:themeTint="99"/>
        <w:bottom w:val="single" w:sz="4" w:space="0" w:color="69A7DB" w:themeColor="accent1" w:themeTint="99"/>
        <w:right w:val="single" w:sz="4" w:space="0" w:color="69A7DB" w:themeColor="accent1" w:themeTint="99"/>
        <w:insideH w:val="single" w:sz="4" w:space="0" w:color="69A7DB" w:themeColor="accent1" w:themeTint="99"/>
        <w:insideV w:val="single" w:sz="4" w:space="0" w:color="69A7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9A7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A7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1F3" w:themeFill="accent1" w:themeFillTint="33"/>
      </w:tcPr>
    </w:tblStylePr>
    <w:tblStylePr w:type="band1Horz">
      <w:tblPr/>
      <w:tcPr>
        <w:shd w:val="clear" w:color="auto" w:fill="CDE1F3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BE04C0"/>
    <w:pPr>
      <w:spacing w:after="0" w:line="240" w:lineRule="auto"/>
    </w:pPr>
    <w:rPr>
      <w:color w:val="2C78B7" w:themeColor="accent2" w:themeShade="BF"/>
    </w:rPr>
    <w:tblPr>
      <w:tblStyleRowBandSize w:val="1"/>
      <w:tblStyleColBandSize w:val="1"/>
      <w:tblBorders>
        <w:top w:val="single" w:sz="4" w:space="0" w:color="9BC4E7" w:themeColor="accent2" w:themeTint="99"/>
        <w:left w:val="single" w:sz="4" w:space="0" w:color="9BC4E7" w:themeColor="accent2" w:themeTint="99"/>
        <w:bottom w:val="single" w:sz="4" w:space="0" w:color="9BC4E7" w:themeColor="accent2" w:themeTint="99"/>
        <w:right w:val="single" w:sz="4" w:space="0" w:color="9BC4E7" w:themeColor="accent2" w:themeTint="99"/>
        <w:insideH w:val="single" w:sz="4" w:space="0" w:color="9BC4E7" w:themeColor="accent2" w:themeTint="99"/>
        <w:insideV w:val="single" w:sz="4" w:space="0" w:color="9BC4E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BC4E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4E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BF7" w:themeFill="accent2" w:themeFillTint="33"/>
      </w:tcPr>
    </w:tblStylePr>
    <w:tblStylePr w:type="band1Horz">
      <w:tblPr/>
      <w:tcPr>
        <w:shd w:val="clear" w:color="auto" w:fill="DDEBF7" w:themeFill="accent2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967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7AA3"/>
    <w:rPr>
      <w:rFonts w:ascii="Segoe UI" w:hAnsi="Segoe UI" w:cs="Segoe UI"/>
      <w:sz w:val="18"/>
      <w:szCs w:val="18"/>
      <w:lang w:val="hr-HR"/>
    </w:rPr>
  </w:style>
  <w:style w:type="character" w:styleId="Hiperveza">
    <w:name w:val="Hyperlink"/>
    <w:basedOn w:val="Zadanifontodlomka"/>
    <w:uiPriority w:val="99"/>
    <w:unhideWhenUsed/>
    <w:rsid w:val="000D40A9"/>
    <w:rPr>
      <w:color w:val="0A88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DUŠ">
      <a:dk1>
        <a:srgbClr val="003567"/>
      </a:dk1>
      <a:lt1>
        <a:srgbClr val="ABCEEB"/>
      </a:lt1>
      <a:dk2>
        <a:srgbClr val="001A33"/>
      </a:dk2>
      <a:lt2>
        <a:srgbClr val="BCD8EF"/>
      </a:lt2>
      <a:accent1>
        <a:srgbClr val="276BA3"/>
      </a:accent1>
      <a:accent2>
        <a:srgbClr val="599ED7"/>
      </a:accent2>
      <a:accent3>
        <a:srgbClr val="143856"/>
      </a:accent3>
      <a:accent4>
        <a:srgbClr val="99C3E6"/>
      </a:accent4>
      <a:accent5>
        <a:srgbClr val="2971AC"/>
      </a:accent5>
      <a:accent6>
        <a:srgbClr val="DDEBF7"/>
      </a:accent6>
      <a:hlink>
        <a:srgbClr val="0A88FF"/>
      </a:hlink>
      <a:folHlink>
        <a:srgbClr val="5CA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EF94-DDF4-404F-99EB-FA512108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Ujević</dc:creator>
  <cp:keywords/>
  <dc:description/>
  <cp:lastModifiedBy>Stjepan Crnokić</cp:lastModifiedBy>
  <cp:revision>36</cp:revision>
  <cp:lastPrinted>2022-12-30T07:40:00Z</cp:lastPrinted>
  <dcterms:created xsi:type="dcterms:W3CDTF">2021-07-28T17:36:00Z</dcterms:created>
  <dcterms:modified xsi:type="dcterms:W3CDTF">2024-07-15T10:04:00Z</dcterms:modified>
</cp:coreProperties>
</file>