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AA" w:rsidRDefault="000844AA" w:rsidP="00497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Upute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prijavitelje</w:t>
      </w:r>
      <w:proofErr w:type="spellEnd"/>
    </w:p>
    <w:p w:rsidR="0049762E" w:rsidRDefault="0049762E" w:rsidP="00497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F833E4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3E48CD26" wp14:editId="09F2F86F">
            <wp:extent cx="1242000" cy="324000"/>
            <wp:effectExtent l="0" t="0" r="0" b="0"/>
            <wp:docPr id="6" name="Picture 6" descr="cid:image002.png@01D66A47.38CA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6A47.38CA42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E" w:rsidRDefault="0049762E" w:rsidP="0049762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49762E" w:rsidRDefault="000844AA" w:rsidP="000844A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</w:p>
    <w:tbl>
      <w:tblPr>
        <w:tblStyle w:val="TableGrid"/>
        <w:tblpPr w:leftFromText="180" w:rightFromText="180" w:vertAnchor="page" w:horzAnchor="margin" w:tblpY="258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762E" w:rsidRPr="001A77A6" w:rsidTr="00330DE0">
        <w:tc>
          <w:tcPr>
            <w:tcW w:w="9776" w:type="dxa"/>
            <w:shd w:val="clear" w:color="auto" w:fill="E7E6E6" w:themeFill="background2"/>
          </w:tcPr>
          <w:p w:rsidR="0049762E" w:rsidRPr="0049762E" w:rsidRDefault="0049762E" w:rsidP="0049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Program potpora male vrijednosti</w:t>
            </w:r>
          </w:p>
          <w:p w:rsidR="0049762E" w:rsidRPr="0049762E" w:rsidRDefault="0049762E" w:rsidP="0049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pomoć pogođenim djelatnostima iz turističkog sektora za pokretanje</w:t>
            </w:r>
          </w:p>
          <w:p w:rsidR="009625E6" w:rsidRPr="00223AD7" w:rsidRDefault="0049762E" w:rsidP="00223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 normalizaciju tekućeg poslovanja uslijed aktualne </w:t>
            </w:r>
            <w:proofErr w:type="spellStart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pandemije</w:t>
            </w:r>
            <w:proofErr w:type="spellEnd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COVID-a 19</w:t>
            </w:r>
          </w:p>
        </w:tc>
      </w:tr>
      <w:tr w:rsidR="001A77A6" w:rsidRPr="001A77A6" w:rsidTr="001A77A6">
        <w:tc>
          <w:tcPr>
            <w:tcW w:w="9776" w:type="dxa"/>
            <w:shd w:val="clear" w:color="auto" w:fill="E7E6E6" w:themeFill="background2"/>
            <w:vAlign w:val="center"/>
          </w:tcPr>
          <w:p w:rsidR="001A77A6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1A77A6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Upute za prijavitelje</w:t>
            </w:r>
          </w:p>
          <w:p w:rsidR="001A77A6" w:rsidRPr="0049762E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17560" w:rsidRPr="00FE1F4F" w:rsidRDefault="00B17560" w:rsidP="00B17560">
      <w:pPr>
        <w:pStyle w:val="Default"/>
        <w:ind w:left="60"/>
        <w:jc w:val="both"/>
        <w:rPr>
          <w:b/>
          <w:bCs/>
          <w:lang w:val="hr-HR"/>
        </w:rPr>
      </w:pPr>
      <w:r w:rsidRPr="00FE1F4F">
        <w:rPr>
          <w:lang w:val="hr-HR"/>
        </w:rPr>
        <w:t xml:space="preserve">Ove upute izrađene su temeljem Javnog poziva za dodjelu bespovratnih potpora za očuvanje i </w:t>
      </w:r>
      <w:r w:rsidR="00DC0FCD" w:rsidRPr="00FE1F4F">
        <w:rPr>
          <w:lang w:val="hr-HR"/>
        </w:rPr>
        <w:t xml:space="preserve">poticanje poslovne aktivnosti subjektima malog gospodarstva </w:t>
      </w:r>
      <w:r w:rsidRPr="00FE1F4F">
        <w:rPr>
          <w:color w:val="auto"/>
          <w:lang w:val="hr-HR"/>
        </w:rPr>
        <w:t xml:space="preserve">koji imaju registriranu djelatnost </w:t>
      </w:r>
      <w:r w:rsidR="00DC0FCD" w:rsidRPr="00FE1F4F">
        <w:rPr>
          <w:color w:val="auto"/>
          <w:lang w:val="hr-HR"/>
        </w:rPr>
        <w:t>turističkih</w:t>
      </w:r>
      <w:r w:rsidRPr="00FE1F4F">
        <w:rPr>
          <w:color w:val="auto"/>
          <w:lang w:val="hr-HR"/>
        </w:rPr>
        <w:t xml:space="preserve"> agencija</w:t>
      </w:r>
      <w:r w:rsidR="00DC0FCD" w:rsidRPr="00FE1F4F">
        <w:rPr>
          <w:color w:val="auto"/>
          <w:lang w:val="hr-HR"/>
        </w:rPr>
        <w:t>, a</w:t>
      </w:r>
      <w:r w:rsidRPr="00FE1F4F">
        <w:rPr>
          <w:color w:val="auto"/>
          <w:lang w:val="hr-HR"/>
        </w:rPr>
        <w:t xml:space="preserve"> </w:t>
      </w:r>
      <w:r w:rsidRPr="00FE1F4F">
        <w:rPr>
          <w:lang w:val="hr-HR"/>
        </w:rPr>
        <w:t>čiji je rad otežan zbog tr</w:t>
      </w:r>
      <w:r w:rsidR="00DC0FCD" w:rsidRPr="00FE1F4F">
        <w:rPr>
          <w:lang w:val="hr-HR"/>
        </w:rPr>
        <w:t>ajanja epidemije bolesti COVID-19</w:t>
      </w:r>
      <w:r w:rsidRPr="00FE1F4F">
        <w:rPr>
          <w:lang w:val="hr-HR"/>
        </w:rPr>
        <w:t>.</w:t>
      </w:r>
    </w:p>
    <w:p w:rsidR="00C93C00" w:rsidRPr="00FE1F4F" w:rsidRDefault="00C93C00" w:rsidP="00DC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969AA" w:rsidRPr="00A21191" w:rsidRDefault="000969AA" w:rsidP="0009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Prihvatljivi troškovi </w:t>
      </w:r>
      <w:r w:rsidR="00567BEE" w:rsidRPr="00A211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i visina potpore</w:t>
      </w:r>
    </w:p>
    <w:p w:rsidR="00C93C00" w:rsidRPr="00FE1F4F" w:rsidRDefault="00C93C00" w:rsidP="0009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0969AA" w:rsidRPr="00FE1F4F" w:rsidRDefault="000969AA" w:rsidP="00567BEE">
      <w:pPr>
        <w:jc w:val="both"/>
        <w:rPr>
          <w:rFonts w:ascii="Times New Roman" w:eastAsia="Calibri" w:hAnsi="Times New Roman" w:cs="Times New Roman"/>
          <w:lang w:val="hr-HR"/>
        </w:rPr>
      </w:pPr>
      <w:r w:rsidRPr="00FE1F4F">
        <w:rPr>
          <w:rFonts w:ascii="Times New Roman" w:eastAsia="Calibri" w:hAnsi="Times New Roman" w:cs="Times New Roman"/>
          <w:lang w:val="hr-HR"/>
        </w:rPr>
        <w:t>Potpore se odobravaju za slijedeće prihvatljive troškove: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najma, zakupa odnosno koncesijske naknade, pričuve poslovnog prostora u kojem se obavlja djelatnost,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električne energije, vode uz pripadajuće naknade, plin, troškovi vezani uz  korištenje toplinske mreže,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odvoza komunalnog otpada,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komunalne naknade,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direktne spomeničke rente,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pristojba HRT-a, mjesečna naknada za javno korištenje glazbe (ZAMP),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interneta, fiksne i mobilne telefonske linije, 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usluge knjigovodstvenog servisa,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održavanja informacijskog sustava,</w:t>
      </w:r>
    </w:p>
    <w:p w:rsidR="000969AA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povrata sredstava (avansa) putnicima ko</w:t>
      </w:r>
      <w:r w:rsidR="00620809">
        <w:rPr>
          <w:rFonts w:ascii="Times New Roman" w:eastAsia="Calibri" w:hAnsi="Times New Roman" w:cs="Times New Roman"/>
          <w:color w:val="auto"/>
          <w:lang w:val="hr-HR"/>
        </w:rPr>
        <w:t>ji su uplatili svoja putovanja</w:t>
      </w:r>
      <w:r w:rsidR="00C32B33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C32B33" w:rsidRDefault="00C32B33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>
        <w:rPr>
          <w:rFonts w:ascii="Times New Roman" w:eastAsia="Calibri" w:hAnsi="Times New Roman" w:cs="Times New Roman"/>
          <w:color w:val="auto"/>
          <w:lang w:val="hr-HR"/>
        </w:rPr>
        <w:t>drugi prihvatljivi troškovi (turistička pristojba, članarine HGK, HOK, i sl.)</w:t>
      </w:r>
      <w:bookmarkStart w:id="0" w:name="_GoBack"/>
      <w:bookmarkEnd w:id="0"/>
    </w:p>
    <w:p w:rsidR="007019E0" w:rsidRDefault="007019E0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E7505" w:rsidRPr="0076614B" w:rsidRDefault="000969AA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Prihvatljivi troškovi su troškovi nastali u periodu od 1. siječnja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2020. godine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6B531B" w:rsidRPr="0076614B">
        <w:rPr>
          <w:rFonts w:ascii="Times New Roman" w:hAnsi="Times New Roman" w:cs="Times New Roman"/>
          <w:sz w:val="24"/>
          <w:szCs w:val="24"/>
          <w:lang w:val="hr-HR"/>
        </w:rPr>
        <w:t>dana predaje zahtjeva u skladu s raspisanim Pozivom</w:t>
      </w:r>
      <w:r w:rsidRPr="0076614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93C00" w:rsidRPr="00FE1F4F" w:rsidRDefault="00C93C00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Ukupni iznos potpore ne može biti veći od </w:t>
      </w:r>
      <w:r w:rsidR="0076614B" w:rsidRPr="0076614B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="006B531B" w:rsidRPr="0076614B">
        <w:rPr>
          <w:rFonts w:ascii="Times New Roman" w:eastAsia="Calibri" w:hAnsi="Times New Roman" w:cs="Times New Roman"/>
          <w:sz w:val="24"/>
          <w:szCs w:val="24"/>
          <w:lang w:val="hr-HR"/>
        </w:rPr>
        <w:t>0</w:t>
      </w:r>
      <w:r w:rsidRPr="0076614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.000 kuna </w:t>
      </w:r>
      <w:r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>po prosječnom broju zaposlenih na godišnjoj razini turističke agencije</w:t>
      </w:r>
      <w:r w:rsidR="007E7505"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7E7505" w:rsidRPr="00FE1F4F" w:rsidRDefault="007E7505" w:rsidP="001A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Jednom </w:t>
      </w:r>
      <w:r w:rsidR="0004440E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korisniku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može se odobriti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temeljem Javnog poziva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samo jedna potpora.</w:t>
      </w:r>
    </w:p>
    <w:p w:rsidR="001A77A6" w:rsidRDefault="001A77A6" w:rsidP="001A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F0057C" w:rsidRPr="00A21191" w:rsidRDefault="00DC0FCD" w:rsidP="001A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</w:t>
      </w:r>
      <w:r w:rsidR="00DB1292"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Rok i način podnošenja prijave</w:t>
      </w:r>
    </w:p>
    <w:p w:rsidR="007A1BBB" w:rsidRPr="00FE1F4F" w:rsidRDefault="007A1BBB" w:rsidP="007A1BBB">
      <w:pPr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 xml:space="preserve">Bespovratna sredstva dodjeljuju se putem javnog poziva s rokom za podnošenje prijava od dana objave Javnog poziva, zaključno s datumom </w:t>
      </w:r>
      <w:r w:rsidR="0076614B" w:rsidRPr="0076614B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248E2"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21FF9" w:rsidRPr="0076614B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="00D248E2"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 2021.</w:t>
      </w:r>
      <w:r w:rsidR="0076614B">
        <w:rPr>
          <w:rFonts w:ascii="Times New Roman" w:hAnsi="Times New Roman" w:cs="Times New Roman"/>
          <w:sz w:val="24"/>
          <w:szCs w:val="24"/>
          <w:lang w:val="hr-HR"/>
        </w:rPr>
        <w:t xml:space="preserve"> do 24,00 sata</w:t>
      </w:r>
    </w:p>
    <w:p w:rsidR="0019088F" w:rsidRPr="00FE1F4F" w:rsidRDefault="0019088F" w:rsidP="00DB1292">
      <w:pPr>
        <w:pStyle w:val="Default"/>
        <w:rPr>
          <w:lang w:val="hr-HR"/>
        </w:rPr>
      </w:pPr>
    </w:p>
    <w:p w:rsidR="00DB1292" w:rsidRPr="00FE1F4F" w:rsidRDefault="00DB1292" w:rsidP="00DB1292">
      <w:pPr>
        <w:pStyle w:val="Default"/>
        <w:rPr>
          <w:lang w:val="hr-HR"/>
        </w:rPr>
      </w:pPr>
      <w:r w:rsidRPr="00FE1F4F">
        <w:rPr>
          <w:lang w:val="hr-HR"/>
        </w:rPr>
        <w:t>Prijava za dodjelu potpore podnosi se putem</w:t>
      </w:r>
      <w:r w:rsidR="00DC0FCD" w:rsidRPr="00FE1F4F">
        <w:rPr>
          <w:lang w:val="hr-HR"/>
        </w:rPr>
        <w:t xml:space="preserve"> </w:t>
      </w:r>
      <w:r w:rsidRPr="00FE1F4F">
        <w:rPr>
          <w:lang w:val="hr-HR"/>
        </w:rPr>
        <w:t xml:space="preserve"> on line </w:t>
      </w:r>
      <w:r w:rsidR="007A1BBB" w:rsidRPr="00FE1F4F">
        <w:rPr>
          <w:lang w:val="hr-HR"/>
        </w:rPr>
        <w:t xml:space="preserve">obrasca </w:t>
      </w:r>
      <w:r w:rsidRPr="00FE1F4F">
        <w:rPr>
          <w:lang w:val="hr-HR"/>
        </w:rPr>
        <w:t xml:space="preserve"> koji je </w:t>
      </w:r>
      <w:r w:rsidR="00F0057C" w:rsidRPr="00FE1F4F">
        <w:rPr>
          <w:lang w:val="hr-HR"/>
        </w:rPr>
        <w:t xml:space="preserve">objavljen je na službenim </w:t>
      </w:r>
      <w:r w:rsidR="00453902" w:rsidRPr="00FE1F4F">
        <w:rPr>
          <w:lang w:val="hr-HR"/>
        </w:rPr>
        <w:t>i</w:t>
      </w:r>
      <w:r w:rsidR="007A1BBB" w:rsidRPr="00FE1F4F">
        <w:rPr>
          <w:lang w:val="hr-HR"/>
        </w:rPr>
        <w:t xml:space="preserve">nternetskim </w:t>
      </w:r>
      <w:r w:rsidR="00F0057C" w:rsidRPr="00FE1F4F">
        <w:rPr>
          <w:lang w:val="hr-HR"/>
        </w:rPr>
        <w:t>stranicama Ministarstva turizma</w:t>
      </w:r>
      <w:r w:rsidR="007A1BBB" w:rsidRPr="00FE1F4F">
        <w:rPr>
          <w:lang w:val="hr-HR"/>
        </w:rPr>
        <w:t xml:space="preserve"> i sporta</w:t>
      </w:r>
      <w:r w:rsidR="00453902" w:rsidRPr="00FE1F4F">
        <w:rPr>
          <w:lang w:val="hr-HR"/>
        </w:rPr>
        <w:t xml:space="preserve"> </w:t>
      </w:r>
      <w:r w:rsidR="007A1BBB" w:rsidRPr="00FE1F4F">
        <w:rPr>
          <w:lang w:val="hr-HR"/>
        </w:rPr>
        <w:t>(mints.hr)</w:t>
      </w:r>
      <w:r w:rsidR="00D16147" w:rsidRPr="00FE1F4F">
        <w:rPr>
          <w:lang w:val="hr-HR"/>
        </w:rPr>
        <w:t>.</w:t>
      </w:r>
    </w:p>
    <w:p w:rsidR="00DC0FCD" w:rsidRPr="00FE1F4F" w:rsidRDefault="00DC0FCD" w:rsidP="00DB1292">
      <w:pPr>
        <w:pStyle w:val="Default"/>
        <w:rPr>
          <w:lang w:val="hr-HR"/>
        </w:rPr>
      </w:pP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Odabirom linka prijave, otvara se e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Prijava na web pregledniku. </w:t>
      </w:r>
      <w:r w:rsidR="00606E7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rijavi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pristupa se pritiskom na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gumb „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Pristupite ovdje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“.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sljedećem koraku pritisnite gumb „Pokreni“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C0FCD" w:rsidRPr="00FE1F4F" w:rsidRDefault="00DC0FCD" w:rsidP="00DC0FCD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Aplikacija traži unos OIB-a, u to polje unosi se OIB osobe koja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prijavljuje turističku agenciju.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Kasnije će pod  unesenim OIB-om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biti vidljive započete, spremljene ili podnesene prijave na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lastRenderedPageBreak/>
        <w:t>Javni poziv. Navedeni OIB se ne odnosi na turističku agenciju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koja je predmet prijave za dodjelu potpore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8719B" w:rsidRPr="0049762E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Unosom OIB-a 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osobe koja 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 xml:space="preserve">prijavljuje turističku agenciju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te klikom na 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gumb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Prijava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, na vrhu ekrana pri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kazuje se izbornik „Dostupne e-P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rijave“</w:t>
      </w:r>
      <w:r w:rsidR="003C552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D03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552C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onovno stisnuti gumb „Pokreni“.</w:t>
      </w:r>
    </w:p>
    <w:p w:rsidR="00DC0FCD" w:rsidRPr="00A21191" w:rsidRDefault="00DC0FCD" w:rsidP="00DC0FCD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Unos osobnih podataka:</w:t>
      </w: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 polja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„Unos osobnih podataka“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unose se osobni podaci osobe koja je unijela svoj OIB prilikom inicijalne prijave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, a koji se ne odnose na turističku agenciju. Navedeni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podaci biti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spremljeni te ponovnim ulaskom u dostupne prijave više se ne trebaju unositi podaci već se oni vežu za inicijalno upisani OIB. Pod unesenim OIB-om kasnije će bit dostupan pregled svih podnesenih prijava i njihov status.</w:t>
      </w: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Opći podaci o prijavitelju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(prijavitelj = turistička agencija)</w:t>
      </w: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Opći podaci o prijavitelju su podaci koji se odnose na turističku agenciju koja se prijavljuje na program potpore male vrijednosti. </w:t>
      </w:r>
      <w:r w:rsidRPr="00FE1F4F">
        <w:rPr>
          <w:rFonts w:ascii="Times New Roman" w:hAnsi="Times New Roman" w:cs="Times New Roman"/>
          <w:b/>
          <w:sz w:val="24"/>
          <w:szCs w:val="24"/>
          <w:lang w:val="hr-HR"/>
        </w:rPr>
        <w:t>Važno je provjeriti točnost svih upisanih podataka jer nakon zaključavanja i podnošenja prijave podaci se više neće moći mijenjati.</w:t>
      </w:r>
    </w:p>
    <w:p w:rsidR="00DC0FCD" w:rsidRPr="00FE1F4F" w:rsidRDefault="00314E1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uristička agencija može se samo jednom prijaviti pod svojim OIB-om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. J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ednom zaključana i podnesena prij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ava više se neće moći mijenjati. </w:t>
      </w:r>
    </w:p>
    <w:p w:rsidR="00DC0FCD" w:rsidRPr="00FE1F4F" w:rsidRDefault="00314E1D" w:rsidP="001A7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U padajućem izborniku „S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ubjekt posluje temeljem:“ odabire se opcija koja s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e odnosi na turističku agenciju. Ako je 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temelj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„Rješenje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o ispunjavanju uvjeta za pružanje usluga turističke agencije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“ izdano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od nadležnog ureda državne uprave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potrebno 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e priložiti skenirano Rješenje. U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koliko se radi o agenciji upisanoj u Središnji Registar (trenutno Upisnik MINTS-a)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upisuje se redni broj upisa u za to predviđeno polje u obrascu prijave.</w:t>
      </w:r>
    </w:p>
    <w:p w:rsidR="00DC0FCD" w:rsidRPr="00FE1F4F" w:rsidRDefault="00DC0FCD" w:rsidP="001A7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C0FCD" w:rsidRPr="00A21191" w:rsidRDefault="00DC0FCD" w:rsidP="001A7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Podaci o poslovanju </w:t>
      </w:r>
    </w:p>
    <w:p w:rsidR="00346B00" w:rsidRPr="00A21191" w:rsidRDefault="00346B00" w:rsidP="00346B0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Za sudjelovanje u programu potpora nužan je pad prihoda u 2020 godini od najmanje 75%  u odnosu na 2019. godinu (od iznosa prihoda odbijaju se oni prihodi ostvareni iz javnih izvora, kao što su potpore iz državnog proračuna, proračuna županija, gradova i općina, javnih fondova i fondova Europske unije te turističkih zajednica, kao i prihodi od prodaje dugotrajne materijalne imovine za što je potrebno dostaviti vjerodostojnu dokumentaciju, kao što su računi, ugovori, pojašnjenja)</w:t>
      </w:r>
    </w:p>
    <w:p w:rsidR="00453902" w:rsidRPr="00FE1F4F" w:rsidRDefault="00453902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Jedan od obaveznih priloga je „Tablica s kalkulacijama“(</w:t>
      </w:r>
      <w:proofErr w:type="spellStart"/>
      <w:r w:rsidRPr="00FE1F4F">
        <w:rPr>
          <w:rFonts w:ascii="Times New Roman" w:hAnsi="Times New Roman" w:cs="Times New Roman"/>
          <w:sz w:val="24"/>
          <w:szCs w:val="24"/>
          <w:lang w:val="hr-HR"/>
        </w:rPr>
        <w:t>excel</w:t>
      </w:r>
      <w:proofErr w:type="spellEnd"/>
      <w:r w:rsidRPr="00FE1F4F">
        <w:rPr>
          <w:rFonts w:ascii="Times New Roman" w:hAnsi="Times New Roman" w:cs="Times New Roman"/>
          <w:sz w:val="24"/>
          <w:szCs w:val="24"/>
          <w:lang w:val="hr-HR"/>
        </w:rPr>
        <w:t>). Navedena tablica nalazi se na službenim internetskim stranicama Ministars</w:t>
      </w:r>
      <w:r w:rsidR="002215D1" w:rsidRPr="00FE1F4F">
        <w:rPr>
          <w:rFonts w:ascii="Times New Roman" w:hAnsi="Times New Roman" w:cs="Times New Roman"/>
          <w:sz w:val="24"/>
          <w:szCs w:val="24"/>
          <w:lang w:val="hr-HR"/>
        </w:rPr>
        <w:t>tva turizma i sporta (mints.hr).</w:t>
      </w:r>
    </w:p>
    <w:p w:rsidR="00453902" w:rsidRPr="00FE1F4F" w:rsidRDefault="00453902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Tablicu je potrebno ispuniti i obav</w:t>
      </w:r>
      <w:r w:rsidR="009F4CCF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ezno priložiti uz prijavu, uz ostalu traženu dokumentaciju. </w:t>
      </w:r>
    </w:p>
    <w:p w:rsidR="00C67491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Podaci o poslovanju i Prihvatljivi troškovi za razdoblje 2020./2021. godine prepisuju se iz </w:t>
      </w:r>
      <w:r w:rsidR="009F4CCF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„Tablica s kalkulacijama“ u za to predviđena polja u obrascu prijave. </w:t>
      </w:r>
    </w:p>
    <w:p w:rsidR="009F4CCF" w:rsidRPr="00FE1F4F" w:rsidRDefault="009F4CCF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Ministarstvo određuje najviši mogući iznos potpore na temelju prosječnog broja zaposlenika. </w:t>
      </w:r>
    </w:p>
    <w:p w:rsidR="009F4CCF" w:rsidRPr="00FE1F4F" w:rsidRDefault="009F4CCF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 slučaju da su ukupni prikazani prihvatljivi troškovi manji od najvišeg mogućeg iznosa potpore, </w:t>
      </w:r>
      <w:r w:rsidR="008C3190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najviši mogući iznos potpore jednak je iznosu ukupnih prikazanih troškova. </w:t>
      </w:r>
    </w:p>
    <w:p w:rsidR="0049762E" w:rsidRDefault="0049762E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872ADB" w:rsidRPr="00A21191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Potrebna dokumentacija</w:t>
      </w:r>
      <w:r w:rsidR="00F95481"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</w:t>
      </w:r>
    </w:p>
    <w:p w:rsidR="00872ADB" w:rsidRPr="00FE1F4F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72ADB" w:rsidRPr="00A21191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Prilikom podnošenja prijave prilaže se sljedeća dokumentacija:</w:t>
      </w:r>
    </w:p>
    <w:p w:rsidR="00A21191" w:rsidRDefault="00A21191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A77A6" w:rsidRDefault="001A77A6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72ADB" w:rsidRPr="00A21191" w:rsidRDefault="00F95481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sve prijavitelje</w:t>
      </w:r>
      <w:r w:rsidR="00872ADB" w:rsidRPr="00A2119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Rješenje o ispunjavanju uvjeta za pružanje usluga turističke agencije (ako je primjenjivo)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Izvod iz sudskog registra;</w:t>
      </w:r>
    </w:p>
    <w:p w:rsidR="00872ADB" w:rsidRPr="0076614B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Potvrda o razvrstavanju prema NKD; </w:t>
      </w:r>
    </w:p>
    <w:p w:rsidR="00FB1677" w:rsidRPr="00A21191" w:rsidRDefault="00FB1677" w:rsidP="00FB1677">
      <w:pPr>
        <w:pStyle w:val="Default"/>
        <w:numPr>
          <w:ilvl w:val="0"/>
          <w:numId w:val="13"/>
        </w:numPr>
        <w:ind w:left="499" w:hanging="357"/>
        <w:rPr>
          <w:lang w:val="hr-HR"/>
        </w:rPr>
      </w:pPr>
      <w:r w:rsidRPr="00A21191">
        <w:rPr>
          <w:lang w:val="hr-HR"/>
        </w:rPr>
        <w:t xml:space="preserve">Potvrda porezne uprave o stanju duga po osnovi javnih davanja (ne starija od 30 dana od datuma podnošenja prijave); 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Izjava o korištenim potporama male vrijednosti;</w:t>
      </w:r>
    </w:p>
    <w:p w:rsidR="00956A5D" w:rsidRPr="00A21191" w:rsidRDefault="00956A5D" w:rsidP="00956A5D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eastAsia="Calibri" w:hAnsi="Times New Roman" w:cs="Times New Roman"/>
          <w:sz w:val="24"/>
          <w:szCs w:val="24"/>
          <w:lang w:val="hr-HR"/>
        </w:rPr>
        <w:t>Izjava podnositelja da ne koristi niti jednu drugu potporu ili mjeru nadoknade prihvatljivih troškova poslovanja za koje traži potporu temeljem ovog Programa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Ispunjena „Tablica s kalkulacijama“(</w:t>
      </w:r>
      <w:proofErr w:type="spellStart"/>
      <w:r w:rsidRPr="00A21191">
        <w:rPr>
          <w:rFonts w:ascii="Times New Roman" w:hAnsi="Times New Roman" w:cs="Times New Roman"/>
          <w:sz w:val="24"/>
          <w:szCs w:val="24"/>
          <w:lang w:val="hr-HR"/>
        </w:rPr>
        <w:t>excel</w:t>
      </w:r>
      <w:proofErr w:type="spellEnd"/>
      <w:r w:rsidRPr="00A2119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872ADB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Izjava o povezanim društvima</w:t>
      </w:r>
    </w:p>
    <w:p w:rsidR="00A21191" w:rsidRPr="00A21191" w:rsidRDefault="00A21191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 o istinitosti i vjerodostojnosti dokumentacije</w:t>
      </w:r>
    </w:p>
    <w:p w:rsidR="00872ADB" w:rsidRPr="00A21191" w:rsidRDefault="00872ADB" w:rsidP="00872ADB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872ADB" w:rsidRPr="00A21191" w:rsidRDefault="00F95481" w:rsidP="00872ADB">
      <w:pPr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trgovačka društva:</w:t>
      </w:r>
    </w:p>
    <w:p w:rsidR="00872ADB" w:rsidRPr="00A21191" w:rsidRDefault="00872ADB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hr-HR"/>
        </w:rPr>
      </w:pPr>
      <w:r w:rsidRPr="00A21191">
        <w:rPr>
          <w:rFonts w:ascii="Times New Roman" w:hAnsi="Times New Roman" w:cs="Times New Roman"/>
          <w:lang w:val="hr-HR"/>
        </w:rPr>
        <w:t xml:space="preserve">BON 1 </w:t>
      </w:r>
    </w:p>
    <w:p w:rsidR="00872ADB" w:rsidRPr="00A21191" w:rsidRDefault="00872ADB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hr-HR"/>
        </w:rPr>
      </w:pPr>
      <w:r w:rsidRPr="00A21191">
        <w:rPr>
          <w:rFonts w:ascii="Times New Roman" w:hAnsi="Times New Roman" w:cs="Times New Roman"/>
          <w:lang w:val="hr-HR"/>
        </w:rPr>
        <w:t>BON 2</w:t>
      </w:r>
    </w:p>
    <w:p w:rsidR="00872ADB" w:rsidRPr="0076614B" w:rsidRDefault="00D60776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auto"/>
          <w:lang w:val="hr-HR"/>
        </w:rPr>
      </w:pPr>
      <w:r w:rsidRPr="0076614B">
        <w:rPr>
          <w:rFonts w:ascii="Times New Roman" w:hAnsi="Times New Roman" w:cs="Times New Roman"/>
          <w:color w:val="auto"/>
          <w:lang w:val="hr-HR"/>
        </w:rPr>
        <w:t xml:space="preserve">Godišnji financijski izvještaj poduzetnika (GFI </w:t>
      </w:r>
      <w:r w:rsidR="002111C5" w:rsidRPr="0076614B">
        <w:rPr>
          <w:rFonts w:ascii="Times New Roman" w:hAnsi="Times New Roman" w:cs="Times New Roman"/>
          <w:color w:val="auto"/>
          <w:lang w:val="hr-HR"/>
        </w:rPr>
        <w:t xml:space="preserve">službeni </w:t>
      </w:r>
      <w:proofErr w:type="spellStart"/>
      <w:r w:rsidR="002111C5" w:rsidRPr="0076614B">
        <w:rPr>
          <w:rFonts w:ascii="Times New Roman" w:hAnsi="Times New Roman" w:cs="Times New Roman"/>
          <w:color w:val="auto"/>
          <w:lang w:val="hr-HR"/>
        </w:rPr>
        <w:t>izlist</w:t>
      </w:r>
      <w:proofErr w:type="spellEnd"/>
      <w:r w:rsidRPr="0076614B">
        <w:rPr>
          <w:rFonts w:ascii="Times New Roman" w:hAnsi="Times New Roman" w:cs="Times New Roman"/>
          <w:color w:val="auto"/>
          <w:lang w:val="hr-HR"/>
        </w:rPr>
        <w:t xml:space="preserve"> od FINA-e) </w:t>
      </w:r>
      <w:r w:rsidR="00E21FF9" w:rsidRPr="0076614B">
        <w:rPr>
          <w:rFonts w:ascii="Times New Roman" w:hAnsi="Times New Roman" w:cs="Times New Roman"/>
          <w:color w:val="auto"/>
          <w:lang w:val="hr-HR"/>
        </w:rPr>
        <w:t>za 2019. i 2020. godinu</w:t>
      </w:r>
      <w:r w:rsidR="008424B4" w:rsidRPr="0076614B">
        <w:rPr>
          <w:rFonts w:ascii="Times New Roman" w:hAnsi="Times New Roman" w:cs="Times New Roman"/>
          <w:color w:val="auto"/>
          <w:lang w:val="hr-HR"/>
        </w:rPr>
        <w:t xml:space="preserve"> </w:t>
      </w:r>
    </w:p>
    <w:p w:rsidR="00872ADB" w:rsidRPr="00A21191" w:rsidRDefault="00872ADB" w:rsidP="00872ADB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2608FF" w:rsidRPr="00A21191" w:rsidRDefault="00F95481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obrte:</w:t>
      </w:r>
    </w:p>
    <w:p w:rsidR="00811E95" w:rsidRPr="00FE1F4F" w:rsidRDefault="00811E95" w:rsidP="00811E9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lang w:val="hr-HR"/>
        </w:rPr>
      </w:pPr>
      <w:r w:rsidRPr="00FE1F4F">
        <w:rPr>
          <w:rFonts w:ascii="Times New Roman" w:hAnsi="Times New Roman" w:cs="Times New Roman"/>
          <w:lang w:val="hr-HR"/>
        </w:rPr>
        <w:t>BON 2</w:t>
      </w:r>
    </w:p>
    <w:p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2.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K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njiga primitaka i izdataka ili </w:t>
      </w:r>
    </w:p>
    <w:p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   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Pregled poslovnih primitaka i izdataka od samostalne djelatnosti, obrazac P-PPI 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ili</w:t>
      </w:r>
    </w:p>
    <w:p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   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K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njiga prometa, obrazac PO-SD (obrtnici obveznici paušalnog poreza na dohodak).</w:t>
      </w:r>
    </w:p>
    <w:p w:rsidR="00872ADB" w:rsidRPr="00FE1F4F" w:rsidRDefault="00872ADB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72ADB" w:rsidRPr="00FE1F4F" w:rsidRDefault="00872ADB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9088F" w:rsidRPr="00A21191" w:rsidRDefault="0019088F" w:rsidP="0019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Prijave koje se neće razmatrati</w:t>
      </w:r>
    </w:p>
    <w:p w:rsidR="002608FF" w:rsidRPr="00A21191" w:rsidRDefault="002608FF" w:rsidP="0019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Prijave koje nisu u skladu s Programom</w:t>
      </w: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Prijave koje </w:t>
      </w:r>
      <w:r w:rsidR="002608F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nisu propisno ispunjene i koje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nemaju </w:t>
      </w:r>
      <w:r w:rsidR="00805FC4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svu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priloženu traženu dokumentaciju </w:t>
      </w:r>
    </w:p>
    <w:p w:rsidR="0019088F" w:rsidRPr="0076614B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Prijavitelji kod kojih postoji porezni dug prema </w:t>
      </w:r>
      <w:r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>državi</w:t>
      </w:r>
      <w:r w:rsidR="0096186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veći od 10.000,00 kn</w:t>
      </w: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Prijavitelji koji su iskoristili dozvoljenu potporu male vrijednosti (200.000,00 Eura) u</w:t>
      </w:r>
      <w:r w:rsidR="00567BEE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relevantnom trogodišnjem razdoblju (zbrojena </w:t>
      </w:r>
      <w:r w:rsidR="00805FC4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tekuća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godina i prethodne dvije fiskalne</w:t>
      </w:r>
      <w:r w:rsidR="00567BEE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godine)</w:t>
      </w:r>
    </w:p>
    <w:p w:rsidR="0019088F" w:rsidRPr="00FE1F4F" w:rsidRDefault="00DD37B8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Korisnici </w:t>
      </w:r>
      <w:r w:rsidR="0019088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koji su u blokadi</w:t>
      </w:r>
    </w:p>
    <w:p w:rsidR="0019088F" w:rsidRPr="0076614B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hr-HR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Prijave subjekata </w:t>
      </w:r>
      <w:r w:rsidR="002608F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koji nemaju</w:t>
      </w:r>
      <w:r w:rsidR="00DD37B8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najmanje jednog zaposlenog djelatnika</w:t>
      </w:r>
      <w:r w:rsidR="00961862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="0096186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u punom radnom vremenu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na godišnjoj razini </w:t>
      </w:r>
      <w:r w:rsidR="000C1C5A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>(</w:t>
      </w:r>
      <w:r w:rsidR="00A822C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podatak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iz </w:t>
      </w:r>
      <w:r w:rsidR="00A822C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dostavljenog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priloga </w:t>
      </w:r>
      <w:r w:rsidR="00A822C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-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>prosječan broj zaposlenih u 2020.god.)</w:t>
      </w:r>
    </w:p>
    <w:p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608FF" w:rsidRPr="00A21191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Informacije</w:t>
      </w:r>
    </w:p>
    <w:p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608FF" w:rsidRPr="00FE1F4F" w:rsidRDefault="00805FC4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Sva pitanja vezana za J</w:t>
      </w:r>
      <w:r w:rsidR="002608FF" w:rsidRPr="00FE1F4F">
        <w:rPr>
          <w:rFonts w:ascii="Times New Roman" w:hAnsi="Times New Roman" w:cs="Times New Roman"/>
          <w:sz w:val="24"/>
          <w:szCs w:val="24"/>
          <w:lang w:val="hr-HR"/>
        </w:rPr>
        <w:t>avni poziv mogu se postaviti isključivo elektroničkom poštom, slanjem upita na slijedeću e-mail adresu: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8" w:history="1">
        <w:r w:rsidR="00AF33EF" w:rsidRPr="001A77A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potpore-agencije@mints.hr</w:t>
        </w:r>
      </w:hyperlink>
      <w:r w:rsidR="00AF33EF" w:rsidRPr="001A77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0057C" w:rsidRPr="00A21191" w:rsidRDefault="00677DFB" w:rsidP="00F0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Način donošenja i objave odluka</w:t>
      </w:r>
    </w:p>
    <w:p w:rsidR="00677DFB" w:rsidRPr="00A21191" w:rsidRDefault="00677DFB" w:rsidP="00F0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677DFB" w:rsidRPr="00FE1F4F" w:rsidRDefault="00805FC4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Odluku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 dodjeli pot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pore donosi ministrica turizma i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sporta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 Odluka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objavlj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uje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internetskim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ranicama Ministarstva turizma i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sporta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F90A39" w:rsidRPr="00FE1F4F" w:rsidRDefault="00677DFB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 </w:t>
      </w:r>
    </w:p>
    <w:p w:rsidR="00677DFB" w:rsidRPr="00FE1F4F" w:rsidRDefault="00677DFB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 do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nošenju O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dluke o dodjeli potpore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stručna radna skupina za zaprimanje </w:t>
      </w:r>
      <w:r w:rsidR="00F90A39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obradu prijava obavještava korisnike o iznosu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načinu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isplate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odobren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 potpore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nakon čega Ministarstvo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turizma i sporta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korisnik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om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potpisuj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 U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govor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</w:p>
    <w:p w:rsidR="00F90A39" w:rsidRPr="00FE1F4F" w:rsidRDefault="00F90A39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7B5608" w:rsidRPr="00FE1F4F" w:rsidRDefault="007B5608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7B5608" w:rsidRPr="00A21191" w:rsidRDefault="007B5608" w:rsidP="007B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Isplata potpore </w:t>
      </w:r>
    </w:p>
    <w:p w:rsidR="004F7F37" w:rsidRPr="00FE1F4F" w:rsidRDefault="004F7F37" w:rsidP="007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C3029D" w:rsidRPr="0076614B" w:rsidRDefault="007B5608" w:rsidP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Odobrena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potpora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isplaćuj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na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žiro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račun korisnika po potpisu Ugovora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Instrument osiguranja je zadužnica korisnika</w:t>
      </w:r>
      <w:r w:rsidR="00C4349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C4349A" w:rsidRPr="0076614B">
        <w:rPr>
          <w:rFonts w:ascii="Times New Roman" w:hAnsi="Times New Roman" w:cs="Times New Roman"/>
          <w:sz w:val="24"/>
          <w:szCs w:val="24"/>
          <w:lang w:val="hr-HR"/>
        </w:rPr>
        <w:t>na prvi veći iznos od dobivene potpore, ukoliko nisu dostavljeni dokazi o plaćenim prijavljenim prihvatljivim troškovima.</w:t>
      </w:r>
      <w:r w:rsidR="00C3029D"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3029D" w:rsidRPr="00FE1F4F" w:rsidRDefault="00C3029D" w:rsidP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Ministarstvo turizma i sporta zadržava pravo provjere prikazanih prihvatljivih troškova i traženja dostave dodatne dokumentacije od strane korisnika.</w:t>
      </w:r>
    </w:p>
    <w:p w:rsidR="00EF7295" w:rsidRPr="00FE1F4F" w:rsidRDefault="00EF7295" w:rsidP="007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21191" w:rsidRDefault="00A21191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4F7F37" w:rsidRPr="001A77A6" w:rsidRDefault="004F7F37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1A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Obveza postupanja </w:t>
      </w:r>
      <w:r w:rsidR="00EF7295" w:rsidRPr="001A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>prijavitelja</w:t>
      </w:r>
    </w:p>
    <w:p w:rsidR="004F7F37" w:rsidRPr="00FE1F4F" w:rsidRDefault="004F7F37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4F7F37" w:rsidRPr="00FE1F4F" w:rsidRDefault="00EF7295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Prijavitelji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su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obvezni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postupati sukladno tekstu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Programa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ovim uputama,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su dužni ispuniti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obrazac za 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prijavu i dostaviti svu potrebnu dokumentaciju.</w:t>
      </w:r>
    </w:p>
    <w:p w:rsidR="004F7F37" w:rsidRPr="00FE1F4F" w:rsidRDefault="004F7F37" w:rsidP="004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Prijava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koja nije u skladu s Programom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ovim uputama smatrat će se neprihvatljivom prijavom i kao takva će se odbaciti.</w:t>
      </w:r>
    </w:p>
    <w:p w:rsidR="00C3029D" w:rsidRPr="00FE1F4F" w:rsidRDefault="00C3029D" w:rsidP="004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C3029D" w:rsidRPr="00FE1F4F" w:rsidRDefault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sectPr w:rsidR="00C3029D" w:rsidRPr="00FE1F4F" w:rsidSect="0049762E">
      <w:pgSz w:w="11906" w:h="17338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9A4"/>
    <w:multiLevelType w:val="multilevel"/>
    <w:tmpl w:val="DFC299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54450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B67607"/>
    <w:multiLevelType w:val="hybridMultilevel"/>
    <w:tmpl w:val="82B62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4C9F"/>
    <w:multiLevelType w:val="hybridMultilevel"/>
    <w:tmpl w:val="76383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F12ACB"/>
    <w:multiLevelType w:val="hybridMultilevel"/>
    <w:tmpl w:val="EFCC2DB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6C37"/>
    <w:multiLevelType w:val="hybridMultilevel"/>
    <w:tmpl w:val="A8F8A1AA"/>
    <w:lvl w:ilvl="0" w:tplc="435CA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B73"/>
    <w:multiLevelType w:val="hybridMultilevel"/>
    <w:tmpl w:val="AAD41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120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160F72"/>
    <w:multiLevelType w:val="hybridMultilevel"/>
    <w:tmpl w:val="390A9C00"/>
    <w:lvl w:ilvl="0" w:tplc="435CA35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6F1850"/>
    <w:multiLevelType w:val="multilevel"/>
    <w:tmpl w:val="CBB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27131"/>
    <w:multiLevelType w:val="hybridMultilevel"/>
    <w:tmpl w:val="6AB62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AC943"/>
    <w:multiLevelType w:val="multilevel"/>
    <w:tmpl w:val="58D0ACB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C701EF"/>
    <w:multiLevelType w:val="hybridMultilevel"/>
    <w:tmpl w:val="86FAC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14B32"/>
    <w:multiLevelType w:val="hybridMultilevel"/>
    <w:tmpl w:val="E152B862"/>
    <w:lvl w:ilvl="0" w:tplc="BE185272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6DB4"/>
    <w:multiLevelType w:val="hybridMultilevel"/>
    <w:tmpl w:val="A9188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33A76"/>
    <w:multiLevelType w:val="hybridMultilevel"/>
    <w:tmpl w:val="81D2C3C8"/>
    <w:lvl w:ilvl="0" w:tplc="71F411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EA6361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6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2"/>
    <w:rsid w:val="0004440E"/>
    <w:rsid w:val="000844AA"/>
    <w:rsid w:val="000969AA"/>
    <w:rsid w:val="000C1C5A"/>
    <w:rsid w:val="0019088F"/>
    <w:rsid w:val="001A77A6"/>
    <w:rsid w:val="001D2455"/>
    <w:rsid w:val="002111C5"/>
    <w:rsid w:val="002215D1"/>
    <w:rsid w:val="00223AD7"/>
    <w:rsid w:val="00230447"/>
    <w:rsid w:val="002608FF"/>
    <w:rsid w:val="002F76DA"/>
    <w:rsid w:val="00314E1D"/>
    <w:rsid w:val="00320ED2"/>
    <w:rsid w:val="00346B00"/>
    <w:rsid w:val="003B55E0"/>
    <w:rsid w:val="003C552C"/>
    <w:rsid w:val="003E4408"/>
    <w:rsid w:val="00437D75"/>
    <w:rsid w:val="00453902"/>
    <w:rsid w:val="00490ACF"/>
    <w:rsid w:val="0049762E"/>
    <w:rsid w:val="004A193E"/>
    <w:rsid w:val="004D6B34"/>
    <w:rsid w:val="004F7F37"/>
    <w:rsid w:val="005101FD"/>
    <w:rsid w:val="00544B33"/>
    <w:rsid w:val="00567BEE"/>
    <w:rsid w:val="005D0358"/>
    <w:rsid w:val="005E7EF5"/>
    <w:rsid w:val="005F6D80"/>
    <w:rsid w:val="00606E77"/>
    <w:rsid w:val="00620407"/>
    <w:rsid w:val="00620809"/>
    <w:rsid w:val="00666A2D"/>
    <w:rsid w:val="00677DFB"/>
    <w:rsid w:val="006B531B"/>
    <w:rsid w:val="007019E0"/>
    <w:rsid w:val="00711AE4"/>
    <w:rsid w:val="0071494B"/>
    <w:rsid w:val="0076614B"/>
    <w:rsid w:val="007A1BBB"/>
    <w:rsid w:val="007B5608"/>
    <w:rsid w:val="007D63A8"/>
    <w:rsid w:val="007E7505"/>
    <w:rsid w:val="00805FC4"/>
    <w:rsid w:val="00811E95"/>
    <w:rsid w:val="008424B4"/>
    <w:rsid w:val="00872ADB"/>
    <w:rsid w:val="008C3190"/>
    <w:rsid w:val="009550E1"/>
    <w:rsid w:val="00956A5D"/>
    <w:rsid w:val="00961862"/>
    <w:rsid w:val="009625E6"/>
    <w:rsid w:val="0099752A"/>
    <w:rsid w:val="009A066D"/>
    <w:rsid w:val="009D633C"/>
    <w:rsid w:val="009F4CCF"/>
    <w:rsid w:val="00A21191"/>
    <w:rsid w:val="00A822C2"/>
    <w:rsid w:val="00AF33EF"/>
    <w:rsid w:val="00B17560"/>
    <w:rsid w:val="00B54282"/>
    <w:rsid w:val="00BE43CF"/>
    <w:rsid w:val="00C06EF2"/>
    <w:rsid w:val="00C3029D"/>
    <w:rsid w:val="00C32B33"/>
    <w:rsid w:val="00C4349A"/>
    <w:rsid w:val="00C67491"/>
    <w:rsid w:val="00C93C00"/>
    <w:rsid w:val="00CD4D56"/>
    <w:rsid w:val="00D16147"/>
    <w:rsid w:val="00D248E2"/>
    <w:rsid w:val="00D60776"/>
    <w:rsid w:val="00D84386"/>
    <w:rsid w:val="00DB1292"/>
    <w:rsid w:val="00DB3B92"/>
    <w:rsid w:val="00DC0FCD"/>
    <w:rsid w:val="00DD37B8"/>
    <w:rsid w:val="00E21FF9"/>
    <w:rsid w:val="00E3195C"/>
    <w:rsid w:val="00E76419"/>
    <w:rsid w:val="00EF7295"/>
    <w:rsid w:val="00F0057C"/>
    <w:rsid w:val="00F8719B"/>
    <w:rsid w:val="00F90A39"/>
    <w:rsid w:val="00F95481"/>
    <w:rsid w:val="00FB1677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A487"/>
  <w15:chartTrackingRefBased/>
  <w15:docId w15:val="{3CE8675A-40F9-4796-BB1B-0904AE0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B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4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5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0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agencije@mints.hr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75EC1.CCC683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7A69-32CE-4181-A581-1CF6DD3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Živković</dc:creator>
  <cp:keywords/>
  <dc:description/>
  <cp:lastModifiedBy>Vesna Rajković</cp:lastModifiedBy>
  <cp:revision>20</cp:revision>
  <cp:lastPrinted>2021-08-18T14:07:00Z</cp:lastPrinted>
  <dcterms:created xsi:type="dcterms:W3CDTF">2021-08-18T07:18:00Z</dcterms:created>
  <dcterms:modified xsi:type="dcterms:W3CDTF">2021-08-25T09:05:00Z</dcterms:modified>
</cp:coreProperties>
</file>