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AA048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0143F3A7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26E70D22" w14:textId="77777777" w:rsidR="00114FE1" w:rsidRPr="00026012" w:rsidRDefault="00053ED2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  <w:r>
        <w:rPr>
          <w:rFonts w:eastAsia="Times New Roman" w:cs="Arial"/>
          <w:noProof/>
          <w:sz w:val="22"/>
          <w:szCs w:val="24"/>
          <w:lang w:eastAsia="hr-HR"/>
        </w:rPr>
        <w:object w:dxaOrig="1440" w:dyaOrig="1440" w14:anchorId="1253E8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5" o:title=""/>
          </v:shape>
          <o:OLEObject Type="Embed" ProgID="Word.Picture.8" ShapeID="_x0000_s1026" DrawAspect="Content" ObjectID="_1813120738" r:id="rId6"/>
        </w:object>
      </w:r>
    </w:p>
    <w:p w14:paraId="08EFA56D" w14:textId="77777777" w:rsidR="00114FE1" w:rsidRPr="00026012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b/>
          <w:sz w:val="22"/>
          <w:szCs w:val="24"/>
          <w:lang w:eastAsia="hr-HR"/>
        </w:rPr>
      </w:pPr>
      <w:r w:rsidRPr="00026012">
        <w:rPr>
          <w:rFonts w:eastAsia="Times New Roman" w:cs="Arial"/>
          <w:b/>
          <w:sz w:val="22"/>
          <w:szCs w:val="24"/>
          <w:lang w:eastAsia="hr-HR"/>
        </w:rPr>
        <w:t>REPUBLIKA HRVATSKA</w:t>
      </w:r>
    </w:p>
    <w:p w14:paraId="6CA9FDEE" w14:textId="77777777" w:rsidR="00114FE1" w:rsidRPr="00026012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sz w:val="22"/>
          <w:szCs w:val="24"/>
          <w:lang w:eastAsia="hr-HR"/>
        </w:rPr>
      </w:pPr>
      <w:r w:rsidRPr="00026012">
        <w:rPr>
          <w:rFonts w:eastAsia="Times New Roman" w:cs="Arial"/>
          <w:sz w:val="22"/>
          <w:szCs w:val="24"/>
          <w:lang w:eastAsia="hr-HR"/>
        </w:rPr>
        <w:t>MINISTARSTVO TURIZMA I SPORTA</w:t>
      </w:r>
    </w:p>
    <w:p w14:paraId="507F85EA" w14:textId="77777777" w:rsidR="00114FE1" w:rsidRPr="00026012" w:rsidRDefault="00114FE1" w:rsidP="00114FE1">
      <w:pPr>
        <w:autoSpaceDE w:val="0"/>
        <w:autoSpaceDN w:val="0"/>
        <w:spacing w:after="0" w:line="221" w:lineRule="atLeast"/>
        <w:jc w:val="left"/>
        <w:rPr>
          <w:rFonts w:cs="Times New Roman"/>
          <w:b/>
          <w:color w:val="000000" w:themeColor="text1"/>
          <w:szCs w:val="24"/>
        </w:rPr>
      </w:pPr>
    </w:p>
    <w:p w14:paraId="47413A33" w14:textId="77777777" w:rsidR="00114FE1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2C62885A" w14:textId="77777777" w:rsidR="00114FE1" w:rsidRPr="00026012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5B15A5A8" w14:textId="77777777" w:rsidR="00163B31" w:rsidRPr="0039201A" w:rsidRDefault="00163B31" w:rsidP="00163B31">
      <w:pPr>
        <w:pStyle w:val="ListParagraph"/>
        <w:spacing w:before="240" w:line="276" w:lineRule="auto"/>
        <w:jc w:val="center"/>
        <w:rPr>
          <w:rFonts w:cs="Times New Roman"/>
          <w:b/>
          <w:szCs w:val="24"/>
          <w:lang w:eastAsia="hr-HR"/>
        </w:rPr>
      </w:pPr>
      <w:r w:rsidRPr="0039201A">
        <w:rPr>
          <w:rFonts w:cs="Times New Roman"/>
          <w:b/>
          <w:szCs w:val="24"/>
          <w:lang w:eastAsia="hr-HR"/>
        </w:rPr>
        <w:t>Prilog 2 – Procjena kvalitete projektnog prijedlog za programsko područje ESI 2028.</w:t>
      </w:r>
    </w:p>
    <w:p w14:paraId="68810A60" w14:textId="77777777" w:rsidR="00163B31" w:rsidRPr="00026012" w:rsidRDefault="00163B31" w:rsidP="00163B31">
      <w:pPr>
        <w:spacing w:after="0" w:line="259" w:lineRule="auto"/>
        <w:jc w:val="left"/>
        <w:rPr>
          <w:rFonts w:cs="Times New Roman"/>
          <w:color w:val="FF0000"/>
          <w:sz w:val="20"/>
          <w:szCs w:val="20"/>
        </w:rPr>
      </w:pPr>
    </w:p>
    <w:tbl>
      <w:tblPr>
        <w:tblStyle w:val="TableGrid3"/>
        <w:tblW w:w="880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163B31" w:rsidRPr="00026012" w14:paraId="4605C058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3977F7BE" w14:textId="77777777" w:rsidR="00163B31" w:rsidRPr="0039201A" w:rsidRDefault="00163B31" w:rsidP="00163B3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39201A">
              <w:rPr>
                <w:rFonts w:cs="Times New Roman"/>
                <w:b/>
                <w:color w:val="000000" w:themeColor="text1"/>
                <w:sz w:val="22"/>
              </w:rPr>
              <w:t>Ekonomska opravdanost</w:t>
            </w:r>
          </w:p>
          <w:p w14:paraId="4A67F8F5" w14:textId="77777777" w:rsidR="00163B31" w:rsidRPr="00026012" w:rsidRDefault="00163B3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1C6AD0B" w14:textId="77777777" w:rsidR="00163B31" w:rsidRPr="00026012" w:rsidRDefault="00163B31" w:rsidP="002E0498">
            <w:pPr>
              <w:spacing w:line="240" w:lineRule="auto"/>
              <w:contextualSpacing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0DE930E7" w14:textId="77777777" w:rsidR="00163B31" w:rsidRPr="00026012" w:rsidRDefault="00163B31" w:rsidP="002E0498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26012">
              <w:rPr>
                <w:rFonts w:cs="Times New Roman"/>
                <w:b/>
                <w:color w:val="000000" w:themeColor="text1"/>
                <w:sz w:val="20"/>
                <w:szCs w:val="20"/>
              </w:rPr>
              <w:t>Izvor provjere</w:t>
            </w:r>
          </w:p>
        </w:tc>
      </w:tr>
      <w:tr w:rsidR="00163B31" w:rsidRPr="00026012" w14:paraId="2707ABB7" w14:textId="77777777" w:rsidTr="002E0498">
        <w:trPr>
          <w:trHeight w:val="394"/>
        </w:trPr>
        <w:tc>
          <w:tcPr>
            <w:tcW w:w="5966" w:type="dxa"/>
          </w:tcPr>
          <w:p w14:paraId="65B0D32C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</w:t>
            </w:r>
            <w:r w:rsidRPr="00A82DC0">
              <w:rPr>
                <w:rFonts w:cs="Times New Roman"/>
                <w:sz w:val="22"/>
              </w:rPr>
              <w:t xml:space="preserve"> Unaprjeđenje kvalitete sportske građevine</w:t>
            </w:r>
            <w:r>
              <w:rPr>
                <w:rFonts w:cs="Times New Roman"/>
                <w:sz w:val="22"/>
              </w:rPr>
              <w:t>:</w:t>
            </w:r>
          </w:p>
          <w:p w14:paraId="4BA22BB4" w14:textId="77777777" w:rsidR="00163B31" w:rsidRDefault="00163B31" w:rsidP="002E0498">
            <w:p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</w:p>
          <w:p w14:paraId="277387BC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A82DC0">
              <w:rPr>
                <w:rFonts w:cs="Times New Roman"/>
                <w:sz w:val="22"/>
              </w:rPr>
              <w:t xml:space="preserve">Projektni prijedlog se odnosi </w:t>
            </w:r>
            <w:r>
              <w:rPr>
                <w:rFonts w:cs="Times New Roman"/>
                <w:sz w:val="22"/>
              </w:rPr>
              <w:t>na</w:t>
            </w:r>
            <w:r w:rsidRPr="00A82DC0">
              <w:rPr>
                <w:rFonts w:cs="Times New Roman"/>
                <w:sz w:val="22"/>
              </w:rPr>
              <w:t>:</w:t>
            </w:r>
          </w:p>
          <w:p w14:paraId="162B0DFE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A82DC0">
              <w:rPr>
                <w:rFonts w:cs="Times New Roman"/>
                <w:sz w:val="22"/>
              </w:rPr>
              <w:t xml:space="preserve">- izgradnju </w:t>
            </w:r>
            <w:r>
              <w:rPr>
                <w:rFonts w:cs="Times New Roman"/>
                <w:sz w:val="22"/>
              </w:rPr>
              <w:t xml:space="preserve">nove </w:t>
            </w:r>
            <w:r w:rsidRPr="00A82DC0">
              <w:rPr>
                <w:rFonts w:cs="Times New Roman"/>
                <w:b/>
                <w:sz w:val="22"/>
              </w:rPr>
              <w:t>(1 bod)</w:t>
            </w:r>
          </w:p>
          <w:p w14:paraId="0CC482D2" w14:textId="77777777" w:rsidR="00163B31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A82DC0">
              <w:rPr>
                <w:rFonts w:cs="Times New Roman"/>
                <w:sz w:val="22"/>
              </w:rPr>
              <w:t xml:space="preserve">- izgradnju </w:t>
            </w:r>
            <w:r>
              <w:rPr>
                <w:rFonts w:cs="Times New Roman"/>
                <w:sz w:val="22"/>
              </w:rPr>
              <w:t xml:space="preserve">nove </w:t>
            </w:r>
            <w:r w:rsidRPr="00A82DC0">
              <w:rPr>
                <w:rFonts w:cs="Times New Roman"/>
                <w:sz w:val="22"/>
              </w:rPr>
              <w:t xml:space="preserve">i opremanje sportskom opremom i sportskim </w:t>
            </w:r>
          </w:p>
          <w:p w14:paraId="69DB78F2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</w:t>
            </w:r>
            <w:r w:rsidRPr="00A82DC0">
              <w:rPr>
                <w:rFonts w:cs="Times New Roman"/>
                <w:sz w:val="22"/>
              </w:rPr>
              <w:t xml:space="preserve">rekvizitima </w:t>
            </w:r>
            <w:r>
              <w:rPr>
                <w:rFonts w:cs="Times New Roman"/>
                <w:sz w:val="22"/>
              </w:rPr>
              <w:t xml:space="preserve">nove sportske građevine </w:t>
            </w:r>
            <w:r w:rsidRPr="00A82DC0">
              <w:rPr>
                <w:rFonts w:cs="Times New Roman"/>
                <w:b/>
                <w:sz w:val="22"/>
              </w:rPr>
              <w:t>(3 boda)</w:t>
            </w:r>
          </w:p>
          <w:p w14:paraId="23BBC0C5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A82DC0">
              <w:rPr>
                <w:rFonts w:cs="Times New Roman"/>
                <w:sz w:val="22"/>
              </w:rPr>
              <w:t xml:space="preserve">- obnovu//rekonstrukciju postojeće sportske građevine </w:t>
            </w:r>
            <w:r w:rsidRPr="00A82DC0">
              <w:rPr>
                <w:rFonts w:cs="Times New Roman"/>
                <w:b/>
                <w:sz w:val="22"/>
              </w:rPr>
              <w:t xml:space="preserve">(6  </w:t>
            </w:r>
          </w:p>
          <w:p w14:paraId="74DF0BC5" w14:textId="77777777" w:rsidR="00163B31" w:rsidRPr="00A82DC0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 </w:t>
            </w:r>
            <w:r w:rsidRPr="00A82DC0">
              <w:rPr>
                <w:rFonts w:cs="Times New Roman"/>
                <w:b/>
                <w:sz w:val="22"/>
              </w:rPr>
              <w:t>bodova)</w:t>
            </w:r>
          </w:p>
          <w:p w14:paraId="2BD38C57" w14:textId="77777777" w:rsidR="00163B31" w:rsidRPr="00026012" w:rsidRDefault="00163B31" w:rsidP="002E0498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obnovu</w:t>
            </w:r>
            <w:r w:rsidRPr="00A82DC0">
              <w:rPr>
                <w:rFonts w:cs="Times New Roman"/>
                <w:sz w:val="22"/>
              </w:rPr>
              <w:t xml:space="preserve">/rekonstrukciju postojeće sportske građevine i opremanje sportskom opremom i sportskim rekvizitima </w:t>
            </w:r>
            <w:r>
              <w:rPr>
                <w:rFonts w:cs="Times New Roman"/>
                <w:sz w:val="22"/>
              </w:rPr>
              <w:t xml:space="preserve">postojeće sportske građevine </w:t>
            </w:r>
            <w:r w:rsidRPr="00A82DC0">
              <w:rPr>
                <w:rFonts w:cs="Times New Roman"/>
                <w:b/>
                <w:sz w:val="22"/>
              </w:rPr>
              <w:t>(8 bodova)</w:t>
            </w:r>
          </w:p>
          <w:p w14:paraId="6DBB9E2D" w14:textId="77777777" w:rsidR="00163B31" w:rsidRPr="00026012" w:rsidRDefault="00163B31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51B00381" w14:textId="77777777" w:rsidR="00163B31" w:rsidRPr="00026012" w:rsidRDefault="00163B31" w:rsidP="002E0498">
            <w:pPr>
              <w:spacing w:line="240" w:lineRule="auto"/>
              <w:ind w:left="60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8836013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1309AE8B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579C4B6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sportske građevine</w:t>
            </w:r>
          </w:p>
          <w:p w14:paraId="5B7C7F7D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233C489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Elaborat o sportskoj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 xml:space="preserve"> društvenoj i ekonomskoj</w:t>
            </w:r>
            <w:r w:rsidRPr="00026012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</w:tc>
      </w:tr>
      <w:tr w:rsidR="00163B31" w:rsidRPr="00026012" w14:paraId="4F8F64E9" w14:textId="77777777" w:rsidTr="002E0498">
        <w:trPr>
          <w:trHeight w:val="394"/>
        </w:trPr>
        <w:tc>
          <w:tcPr>
            <w:tcW w:w="5966" w:type="dxa"/>
          </w:tcPr>
          <w:p w14:paraId="6C534D31" w14:textId="77777777" w:rsidR="00163B31" w:rsidRPr="00026012" w:rsidRDefault="00163B3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026012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vAlign w:val="center"/>
          </w:tcPr>
          <w:p w14:paraId="52C5361A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8</w:t>
            </w:r>
          </w:p>
        </w:tc>
        <w:tc>
          <w:tcPr>
            <w:tcW w:w="1984" w:type="dxa"/>
          </w:tcPr>
          <w:p w14:paraId="72B97376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60ECEA4C" w14:textId="77777777" w:rsidTr="002E0498">
        <w:trPr>
          <w:trHeight w:val="394"/>
        </w:trPr>
        <w:tc>
          <w:tcPr>
            <w:tcW w:w="5966" w:type="dxa"/>
          </w:tcPr>
          <w:p w14:paraId="4B1F1FFA" w14:textId="77777777" w:rsidR="00163B31" w:rsidRPr="00D32054" w:rsidRDefault="00163B31" w:rsidP="00163B3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jc w:val="left"/>
              <w:rPr>
                <w:rFonts w:cs="Times New Roman"/>
                <w:b/>
                <w:sz w:val="22"/>
              </w:rPr>
            </w:pPr>
            <w:r w:rsidRPr="00D32054">
              <w:rPr>
                <w:rFonts w:cs="Times New Roman"/>
                <w:b/>
                <w:sz w:val="22"/>
              </w:rPr>
              <w:t>Sportska opravdanost</w:t>
            </w:r>
          </w:p>
        </w:tc>
        <w:tc>
          <w:tcPr>
            <w:tcW w:w="850" w:type="dxa"/>
            <w:vAlign w:val="center"/>
          </w:tcPr>
          <w:p w14:paraId="041A91CA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0A57AF4E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71458330" w14:textId="77777777" w:rsidTr="002E0498">
        <w:trPr>
          <w:trHeight w:val="394"/>
        </w:trPr>
        <w:tc>
          <w:tcPr>
            <w:tcW w:w="5966" w:type="dxa"/>
          </w:tcPr>
          <w:p w14:paraId="7BE550D4" w14:textId="77777777" w:rsidR="00163B31" w:rsidRPr="00117864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 Broj natjecatelja (sportaša) za vrijeme održavanja ESI 2028. koji koriste sportsku građevinu nakon realizacije projekta: </w:t>
            </w:r>
          </w:p>
          <w:p w14:paraId="275AD273" w14:textId="77777777" w:rsidR="00163B31" w:rsidRPr="00117864" w:rsidRDefault="00163B31" w:rsidP="002E0498">
            <w:pPr>
              <w:pStyle w:val="ListParagraph"/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  <w:p w14:paraId="62483BF3" w14:textId="1D4030EA" w:rsidR="00163B31" w:rsidRPr="00117864" w:rsidRDefault="00053ED2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manje od </w:t>
            </w:r>
            <w:r w:rsidR="00163B31" w:rsidRPr="00117864">
              <w:rPr>
                <w:rFonts w:cs="Times New Roman"/>
                <w:sz w:val="22"/>
              </w:rPr>
              <w:t>100 na</w:t>
            </w:r>
            <w:r>
              <w:rPr>
                <w:rFonts w:cs="Times New Roman"/>
                <w:sz w:val="22"/>
              </w:rPr>
              <w:t xml:space="preserve">tjecatelja      </w:t>
            </w:r>
            <w:r w:rsidR="00163B31" w:rsidRPr="00117864">
              <w:rPr>
                <w:rFonts w:cs="Times New Roman"/>
                <w:sz w:val="22"/>
              </w:rPr>
              <w:t xml:space="preserve"> </w:t>
            </w:r>
            <w:r w:rsidR="00163B31" w:rsidRPr="00053ED2">
              <w:rPr>
                <w:rFonts w:cs="Times New Roman"/>
                <w:b/>
                <w:sz w:val="22"/>
              </w:rPr>
              <w:t>(1 bod)</w:t>
            </w:r>
          </w:p>
          <w:p w14:paraId="0830BFA2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100-199 natjecatelja               </w:t>
            </w:r>
            <w:r w:rsidRPr="00053ED2">
              <w:rPr>
                <w:rFonts w:cs="Times New Roman"/>
                <w:b/>
                <w:sz w:val="22"/>
              </w:rPr>
              <w:t>(3 boda)</w:t>
            </w:r>
            <w:r w:rsidRPr="00117864">
              <w:rPr>
                <w:rFonts w:cs="Times New Roman"/>
                <w:sz w:val="22"/>
              </w:rPr>
              <w:t xml:space="preserve"> </w:t>
            </w:r>
          </w:p>
          <w:p w14:paraId="513461F9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200-</w:t>
            </w:r>
            <w:r>
              <w:rPr>
                <w:rFonts w:cs="Times New Roman"/>
                <w:sz w:val="22"/>
              </w:rPr>
              <w:t>2</w:t>
            </w:r>
            <w:r w:rsidRPr="00117864">
              <w:rPr>
                <w:rFonts w:cs="Times New Roman"/>
                <w:sz w:val="22"/>
              </w:rPr>
              <w:t xml:space="preserve">99 natjecatelja               </w:t>
            </w:r>
            <w:r w:rsidRPr="00053ED2">
              <w:rPr>
                <w:rFonts w:cs="Times New Roman"/>
                <w:b/>
                <w:sz w:val="22"/>
              </w:rPr>
              <w:t>(5 bodova)</w:t>
            </w:r>
            <w:r w:rsidRPr="00117864">
              <w:rPr>
                <w:rFonts w:cs="Times New Roman"/>
                <w:sz w:val="22"/>
              </w:rPr>
              <w:t xml:space="preserve"> </w:t>
            </w:r>
          </w:p>
          <w:p w14:paraId="619F692B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300-400 natjecatelja               </w:t>
            </w:r>
            <w:r w:rsidRPr="00053ED2">
              <w:rPr>
                <w:rFonts w:cs="Times New Roman"/>
                <w:b/>
                <w:sz w:val="22"/>
              </w:rPr>
              <w:t>(7 bodova)</w:t>
            </w:r>
            <w:r w:rsidRPr="00117864">
              <w:rPr>
                <w:rFonts w:cs="Times New Roman"/>
                <w:sz w:val="22"/>
              </w:rPr>
              <w:t xml:space="preserve"> </w:t>
            </w:r>
          </w:p>
          <w:p w14:paraId="3B927D0C" w14:textId="5BCA7550" w:rsidR="00163B31" w:rsidRPr="00117864" w:rsidRDefault="00053ED2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401 i više</w:t>
            </w:r>
            <w:r w:rsidR="00163B31" w:rsidRPr="00117864">
              <w:rPr>
                <w:rFonts w:cs="Times New Roman"/>
                <w:sz w:val="22"/>
              </w:rPr>
              <w:t xml:space="preserve"> na</w:t>
            </w:r>
            <w:r>
              <w:rPr>
                <w:rFonts w:cs="Times New Roman"/>
                <w:sz w:val="22"/>
              </w:rPr>
              <w:t xml:space="preserve">tjecatelja             </w:t>
            </w:r>
            <w:r w:rsidR="00163B31" w:rsidRPr="00053ED2">
              <w:rPr>
                <w:rFonts w:cs="Times New Roman"/>
                <w:b/>
                <w:sz w:val="22"/>
              </w:rPr>
              <w:t>(9 bodova)</w:t>
            </w:r>
          </w:p>
          <w:p w14:paraId="7DD41ACF" w14:textId="77777777" w:rsidR="00163B31" w:rsidRPr="00117864" w:rsidRDefault="00163B31" w:rsidP="002E0498">
            <w:pPr>
              <w:pStyle w:val="ListParagraph"/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D157527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4B3C400B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6171CEE5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61B0C6B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36B84DEC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Elaborat o sportskoj, društvenoj i ekonomskoj</w:t>
            </w:r>
            <w:r w:rsidRPr="00117864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57922389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C6A1F94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Official</w:t>
            </w:r>
            <w:proofErr w:type="spellEnd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bidding</w:t>
            </w:r>
            <w:proofErr w:type="spellEnd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book</w:t>
            </w:r>
            <w:proofErr w:type="spellEnd"/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 xml:space="preserve"> (Službena knjiga kandidature) kao dokaz</w:t>
            </w:r>
          </w:p>
          <w:p w14:paraId="2E4A3E51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640A67BC" w14:textId="77777777" w:rsidTr="002E0498">
        <w:trPr>
          <w:trHeight w:val="394"/>
        </w:trPr>
        <w:tc>
          <w:tcPr>
            <w:tcW w:w="5966" w:type="dxa"/>
          </w:tcPr>
          <w:p w14:paraId="12C6B982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                                                                      Maksimalno bodova:</w:t>
            </w:r>
          </w:p>
        </w:tc>
        <w:tc>
          <w:tcPr>
            <w:tcW w:w="850" w:type="dxa"/>
            <w:vAlign w:val="center"/>
          </w:tcPr>
          <w:p w14:paraId="6CC76772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17864">
              <w:rPr>
                <w:rFonts w:cs="Times New Roman"/>
                <w:b/>
                <w:color w:val="000000" w:themeColor="text1"/>
                <w:sz w:val="22"/>
              </w:rPr>
              <w:t>9</w:t>
            </w:r>
          </w:p>
        </w:tc>
        <w:tc>
          <w:tcPr>
            <w:tcW w:w="1984" w:type="dxa"/>
          </w:tcPr>
          <w:p w14:paraId="38D87B99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1F35E8DB" w14:textId="77777777" w:rsidTr="002E0498">
        <w:trPr>
          <w:trHeight w:val="394"/>
        </w:trPr>
        <w:tc>
          <w:tcPr>
            <w:tcW w:w="5966" w:type="dxa"/>
          </w:tcPr>
          <w:p w14:paraId="7E3A7840" w14:textId="77777777" w:rsidR="00163B31" w:rsidRPr="00117864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Udaljenost bazena od centra aglomeracije/smještaja natjecatelja za vrijeme održavanja ESI 2028. (odnosi se samo na bazen):</w:t>
            </w:r>
          </w:p>
          <w:p w14:paraId="2424311A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B7C840B" w14:textId="43D455D0" w:rsidR="00163B31" w:rsidRPr="00117864" w:rsidRDefault="00053ED2" w:rsidP="00053ED2">
            <w:p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do </w:t>
            </w:r>
            <w:r w:rsidR="00163B31" w:rsidRPr="00117864">
              <w:rPr>
                <w:rFonts w:cs="Times New Roman"/>
                <w:sz w:val="22"/>
              </w:rPr>
              <w:t>25</w:t>
            </w:r>
            <w:r>
              <w:rPr>
                <w:rFonts w:cs="Times New Roman"/>
                <w:sz w:val="22"/>
              </w:rPr>
              <w:t>,99</w:t>
            </w:r>
            <w:r w:rsidR="00163B31" w:rsidRPr="00117864">
              <w:rPr>
                <w:rFonts w:cs="Times New Roman"/>
                <w:sz w:val="22"/>
              </w:rPr>
              <w:t xml:space="preserve"> km    </w:t>
            </w:r>
            <w:r w:rsidR="00163B31" w:rsidRPr="00053ED2">
              <w:rPr>
                <w:rFonts w:cs="Times New Roman"/>
                <w:b/>
                <w:sz w:val="22"/>
              </w:rPr>
              <w:t>(10 bodova)</w:t>
            </w:r>
          </w:p>
          <w:p w14:paraId="12E26C6C" w14:textId="48F32841" w:rsidR="00163B31" w:rsidRPr="00117864" w:rsidRDefault="00053ED2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</w:t>
            </w:r>
            <w:r w:rsidR="00163B31" w:rsidRPr="00117864">
              <w:rPr>
                <w:rFonts w:cs="Times New Roman"/>
                <w:sz w:val="22"/>
              </w:rPr>
              <w:t>2</w:t>
            </w:r>
            <w:r>
              <w:rPr>
                <w:rFonts w:cs="Times New Roman"/>
                <w:sz w:val="22"/>
              </w:rPr>
              <w:t>6</w:t>
            </w:r>
            <w:r w:rsidR="00163B31" w:rsidRPr="00117864">
              <w:rPr>
                <w:rFonts w:cs="Times New Roman"/>
                <w:sz w:val="22"/>
              </w:rPr>
              <w:t xml:space="preserve"> km </w:t>
            </w:r>
            <w:r w:rsidR="00F440C2">
              <w:rPr>
                <w:rFonts w:cs="Times New Roman"/>
                <w:sz w:val="22"/>
              </w:rPr>
              <w:t xml:space="preserve">i </w:t>
            </w:r>
            <w:r>
              <w:rPr>
                <w:rFonts w:cs="Times New Roman"/>
                <w:sz w:val="22"/>
              </w:rPr>
              <w:t>više</w:t>
            </w:r>
            <w:r w:rsidR="00163B31" w:rsidRPr="00117864">
              <w:rPr>
                <w:rFonts w:cs="Times New Roman"/>
                <w:sz w:val="22"/>
              </w:rPr>
              <w:t xml:space="preserve">     </w:t>
            </w:r>
            <w:bookmarkStart w:id="0" w:name="_GoBack"/>
            <w:r w:rsidR="00163B31" w:rsidRPr="00053ED2">
              <w:rPr>
                <w:rFonts w:cs="Times New Roman"/>
                <w:b/>
                <w:sz w:val="22"/>
              </w:rPr>
              <w:t>(2 boda)</w:t>
            </w:r>
            <w:bookmarkEnd w:id="0"/>
          </w:p>
          <w:p w14:paraId="13661738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E958AB9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59F7AAB4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 xml:space="preserve">Obrazac projektnog prijedloga sportske građevine </w:t>
            </w:r>
          </w:p>
          <w:p w14:paraId="0D5CB0E2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37FA7A63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Elaborat o sportskoj, društvenoj i ekonomskoj opravdanosti</w:t>
            </w:r>
          </w:p>
        </w:tc>
      </w:tr>
      <w:tr w:rsidR="00163B31" w:rsidRPr="00026012" w14:paraId="27AD8401" w14:textId="77777777" w:rsidTr="002E0498">
        <w:trPr>
          <w:trHeight w:val="394"/>
        </w:trPr>
        <w:tc>
          <w:tcPr>
            <w:tcW w:w="5966" w:type="dxa"/>
          </w:tcPr>
          <w:p w14:paraId="7232D892" w14:textId="77777777" w:rsidR="00163B31" w:rsidRPr="00117864" w:rsidRDefault="00163B31" w:rsidP="002E0498">
            <w:pPr>
              <w:spacing w:line="240" w:lineRule="auto"/>
              <w:contextualSpacing/>
              <w:jc w:val="righ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lastRenderedPageBreak/>
              <w:t xml:space="preserve">Maksimalno bodova: </w:t>
            </w:r>
          </w:p>
        </w:tc>
        <w:tc>
          <w:tcPr>
            <w:tcW w:w="850" w:type="dxa"/>
          </w:tcPr>
          <w:p w14:paraId="23AB5007" w14:textId="77777777" w:rsidR="00163B31" w:rsidRPr="00117864" w:rsidRDefault="00163B31" w:rsidP="002E0498">
            <w:pPr>
              <w:spacing w:line="240" w:lineRule="auto"/>
              <w:jc w:val="center"/>
              <w:rPr>
                <w:b/>
              </w:rPr>
            </w:pPr>
            <w:r w:rsidRPr="00117864">
              <w:rPr>
                <w:b/>
              </w:rPr>
              <w:t>10</w:t>
            </w:r>
          </w:p>
        </w:tc>
        <w:tc>
          <w:tcPr>
            <w:tcW w:w="1984" w:type="dxa"/>
          </w:tcPr>
          <w:p w14:paraId="7E29E119" w14:textId="77777777" w:rsidR="00163B31" w:rsidRPr="00117864" w:rsidRDefault="00163B31" w:rsidP="002E0498">
            <w:pPr>
              <w:spacing w:line="240" w:lineRule="auto"/>
              <w:jc w:val="right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63B31" w:rsidRPr="00026012" w14:paraId="24F89734" w14:textId="77777777" w:rsidTr="002E0498">
        <w:trPr>
          <w:trHeight w:val="394"/>
        </w:trPr>
        <w:tc>
          <w:tcPr>
            <w:tcW w:w="5966" w:type="dxa"/>
          </w:tcPr>
          <w:p w14:paraId="46ADE105" w14:textId="77777777" w:rsidR="00163B31" w:rsidRPr="00117864" w:rsidRDefault="00163B31" w:rsidP="00163B31">
            <w:pPr>
              <w:numPr>
                <w:ilvl w:val="1"/>
                <w:numId w:val="4"/>
              </w:numPr>
              <w:spacing w:after="160"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Sportska podloga (samo za programsko područje nogomet – umjetna trava i vanjsko sportsko borilište – mali nogomet s umjetnom travom)</w:t>
            </w:r>
          </w:p>
          <w:p w14:paraId="179E61AC" w14:textId="77777777" w:rsidR="00163B31" w:rsidRPr="00117864" w:rsidRDefault="00163B31" w:rsidP="002E0498">
            <w:pPr>
              <w:spacing w:after="160" w:line="240" w:lineRule="auto"/>
              <w:jc w:val="left"/>
              <w:rPr>
                <w:rFonts w:cs="Times New Roman"/>
                <w:sz w:val="22"/>
              </w:rPr>
            </w:pPr>
          </w:p>
          <w:p w14:paraId="3215C9B2" w14:textId="77777777" w:rsidR="00163B31" w:rsidRPr="00117864" w:rsidRDefault="00163B31" w:rsidP="002E0498">
            <w:pPr>
              <w:spacing w:after="160"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Ograničenja u korištenju sintetičkih polimera:</w:t>
            </w:r>
          </w:p>
          <w:p w14:paraId="08E76CB6" w14:textId="77777777" w:rsidR="00163B31" w:rsidRPr="00117864" w:rsidRDefault="00163B31" w:rsidP="002E0498">
            <w:pPr>
              <w:spacing w:after="160" w:line="240" w:lineRule="auto"/>
              <w:jc w:val="left"/>
              <w:rPr>
                <w:rFonts w:cs="Times New Roman"/>
                <w:sz w:val="22"/>
              </w:rPr>
            </w:pPr>
          </w:p>
          <w:p w14:paraId="31423AB0" w14:textId="77777777" w:rsidR="00163B31" w:rsidRPr="00117864" w:rsidRDefault="00163B31" w:rsidP="002E0498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left"/>
              <w:rPr>
                <w:rFonts w:cs="Times New Roman"/>
                <w:sz w:val="22"/>
              </w:rPr>
            </w:pPr>
            <w:proofErr w:type="spellStart"/>
            <w:r w:rsidRPr="00117864">
              <w:rPr>
                <w:rFonts w:cs="Times New Roman"/>
                <w:sz w:val="22"/>
              </w:rPr>
              <w:t>Mikročestice</w:t>
            </w:r>
            <w:proofErr w:type="spellEnd"/>
            <w:r w:rsidRPr="00117864">
              <w:rPr>
                <w:rFonts w:cs="Times New Roman"/>
                <w:sz w:val="22"/>
              </w:rPr>
              <w:t xml:space="preserve"> sintetičkih polimera kao samostalne tvari ili koje su prisutne u smjesama u koncentraciji jednakoj ili većoj od  0,01% </w:t>
            </w:r>
            <w:proofErr w:type="spellStart"/>
            <w:r w:rsidRPr="00117864">
              <w:rPr>
                <w:rFonts w:cs="Times New Roman"/>
                <w:sz w:val="22"/>
              </w:rPr>
              <w:t>masenog</w:t>
            </w:r>
            <w:proofErr w:type="spellEnd"/>
            <w:r w:rsidRPr="00117864">
              <w:rPr>
                <w:rFonts w:cs="Times New Roman"/>
                <w:sz w:val="22"/>
              </w:rPr>
              <w:t xml:space="preserve"> udjela </w:t>
            </w:r>
            <w:r w:rsidRPr="00117864">
              <w:rPr>
                <w:rFonts w:cs="Times New Roman"/>
                <w:b/>
                <w:sz w:val="22"/>
              </w:rPr>
              <w:t>(3 boda)</w:t>
            </w:r>
          </w:p>
          <w:p w14:paraId="54D25118" w14:textId="77777777" w:rsidR="00163B31" w:rsidRPr="00117864" w:rsidRDefault="00163B31" w:rsidP="002E0498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left"/>
              <w:rPr>
                <w:rFonts w:cs="Times New Roman"/>
                <w:sz w:val="22"/>
              </w:rPr>
            </w:pPr>
            <w:proofErr w:type="spellStart"/>
            <w:r w:rsidRPr="00117864">
              <w:rPr>
                <w:rFonts w:cs="Times New Roman"/>
                <w:sz w:val="22"/>
              </w:rPr>
              <w:t>Mikročestice</w:t>
            </w:r>
            <w:proofErr w:type="spellEnd"/>
            <w:r w:rsidRPr="00117864">
              <w:rPr>
                <w:rFonts w:cs="Times New Roman"/>
                <w:sz w:val="22"/>
              </w:rPr>
              <w:t xml:space="preserve"> sintetičkih polimera koje su prisutne u smjesama u manjoj koncentraciji od  0,01% </w:t>
            </w:r>
            <w:proofErr w:type="spellStart"/>
            <w:r w:rsidRPr="00117864">
              <w:rPr>
                <w:rFonts w:cs="Times New Roman"/>
                <w:sz w:val="22"/>
              </w:rPr>
              <w:t>masenog</w:t>
            </w:r>
            <w:proofErr w:type="spellEnd"/>
            <w:r w:rsidRPr="00117864">
              <w:rPr>
                <w:rFonts w:cs="Times New Roman"/>
                <w:sz w:val="22"/>
              </w:rPr>
              <w:t xml:space="preserve"> udjela </w:t>
            </w:r>
            <w:r w:rsidRPr="00117864">
              <w:rPr>
                <w:rFonts w:cs="Times New Roman"/>
                <w:b/>
                <w:sz w:val="22"/>
              </w:rPr>
              <w:t>(10 bodova)</w:t>
            </w:r>
          </w:p>
          <w:p w14:paraId="237DF9C9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right"/>
            </w:pPr>
          </w:p>
        </w:tc>
        <w:tc>
          <w:tcPr>
            <w:tcW w:w="850" w:type="dxa"/>
          </w:tcPr>
          <w:p w14:paraId="32E4555C" w14:textId="77777777" w:rsidR="00163B31" w:rsidRPr="00117864" w:rsidRDefault="00163B31" w:rsidP="002E049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CAB6CE1" w14:textId="77777777" w:rsidR="00163B31" w:rsidRPr="00F85C14" w:rsidRDefault="00163B3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85C14">
              <w:rPr>
                <w:rFonts w:cs="Times New Roman"/>
                <w:color w:val="000000" w:themeColor="text1"/>
                <w:sz w:val="20"/>
                <w:szCs w:val="20"/>
              </w:rPr>
              <w:t xml:space="preserve">Uredba komisije (EU) 2023/2055 o izmjeni Priloga XVII. Uredbi (EZ) br. 1907/2006 Europskog parlamenta i Vijeća o registraciji, evaluaciji, autorizaciji i ograničavanju kemikalija (REACH) u pogledu </w:t>
            </w:r>
            <w:proofErr w:type="spellStart"/>
            <w:r w:rsidRPr="00F85C14">
              <w:rPr>
                <w:rFonts w:cs="Times New Roman"/>
                <w:color w:val="000000" w:themeColor="text1"/>
                <w:sz w:val="20"/>
                <w:szCs w:val="20"/>
              </w:rPr>
              <w:t>mikročestica</w:t>
            </w:r>
            <w:proofErr w:type="spellEnd"/>
            <w:r w:rsidRPr="00F85C1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85C14">
              <w:rPr>
                <w:rFonts w:cs="Times New Roman"/>
                <w:sz w:val="20"/>
                <w:szCs w:val="20"/>
              </w:rPr>
              <w:t>sintetičkih polimera, certifikat kao dokaz</w:t>
            </w:r>
          </w:p>
          <w:p w14:paraId="577CF85C" w14:textId="77777777" w:rsidR="00163B31" w:rsidRPr="00F85C14" w:rsidRDefault="00163B3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050CEBD" w14:textId="77777777" w:rsidR="00163B31" w:rsidRPr="00F85C14" w:rsidRDefault="00163B3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85C14">
              <w:rPr>
                <w:rFonts w:cs="Times New Roman"/>
                <w:sz w:val="20"/>
                <w:szCs w:val="20"/>
              </w:rPr>
              <w:t>Izjava odgovorne osobe (projektanta, dobavljača ili sl.) o ispravnosti certifikata u smislu korištenja sintetičkih polimera</w:t>
            </w:r>
          </w:p>
          <w:p w14:paraId="67182963" w14:textId="77777777" w:rsidR="00163B31" w:rsidRPr="0019537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11D7C69E" w14:textId="77777777" w:rsidTr="002E0498">
        <w:trPr>
          <w:trHeight w:val="394"/>
        </w:trPr>
        <w:tc>
          <w:tcPr>
            <w:tcW w:w="5966" w:type="dxa"/>
          </w:tcPr>
          <w:p w14:paraId="6FCD705E" w14:textId="77777777" w:rsidR="00163B31" w:rsidRPr="00D32054" w:rsidRDefault="00163B31" w:rsidP="002E0498">
            <w:pPr>
              <w:pStyle w:val="ListParagraph"/>
              <w:spacing w:line="240" w:lineRule="auto"/>
              <w:ind w:left="360"/>
              <w:jc w:val="right"/>
              <w:rPr>
                <w:rFonts w:cs="Times New Roman"/>
                <w:sz w:val="22"/>
              </w:rPr>
            </w:pPr>
            <w:r w:rsidRPr="00495CFB">
              <w:t>Maksimalno bodova:</w:t>
            </w:r>
          </w:p>
        </w:tc>
        <w:tc>
          <w:tcPr>
            <w:tcW w:w="850" w:type="dxa"/>
          </w:tcPr>
          <w:p w14:paraId="375CB51E" w14:textId="77777777" w:rsidR="00163B31" w:rsidRPr="008B18EA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14:paraId="7A9D1A2F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7802788E" w14:textId="77777777" w:rsidR="00163B31" w:rsidRPr="00026012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2B0DECD5" w14:textId="77777777" w:rsidTr="002E0498">
        <w:trPr>
          <w:trHeight w:val="394"/>
        </w:trPr>
        <w:tc>
          <w:tcPr>
            <w:tcW w:w="5966" w:type="dxa"/>
          </w:tcPr>
          <w:p w14:paraId="1DEB4596" w14:textId="77777777" w:rsidR="00163B31" w:rsidRPr="00AE1942" w:rsidRDefault="00163B31" w:rsidP="00163B3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60"/>
              <w:jc w:val="left"/>
            </w:pPr>
            <w:r w:rsidRPr="00026012">
              <w:rPr>
                <w:rFonts w:cs="Times New Roman"/>
                <w:b/>
                <w:sz w:val="22"/>
              </w:rPr>
              <w:t>Društvena opravdanost</w:t>
            </w:r>
          </w:p>
        </w:tc>
        <w:tc>
          <w:tcPr>
            <w:tcW w:w="850" w:type="dxa"/>
          </w:tcPr>
          <w:p w14:paraId="65D94915" w14:textId="77777777" w:rsidR="00163B31" w:rsidRPr="00AE1942" w:rsidRDefault="00163B31" w:rsidP="002E0498">
            <w:pPr>
              <w:spacing w:line="240" w:lineRule="auto"/>
              <w:jc w:val="center"/>
            </w:pPr>
          </w:p>
        </w:tc>
        <w:tc>
          <w:tcPr>
            <w:tcW w:w="1984" w:type="dxa"/>
          </w:tcPr>
          <w:p w14:paraId="5BD5904E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40F5EE50" w14:textId="77777777" w:rsidTr="002E0498">
        <w:trPr>
          <w:trHeight w:val="394"/>
        </w:trPr>
        <w:tc>
          <w:tcPr>
            <w:tcW w:w="5966" w:type="dxa"/>
          </w:tcPr>
          <w:p w14:paraId="504381D1" w14:textId="77777777" w:rsidR="00163B31" w:rsidRPr="00117864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Realizacijom projekta ostvarit će se vidljiv utjecaj na </w:t>
            </w:r>
          </w:p>
          <w:p w14:paraId="48D811FB" w14:textId="77777777" w:rsidR="00163B31" w:rsidRPr="00117864" w:rsidRDefault="00163B31" w:rsidP="002E0498">
            <w:p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lokalno stanovništvo (bodovi se zbrajaju):</w:t>
            </w:r>
          </w:p>
          <w:p w14:paraId="2436A8F8" w14:textId="77777777" w:rsidR="00163B31" w:rsidRPr="00117864" w:rsidRDefault="00163B31" w:rsidP="002E0498">
            <w:pPr>
              <w:pStyle w:val="ListParagraph"/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5FFD0350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- </w:t>
            </w:r>
            <w:r w:rsidRPr="00117864">
              <w:rPr>
                <w:rFonts w:cs="Times New Roman"/>
                <w:sz w:val="22"/>
              </w:rPr>
              <w:t xml:space="preserve">doprinosi provođenju programa tjelovježbe/sporta predškolske </w:t>
            </w:r>
          </w:p>
          <w:p w14:paraId="0875105F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osnovno školske populacije </w:t>
            </w:r>
            <w:r w:rsidRPr="00117864">
              <w:rPr>
                <w:rFonts w:cs="Times New Roman"/>
                <w:b/>
                <w:sz w:val="22"/>
              </w:rPr>
              <w:t>(2 boda)</w:t>
            </w:r>
          </w:p>
          <w:p w14:paraId="0E01CD1A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762627F2" w14:textId="77777777" w:rsidR="00163B31" w:rsidRPr="00F85C14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195371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F85C14">
              <w:rPr>
                <w:rFonts w:cs="Times New Roman"/>
                <w:sz w:val="22"/>
              </w:rPr>
              <w:t xml:space="preserve">doprinosi provođenju programa tjelovježbe/sporta srednjoškolske populacije </w:t>
            </w:r>
            <w:r w:rsidRPr="00F85C14">
              <w:rPr>
                <w:rFonts w:cs="Times New Roman"/>
                <w:b/>
                <w:sz w:val="22"/>
              </w:rPr>
              <w:t>(2 boda)</w:t>
            </w:r>
          </w:p>
          <w:p w14:paraId="30D77663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54E57706" w14:textId="77777777" w:rsidR="00163B31" w:rsidRPr="00F85C14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195371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F85C14">
              <w:rPr>
                <w:rFonts w:cs="Times New Roman"/>
                <w:sz w:val="22"/>
              </w:rPr>
              <w:t xml:space="preserve">doprinosi provođenju programa sportskih djelatnosti klubova djece i mladih </w:t>
            </w:r>
            <w:r w:rsidRPr="00F85C14">
              <w:rPr>
                <w:rFonts w:cs="Times New Roman"/>
                <w:b/>
                <w:sz w:val="22"/>
              </w:rPr>
              <w:t>(2 boda)</w:t>
            </w:r>
          </w:p>
          <w:p w14:paraId="021410D4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56D63ADA" w14:textId="77777777" w:rsidR="00163B31" w:rsidRPr="00F85C1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95371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F85C14">
              <w:rPr>
                <w:rFonts w:cs="Times New Roman"/>
                <w:sz w:val="22"/>
              </w:rPr>
              <w:t xml:space="preserve">doprinosi provođenju programa sportskih djelatnosti klubova </w:t>
            </w:r>
          </w:p>
          <w:p w14:paraId="739CB2FB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seniorske kategorije </w:t>
            </w:r>
            <w:r w:rsidRPr="00117864">
              <w:rPr>
                <w:rFonts w:cs="Times New Roman"/>
                <w:b/>
                <w:sz w:val="22"/>
              </w:rPr>
              <w:t>(2 boda)</w:t>
            </w:r>
          </w:p>
          <w:p w14:paraId="5D8B4CB4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440A899B" w14:textId="77777777" w:rsidR="00163B31" w:rsidRPr="00F85C14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195371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F85C14">
              <w:rPr>
                <w:rFonts w:cs="Times New Roman"/>
                <w:sz w:val="22"/>
              </w:rPr>
              <w:t xml:space="preserve">doprinosi provođenju programa sportske rekreacije </w:t>
            </w:r>
            <w:r w:rsidRPr="00F85C14">
              <w:rPr>
                <w:rFonts w:cs="Times New Roman"/>
                <w:b/>
                <w:sz w:val="22"/>
              </w:rPr>
              <w:t>(2 boda)</w:t>
            </w:r>
          </w:p>
          <w:p w14:paraId="634DCE95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</w:tcPr>
          <w:p w14:paraId="3AFB0AB6" w14:textId="77777777" w:rsidR="00163B31" w:rsidRPr="00AE1942" w:rsidRDefault="00163B31" w:rsidP="002E0498">
            <w:pPr>
              <w:spacing w:line="240" w:lineRule="auto"/>
              <w:jc w:val="center"/>
            </w:pPr>
          </w:p>
        </w:tc>
        <w:tc>
          <w:tcPr>
            <w:tcW w:w="1984" w:type="dxa"/>
          </w:tcPr>
          <w:p w14:paraId="4BD6C720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09A1FCC2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266A41B2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55670B60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6D2C472D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56B3795D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3E43D3E7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4B252D11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6C3ED172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Elaborat o sportskoj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 xml:space="preserve"> društvenoj i ekonomskoj</w:t>
            </w:r>
            <w:r w:rsidRPr="00026012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</w:tc>
      </w:tr>
      <w:tr w:rsidR="00163B31" w:rsidRPr="00026012" w14:paraId="12B606B2" w14:textId="77777777" w:rsidTr="002E0498">
        <w:trPr>
          <w:trHeight w:val="394"/>
        </w:trPr>
        <w:tc>
          <w:tcPr>
            <w:tcW w:w="5966" w:type="dxa"/>
          </w:tcPr>
          <w:p w14:paraId="35C43C1E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righ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</w:tcPr>
          <w:p w14:paraId="4443288F" w14:textId="77777777" w:rsidR="00163B31" w:rsidRPr="00AE26E2" w:rsidRDefault="00163B31" w:rsidP="002E0498">
            <w:pPr>
              <w:spacing w:line="240" w:lineRule="auto"/>
              <w:jc w:val="center"/>
              <w:rPr>
                <w:b/>
              </w:rPr>
            </w:pPr>
            <w:r w:rsidRPr="00AE26E2">
              <w:rPr>
                <w:b/>
              </w:rPr>
              <w:t>10</w:t>
            </w:r>
          </w:p>
        </w:tc>
        <w:tc>
          <w:tcPr>
            <w:tcW w:w="1984" w:type="dxa"/>
          </w:tcPr>
          <w:p w14:paraId="5F77D1BC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3D8BABD1" w14:textId="77777777" w:rsidTr="002E0498">
        <w:trPr>
          <w:trHeight w:val="394"/>
        </w:trPr>
        <w:tc>
          <w:tcPr>
            <w:tcW w:w="5966" w:type="dxa"/>
          </w:tcPr>
          <w:p w14:paraId="6C2B95A1" w14:textId="77777777" w:rsidR="00163B31" w:rsidRPr="00117864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117864">
              <w:rPr>
                <w:rFonts w:cs="Times New Roman"/>
                <w:sz w:val="22"/>
              </w:rPr>
              <w:t>Nakon realizacije</w:t>
            </w:r>
            <w:r w:rsidRPr="00117864">
              <w:rPr>
                <w:rFonts w:eastAsia="Times New Roman" w:cs="Times New Roman"/>
                <w:sz w:val="22"/>
                <w:lang w:eastAsia="hr-HR"/>
              </w:rPr>
              <w:t xml:space="preserve"> projekta promicanje pristupačnosti za </w:t>
            </w:r>
          </w:p>
          <w:p w14:paraId="5F183FD1" w14:textId="77777777" w:rsidR="00163B31" w:rsidRPr="00117864" w:rsidRDefault="00163B31" w:rsidP="002E0498">
            <w:pPr>
              <w:spacing w:line="240" w:lineRule="auto"/>
              <w:ind w:left="-57"/>
              <w:rPr>
                <w:rFonts w:eastAsia="Times New Roman" w:cs="Times New Roman"/>
                <w:sz w:val="22"/>
                <w:lang w:eastAsia="hr-HR"/>
              </w:rPr>
            </w:pPr>
            <w:r w:rsidRPr="00117864">
              <w:rPr>
                <w:rFonts w:eastAsia="Times New Roman" w:cs="Times New Roman"/>
                <w:sz w:val="22"/>
                <w:lang w:eastAsia="hr-HR"/>
              </w:rPr>
              <w:t xml:space="preserve">         osobe s invaliditetom</w:t>
            </w:r>
          </w:p>
          <w:p w14:paraId="4055185B" w14:textId="77777777" w:rsidR="00163B31" w:rsidRPr="00117864" w:rsidRDefault="00163B31" w:rsidP="002E0498">
            <w:pPr>
              <w:spacing w:line="240" w:lineRule="auto"/>
              <w:ind w:left="360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1B943653" w14:textId="77777777" w:rsidR="00163B31" w:rsidRPr="00117864" w:rsidRDefault="00163B31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117864">
              <w:rPr>
                <w:rFonts w:eastAsia="Times New Roman" w:cs="Times New Roman"/>
                <w:sz w:val="22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1FF4CAC6" w14:textId="77777777" w:rsidR="00163B31" w:rsidRPr="00117864" w:rsidRDefault="00163B31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0D13BF63" w14:textId="77777777" w:rsidR="00163B31" w:rsidRPr="00117864" w:rsidRDefault="00163B31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  <w:r w:rsidRPr="00117864">
              <w:rPr>
                <w:rFonts w:eastAsia="Times New Roman" w:cs="Times New Roman"/>
                <w:sz w:val="22"/>
                <w:lang w:eastAsia="hr-HR"/>
              </w:rPr>
              <w:t xml:space="preserve">- projektom se ne doprinosi/doprinosi povećanju pristupačnosti i korištenju sportske građevine od strane osoba s invaliditetom </w:t>
            </w:r>
          </w:p>
          <w:p w14:paraId="49A1E7F2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right"/>
            </w:pPr>
            <w:r w:rsidRPr="00117864">
              <w:rPr>
                <w:rFonts w:eastAsia="Times New Roman" w:cs="Times New Roman"/>
                <w:b/>
                <w:sz w:val="22"/>
                <w:lang w:eastAsia="hr-HR"/>
              </w:rPr>
              <w:t>(0 – 5 bodova)</w:t>
            </w:r>
          </w:p>
        </w:tc>
        <w:tc>
          <w:tcPr>
            <w:tcW w:w="850" w:type="dxa"/>
          </w:tcPr>
          <w:p w14:paraId="634C047B" w14:textId="77777777" w:rsidR="00163B31" w:rsidRDefault="00163B31" w:rsidP="002E049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654CD27" w14:textId="77777777" w:rsidR="00163B31" w:rsidRPr="00C6359E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2E4F55A5" w14:textId="77777777" w:rsidR="00163B31" w:rsidRPr="00C6359E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349553D0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6359E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5FBD273B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696E603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1602EA4B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8E2F3A0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color w:val="000000" w:themeColor="text1"/>
                <w:sz w:val="20"/>
                <w:szCs w:val="20"/>
              </w:rPr>
              <w:t>Glavni projekt kao dokaz</w:t>
            </w:r>
          </w:p>
          <w:p w14:paraId="05A8F355" w14:textId="77777777" w:rsidR="00163B31" w:rsidRDefault="00163B31" w:rsidP="002E0498">
            <w:pPr>
              <w:spacing w:line="240" w:lineRule="auto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3A490E2B" w14:textId="77777777" w:rsidTr="002E0498">
        <w:trPr>
          <w:trHeight w:val="394"/>
        </w:trPr>
        <w:tc>
          <w:tcPr>
            <w:tcW w:w="5966" w:type="dxa"/>
          </w:tcPr>
          <w:p w14:paraId="324B43A6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right"/>
            </w:pPr>
            <w:r w:rsidRPr="00117864">
              <w:lastRenderedPageBreak/>
              <w:t>Maksimalno bodova:</w:t>
            </w:r>
          </w:p>
        </w:tc>
        <w:tc>
          <w:tcPr>
            <w:tcW w:w="850" w:type="dxa"/>
          </w:tcPr>
          <w:p w14:paraId="0C6EFF2A" w14:textId="77777777" w:rsidR="00163B31" w:rsidRDefault="00163B31" w:rsidP="002E049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14:paraId="193FA927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11D98331" w14:textId="77777777" w:rsidTr="002E0498">
        <w:trPr>
          <w:trHeight w:val="394"/>
        </w:trPr>
        <w:tc>
          <w:tcPr>
            <w:tcW w:w="5966" w:type="dxa"/>
          </w:tcPr>
          <w:p w14:paraId="1FB148A9" w14:textId="77777777" w:rsidR="00163B31" w:rsidRPr="00117864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Nakon realizacije projekta promicanje ravnopravnosti spolova i zabrana diskriminacije po bilo kojoj osnovi</w:t>
            </w:r>
          </w:p>
          <w:p w14:paraId="6F3D4858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D0D46B7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>Projektni prijedlog sadrži barem jednu specifičnu aktivnost koja doprinosi promicanju ravnopravnosti žena i muškaraca i suzbijanju diskriminacije po bilo kojoj drugoj osnovi:</w:t>
            </w:r>
          </w:p>
          <w:p w14:paraId="215E9FF1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117864">
              <w:rPr>
                <w:rFonts w:cs="Times New Roman"/>
                <w:sz w:val="22"/>
              </w:rPr>
              <w:t xml:space="preserve"> </w:t>
            </w:r>
          </w:p>
          <w:p w14:paraId="462AA2A3" w14:textId="77777777" w:rsidR="00163B31" w:rsidRPr="00117864" w:rsidRDefault="00163B31" w:rsidP="002E0498">
            <w:pPr>
              <w:spacing w:line="240" w:lineRule="auto"/>
            </w:pPr>
            <w:r w:rsidRPr="00117864">
              <w:rPr>
                <w:rFonts w:cs="Times New Roman"/>
                <w:sz w:val="22"/>
              </w:rPr>
              <w:t xml:space="preserve">- nije utvrđena niti jedna specifična aktivnost/utvrđena je specifična aktivnost      </w:t>
            </w:r>
            <w:r w:rsidRPr="00117864">
              <w:rPr>
                <w:rFonts w:cs="Times New Roman"/>
                <w:b/>
                <w:sz w:val="22"/>
              </w:rPr>
              <w:t>(0 – 10 bodova)</w:t>
            </w:r>
          </w:p>
        </w:tc>
        <w:tc>
          <w:tcPr>
            <w:tcW w:w="850" w:type="dxa"/>
          </w:tcPr>
          <w:p w14:paraId="6CAE28FE" w14:textId="77777777" w:rsidR="00163B31" w:rsidRDefault="00163B31" w:rsidP="002E049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79A0C" w14:textId="77777777" w:rsidR="00163B31" w:rsidRPr="00C6359E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518DAF47" w14:textId="77777777" w:rsidR="00163B31" w:rsidRPr="00C6359E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438A0671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6359E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C6359E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2125FA1D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48F8F4F0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6211AB27" w14:textId="77777777" w:rsidTr="002E0498">
        <w:trPr>
          <w:trHeight w:val="394"/>
        </w:trPr>
        <w:tc>
          <w:tcPr>
            <w:tcW w:w="5966" w:type="dxa"/>
          </w:tcPr>
          <w:p w14:paraId="608AA6C5" w14:textId="77777777" w:rsidR="00163B31" w:rsidRPr="00492142" w:rsidRDefault="00163B31" w:rsidP="002E0498">
            <w:pPr>
              <w:pStyle w:val="ListParagraph"/>
              <w:spacing w:line="240" w:lineRule="auto"/>
              <w:ind w:left="360"/>
              <w:jc w:val="right"/>
            </w:pPr>
            <w:r>
              <w:t>Maksimalno bodova:</w:t>
            </w:r>
          </w:p>
        </w:tc>
        <w:tc>
          <w:tcPr>
            <w:tcW w:w="850" w:type="dxa"/>
          </w:tcPr>
          <w:p w14:paraId="422CC7B5" w14:textId="77777777" w:rsidR="00163B31" w:rsidRDefault="00163B31" w:rsidP="002E049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14:paraId="4AF6330F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026012" w14:paraId="62B4A827" w14:textId="77777777" w:rsidTr="002E0498">
        <w:trPr>
          <w:trHeight w:val="394"/>
        </w:trPr>
        <w:tc>
          <w:tcPr>
            <w:tcW w:w="5966" w:type="dxa"/>
          </w:tcPr>
          <w:p w14:paraId="5ADFD5CD" w14:textId="77777777" w:rsidR="00163B31" w:rsidRPr="00223E2B" w:rsidRDefault="00163B31" w:rsidP="00163B31">
            <w:pPr>
              <w:pStyle w:val="ListParagraph"/>
              <w:numPr>
                <w:ilvl w:val="1"/>
                <w:numId w:val="4"/>
              </w:numPr>
              <w:spacing w:line="240" w:lineRule="auto"/>
              <w:jc w:val="left"/>
              <w:rPr>
                <w:sz w:val="22"/>
              </w:rPr>
            </w:pPr>
            <w:r w:rsidRPr="00223E2B">
              <w:rPr>
                <w:sz w:val="22"/>
              </w:rPr>
              <w:t xml:space="preserve"> Doprinos lokalnoj zajednici nakon realizacije projekta: </w:t>
            </w:r>
          </w:p>
          <w:p w14:paraId="581A031F" w14:textId="77777777" w:rsidR="00163B31" w:rsidRPr="00223E2B" w:rsidRDefault="00163B31" w:rsidP="002E0498">
            <w:pPr>
              <w:spacing w:line="240" w:lineRule="auto"/>
              <w:jc w:val="left"/>
              <w:rPr>
                <w:sz w:val="22"/>
              </w:rPr>
            </w:pPr>
          </w:p>
          <w:p w14:paraId="78F69A72" w14:textId="77777777" w:rsidR="00163B31" w:rsidRPr="00F85C14" w:rsidRDefault="00163B31" w:rsidP="002E0498">
            <w:pPr>
              <w:spacing w:line="240" w:lineRule="auto"/>
              <w:jc w:val="left"/>
              <w:rPr>
                <w:sz w:val="22"/>
              </w:rPr>
            </w:pPr>
            <w:r w:rsidRPr="00195371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85C14">
              <w:rPr>
                <w:sz w:val="22"/>
              </w:rPr>
              <w:t xml:space="preserve">jasno definirani ciljevi projekta opći/posebni </w:t>
            </w:r>
            <w:r w:rsidRPr="00F85C14">
              <w:rPr>
                <w:b/>
                <w:sz w:val="22"/>
              </w:rPr>
              <w:t>(1-8 bodova)</w:t>
            </w:r>
          </w:p>
          <w:p w14:paraId="278FED9E" w14:textId="77777777" w:rsidR="00163B31" w:rsidRPr="00223E2B" w:rsidRDefault="00163B31" w:rsidP="002E0498">
            <w:pPr>
              <w:spacing w:line="240" w:lineRule="auto"/>
              <w:jc w:val="left"/>
              <w:rPr>
                <w:sz w:val="22"/>
              </w:rPr>
            </w:pPr>
          </w:p>
          <w:p w14:paraId="579B96F2" w14:textId="77777777" w:rsidR="00163B31" w:rsidRPr="00F85C14" w:rsidRDefault="00163B31" w:rsidP="002E0498">
            <w:pPr>
              <w:spacing w:line="240" w:lineRule="auto"/>
              <w:jc w:val="left"/>
              <w:rPr>
                <w:b/>
                <w:sz w:val="22"/>
              </w:rPr>
            </w:pPr>
            <w:r w:rsidRPr="00195371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85C14">
              <w:rPr>
                <w:sz w:val="22"/>
              </w:rPr>
              <w:t xml:space="preserve">povezanost/usklađenost s programskim/strateškim dokumentima na područnoj (regionalnoj) razini </w:t>
            </w:r>
            <w:r w:rsidRPr="00F85C14">
              <w:rPr>
                <w:b/>
                <w:sz w:val="22"/>
              </w:rPr>
              <w:t>(NE 1 bod – DA 8 bodova)</w:t>
            </w:r>
          </w:p>
          <w:p w14:paraId="06FAA5DF" w14:textId="77777777" w:rsidR="00163B31" w:rsidRPr="00223E2B" w:rsidRDefault="00163B31" w:rsidP="002E0498">
            <w:pPr>
              <w:spacing w:line="240" w:lineRule="auto"/>
              <w:jc w:val="left"/>
              <w:rPr>
                <w:sz w:val="22"/>
              </w:rPr>
            </w:pPr>
          </w:p>
          <w:p w14:paraId="58BA1B53" w14:textId="77777777" w:rsidR="00163B31" w:rsidRPr="00F85C14" w:rsidRDefault="00163B31" w:rsidP="002E0498">
            <w:pPr>
              <w:spacing w:line="240" w:lineRule="auto"/>
              <w:jc w:val="left"/>
              <w:rPr>
                <w:sz w:val="22"/>
              </w:rPr>
            </w:pPr>
            <w:r w:rsidRPr="00195371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85C14">
              <w:rPr>
                <w:sz w:val="22"/>
              </w:rPr>
              <w:t xml:space="preserve">povezanost/usklađenost s programskim/strateškim dokumentima na nacionalnoj razini </w:t>
            </w:r>
            <w:r w:rsidRPr="00F85C14">
              <w:rPr>
                <w:b/>
                <w:sz w:val="22"/>
              </w:rPr>
              <w:t>(NE 1 bod – DA 8 bodova)</w:t>
            </w:r>
          </w:p>
          <w:p w14:paraId="76B72BA5" w14:textId="77777777" w:rsidR="00163B31" w:rsidRPr="00223E2B" w:rsidRDefault="00163B31" w:rsidP="002E049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</w:tcPr>
          <w:p w14:paraId="6C1259BE" w14:textId="77777777" w:rsidR="00163B31" w:rsidRPr="00223E2B" w:rsidRDefault="00163B31" w:rsidP="002E0498">
            <w:pPr>
              <w:spacing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1709B128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69DE0AFE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0658ACB6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12E66DF4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2D14E715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15F1E85F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7C6C52E2" w14:textId="77777777" w:rsidR="00163B31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Elaborat o sportskoj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 xml:space="preserve"> društvenoj i ekonomskoj</w:t>
            </w:r>
            <w:r w:rsidRPr="00026012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026012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</w:tc>
      </w:tr>
      <w:tr w:rsidR="00163B31" w:rsidRPr="00117864" w14:paraId="5C53B9EA" w14:textId="77777777" w:rsidTr="002E0498">
        <w:trPr>
          <w:trHeight w:val="394"/>
        </w:trPr>
        <w:tc>
          <w:tcPr>
            <w:tcW w:w="5966" w:type="dxa"/>
          </w:tcPr>
          <w:p w14:paraId="47A3CA57" w14:textId="77777777" w:rsidR="00163B31" w:rsidRPr="00117864" w:rsidRDefault="00163B31" w:rsidP="002E0498">
            <w:pPr>
              <w:pStyle w:val="ListParagraph"/>
              <w:spacing w:line="240" w:lineRule="auto"/>
              <w:ind w:left="360"/>
              <w:jc w:val="right"/>
              <w:rPr>
                <w:sz w:val="22"/>
              </w:rPr>
            </w:pPr>
            <w:r w:rsidRPr="00117864">
              <w:rPr>
                <w:sz w:val="22"/>
              </w:rPr>
              <w:t>Maksimalno bodova:</w:t>
            </w:r>
          </w:p>
        </w:tc>
        <w:tc>
          <w:tcPr>
            <w:tcW w:w="850" w:type="dxa"/>
          </w:tcPr>
          <w:p w14:paraId="71965434" w14:textId="77777777" w:rsidR="00163B31" w:rsidRPr="00117864" w:rsidRDefault="00163B31" w:rsidP="002E0498">
            <w:pPr>
              <w:spacing w:line="240" w:lineRule="auto"/>
              <w:jc w:val="center"/>
              <w:rPr>
                <w:b/>
                <w:sz w:val="22"/>
              </w:rPr>
            </w:pPr>
            <w:r w:rsidRPr="00117864">
              <w:rPr>
                <w:b/>
                <w:sz w:val="22"/>
              </w:rPr>
              <w:t>24</w:t>
            </w:r>
          </w:p>
        </w:tc>
        <w:tc>
          <w:tcPr>
            <w:tcW w:w="1984" w:type="dxa"/>
          </w:tcPr>
          <w:p w14:paraId="2F293E9C" w14:textId="77777777" w:rsidR="00163B31" w:rsidRPr="00117864" w:rsidRDefault="00163B3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63B31" w:rsidRPr="00117864" w14:paraId="05BF262E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13103EA5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>Maksimalan broj bodova koje je moguće ostvariti</w:t>
            </w:r>
            <w:r w:rsidRPr="00117864">
              <w:rPr>
                <w:rFonts w:cs="Times New Roman"/>
                <w:b/>
                <w:szCs w:val="24"/>
                <w:lang w:eastAsia="hr-HR"/>
              </w:rPr>
              <w:t xml:space="preserve"> </w:t>
            </w: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za programsko područje ESI 2028.                           </w:t>
            </w:r>
          </w:p>
          <w:p w14:paraId="71400459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UKUPNO: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FF3C451" w14:textId="7A53CE19" w:rsidR="00163B31" w:rsidRPr="00117864" w:rsidRDefault="00EA1DAE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6</w:t>
            </w:r>
            <w:r w:rsidR="00163B31" w:rsidRPr="00117864">
              <w:rPr>
                <w:rFonts w:cs="Times New Roman"/>
                <w:b/>
                <w:color w:val="000000" w:themeColor="text1"/>
                <w:sz w:val="22"/>
              </w:rPr>
              <w:t>6</w:t>
            </w:r>
          </w:p>
        </w:tc>
      </w:tr>
      <w:tr w:rsidR="00163B31" w:rsidRPr="00117864" w14:paraId="23CC25FC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11286285" w14:textId="77777777" w:rsidR="00163B31" w:rsidRPr="00117864" w:rsidRDefault="00163B31" w:rsidP="002E0498">
            <w:pPr>
              <w:spacing w:line="240" w:lineRule="auto"/>
              <w:jc w:val="left"/>
              <w:rPr>
                <w:rFonts w:eastAsia="MS Mincho" w:cs="Times New Roman"/>
                <w:b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>Maksimalan broj bodova koje je moguće ostvariti za projektni prijedlog koji se prijavljuje za nogomet - umjetna trava i i</w:t>
            </w:r>
            <w:r w:rsidRPr="00117864">
              <w:rPr>
                <w:rFonts w:eastAsia="MS Mincho" w:cs="Times New Roman"/>
                <w:b/>
                <w:sz w:val="20"/>
                <w:szCs w:val="20"/>
              </w:rPr>
              <w:t>zuzeće za vanjsko sportsko borilište ako je projektni prijedlog prijavljen za mali nogomet s umjetnom travom</w:t>
            </w:r>
          </w:p>
          <w:p w14:paraId="55583772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UKUPNO: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453F3EB" w14:textId="77777777" w:rsidR="00163B31" w:rsidRPr="00117864" w:rsidRDefault="00163B31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13C1609B" w14:textId="77777777" w:rsidR="00163B31" w:rsidRPr="00117864" w:rsidRDefault="00163B31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7CA3D2CD" w14:textId="77777777" w:rsidR="00163B31" w:rsidRPr="00117864" w:rsidRDefault="00163B31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33DB0107" w14:textId="77777777" w:rsidR="00163B31" w:rsidRPr="00117864" w:rsidRDefault="00163B31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73C33B70" w14:textId="07533B53" w:rsidR="00163B31" w:rsidRPr="00117864" w:rsidRDefault="00EA1DAE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7</w:t>
            </w:r>
            <w:r w:rsidR="00163B31" w:rsidRPr="00117864">
              <w:rPr>
                <w:rFonts w:cs="Times New Roman"/>
                <w:b/>
                <w:color w:val="000000" w:themeColor="text1"/>
                <w:sz w:val="22"/>
              </w:rPr>
              <w:t>6</w:t>
            </w:r>
          </w:p>
        </w:tc>
      </w:tr>
      <w:tr w:rsidR="00EA1DAE" w:rsidRPr="00117864" w14:paraId="37AB5927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32381A25" w14:textId="521D2B18" w:rsidR="00EA1DAE" w:rsidRPr="00117864" w:rsidRDefault="00EA1DAE" w:rsidP="00EA1DAE">
            <w:pPr>
              <w:spacing w:line="240" w:lineRule="auto"/>
              <w:jc w:val="left"/>
              <w:rPr>
                <w:rFonts w:eastAsia="MS Mincho" w:cs="Times New Roman"/>
                <w:b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Maksimalan broj bodova koje je moguće ostvariti za projektni prijedlog koji se prijavljuje za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bazen</w:t>
            </w:r>
          </w:p>
          <w:p w14:paraId="15F10D00" w14:textId="66A48922" w:rsidR="00EA1DAE" w:rsidRPr="00117864" w:rsidRDefault="00EA1DAE" w:rsidP="00EA1DAE">
            <w:pPr>
              <w:spacing w:line="240" w:lineRule="auto"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1786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UKUPNO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424508F" w14:textId="77777777" w:rsidR="00EA1DAE" w:rsidRDefault="00EA1DAE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0F7352C3" w14:textId="77777777" w:rsidR="00EA1DAE" w:rsidRDefault="00EA1DAE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5B8C7D2F" w14:textId="403369EC" w:rsidR="00EA1DAE" w:rsidRPr="00117864" w:rsidRDefault="00EA1DAE" w:rsidP="002E0498">
            <w:pPr>
              <w:spacing w:line="240" w:lineRule="auto"/>
              <w:ind w:left="720"/>
              <w:contextualSpacing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76</w:t>
            </w:r>
          </w:p>
        </w:tc>
      </w:tr>
      <w:tr w:rsidR="00163B31" w:rsidRPr="00026012" w14:paraId="41819298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69D9F668" w14:textId="77777777" w:rsidR="00163B31" w:rsidRPr="00117864" w:rsidRDefault="00163B31" w:rsidP="002E0498">
            <w:pPr>
              <w:spacing w:line="240" w:lineRule="auto"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17864">
              <w:rPr>
                <w:rFonts w:eastAsia="MS Mincho" w:cs="Times New Roman"/>
                <w:b/>
                <w:sz w:val="20"/>
                <w:szCs w:val="20"/>
              </w:rPr>
              <w:t>Bodovni prag (minimalan broj bodova) koje projekt mora ostvariti kako bi udovoljio kriterijima za ocjenu kvalitete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CEE705" w14:textId="77777777" w:rsidR="00163B31" w:rsidRPr="00026012" w:rsidRDefault="00163B3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117864">
              <w:rPr>
                <w:rFonts w:cs="Times New Roman"/>
                <w:b/>
                <w:color w:val="000000" w:themeColor="text1"/>
                <w:sz w:val="22"/>
              </w:rPr>
              <w:t>N/P</w:t>
            </w:r>
          </w:p>
        </w:tc>
      </w:tr>
    </w:tbl>
    <w:p w14:paraId="22E19AA7" w14:textId="77777777" w:rsidR="00163B31" w:rsidRPr="00026012" w:rsidRDefault="00163B31" w:rsidP="00163B31">
      <w:pPr>
        <w:spacing w:after="0" w:line="259" w:lineRule="auto"/>
        <w:jc w:val="center"/>
        <w:rPr>
          <w:rFonts w:cs="Times New Roman"/>
          <w:color w:val="FF0000"/>
          <w:sz w:val="20"/>
          <w:szCs w:val="20"/>
        </w:rPr>
      </w:pPr>
    </w:p>
    <w:p w14:paraId="43F6AC72" w14:textId="77777777" w:rsidR="00163B31" w:rsidRPr="00026012" w:rsidRDefault="00163B31" w:rsidP="00163B31">
      <w:pPr>
        <w:spacing w:after="0" w:line="259" w:lineRule="auto"/>
        <w:jc w:val="center"/>
        <w:rPr>
          <w:rFonts w:cs="Times New Roman"/>
          <w:color w:val="FF0000"/>
          <w:sz w:val="20"/>
          <w:szCs w:val="20"/>
        </w:rPr>
      </w:pPr>
    </w:p>
    <w:p w14:paraId="69425898" w14:textId="77777777" w:rsidR="00163B31" w:rsidRPr="00026012" w:rsidRDefault="00163B31" w:rsidP="00163B31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026012">
        <w:rPr>
          <w:rFonts w:eastAsia="Times New Roman" w:cs="Times New Roman"/>
          <w:szCs w:val="24"/>
          <w:lang w:eastAsia="hr-HR"/>
        </w:rPr>
        <w:t>*</w:t>
      </w:r>
      <w:r w:rsidRPr="00026012">
        <w:rPr>
          <w:rFonts w:asciiTheme="minorHAnsi" w:hAnsiTheme="minorHAnsi"/>
          <w:sz w:val="22"/>
        </w:rPr>
        <w:t xml:space="preserve"> </w:t>
      </w:r>
      <w:r w:rsidRPr="00026012">
        <w:rPr>
          <w:rFonts w:eastAsia="Times New Roman" w:cs="Times New Roman"/>
          <w:szCs w:val="24"/>
          <w:lang w:eastAsia="hr-HR"/>
        </w:rPr>
        <w:t xml:space="preserve">U slučaju više </w:t>
      </w:r>
      <w:r>
        <w:rPr>
          <w:rFonts w:eastAsia="Times New Roman" w:cs="Times New Roman"/>
          <w:szCs w:val="24"/>
          <w:lang w:eastAsia="hr-HR"/>
        </w:rPr>
        <w:t>p</w:t>
      </w:r>
      <w:r w:rsidRPr="00026012">
        <w:rPr>
          <w:rFonts w:eastAsia="Times New Roman" w:cs="Times New Roman"/>
          <w:szCs w:val="24"/>
          <w:lang w:eastAsia="hr-HR"/>
        </w:rPr>
        <w:t>ro</w:t>
      </w:r>
      <w:r>
        <w:rPr>
          <w:rFonts w:eastAsia="Times New Roman" w:cs="Times New Roman"/>
          <w:szCs w:val="24"/>
          <w:lang w:eastAsia="hr-HR"/>
        </w:rPr>
        <w:t xml:space="preserve">jektnih prijedloga unutar ovog </w:t>
      </w:r>
      <w:r w:rsidRPr="00026012">
        <w:rPr>
          <w:rFonts w:eastAsia="Times New Roman" w:cs="Times New Roman"/>
          <w:szCs w:val="24"/>
          <w:lang w:eastAsia="hr-HR"/>
        </w:rPr>
        <w:t xml:space="preserve">programskog područja koji imaju isti broj bodova, prednost u odabiru za sufinanciranje bit će manji broj </w:t>
      </w:r>
      <w:r>
        <w:rPr>
          <w:rFonts w:eastAsia="Times New Roman" w:cs="Times New Roman"/>
          <w:szCs w:val="24"/>
          <w:lang w:eastAsia="hr-HR"/>
        </w:rPr>
        <w:t>sufinanciranih</w:t>
      </w:r>
      <w:r w:rsidRPr="00026012">
        <w:rPr>
          <w:rFonts w:eastAsia="Times New Roman" w:cs="Times New Roman"/>
          <w:szCs w:val="24"/>
          <w:lang w:eastAsia="hr-HR"/>
        </w:rPr>
        <w:t xml:space="preserve"> projekata prijavitelja u </w:t>
      </w:r>
      <w:r w:rsidRPr="004C5B65">
        <w:rPr>
          <w:rFonts w:eastAsia="Times New Roman" w:cs="Times New Roman"/>
          <w:szCs w:val="24"/>
          <w:lang w:eastAsia="hr-HR"/>
        </w:rPr>
        <w:t>prethodnih pet (5) godina unutar</w:t>
      </w:r>
      <w:r w:rsidRPr="00026012">
        <w:rPr>
          <w:rFonts w:eastAsia="Times New Roman" w:cs="Times New Roman"/>
          <w:szCs w:val="24"/>
          <w:lang w:eastAsia="hr-HR"/>
        </w:rPr>
        <w:t xml:space="preserve"> svih programskih područja.</w:t>
      </w:r>
    </w:p>
    <w:p w14:paraId="314DAE7D" w14:textId="77777777" w:rsidR="00163B31" w:rsidRPr="00026012" w:rsidRDefault="00163B31" w:rsidP="00163B31">
      <w:pPr>
        <w:spacing w:after="0" w:line="276" w:lineRule="auto"/>
        <w:rPr>
          <w:rFonts w:eastAsia="Times New Roman" w:cs="Times New Roman"/>
          <w:szCs w:val="24"/>
          <w:lang w:eastAsia="hr-HR"/>
        </w:rPr>
      </w:pPr>
      <w:r w:rsidRPr="00026012">
        <w:rPr>
          <w:rFonts w:eastAsia="Times New Roman" w:cs="Times New Roman"/>
          <w:szCs w:val="24"/>
          <w:lang w:eastAsia="hr-HR"/>
        </w:rPr>
        <w:t>Ako niti nakon više navedenog nije moguće odabrati projektni prijedlog koji će se sufinancirati, prednost u odabiru ima onaj prijavitelj koji je prvi podnio projektni prijedlog na Javni poziv.</w:t>
      </w:r>
    </w:p>
    <w:p w14:paraId="0C2BC123" w14:textId="77777777" w:rsidR="00163B31" w:rsidRPr="00026012" w:rsidRDefault="00163B31" w:rsidP="00163B31">
      <w:pPr>
        <w:spacing w:after="0" w:line="259" w:lineRule="auto"/>
        <w:jc w:val="center"/>
        <w:rPr>
          <w:rFonts w:cs="Times New Roman"/>
          <w:color w:val="FF0000"/>
          <w:sz w:val="20"/>
          <w:szCs w:val="20"/>
        </w:rPr>
      </w:pPr>
    </w:p>
    <w:p w14:paraId="059D1962" w14:textId="77777777" w:rsidR="00163B31" w:rsidRPr="000F6D75" w:rsidRDefault="00163B31" w:rsidP="00163B31"/>
    <w:p w14:paraId="76E38AE2" w14:textId="77777777" w:rsidR="0008108C" w:rsidRDefault="0008108C"/>
    <w:sectPr w:rsidR="0008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510299E"/>
    <w:multiLevelType w:val="multilevel"/>
    <w:tmpl w:val="5BECF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E1"/>
    <w:rsid w:val="00053ED2"/>
    <w:rsid w:val="0008108C"/>
    <w:rsid w:val="00114FE1"/>
    <w:rsid w:val="00163B31"/>
    <w:rsid w:val="00370EE4"/>
    <w:rsid w:val="00EA1DAE"/>
    <w:rsid w:val="00F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BD3D55"/>
  <w15:chartTrackingRefBased/>
  <w15:docId w15:val="{3C1DBE53-7264-46CB-88BF-1F3DA966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DAE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4FE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114FE1"/>
    <w:rPr>
      <w:rFonts w:ascii="Times New Roman" w:hAnsi="Times New Roman"/>
      <w:sz w:val="24"/>
    </w:rPr>
  </w:style>
  <w:style w:type="table" w:customStyle="1" w:styleId="TableGrid3">
    <w:name w:val="Table Grid3"/>
    <w:basedOn w:val="TableNormal"/>
    <w:next w:val="TableGrid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3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B31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Muždalo</dc:creator>
  <cp:keywords/>
  <dc:description/>
  <cp:lastModifiedBy>Nataša Muždalo</cp:lastModifiedBy>
  <cp:revision>6</cp:revision>
  <dcterms:created xsi:type="dcterms:W3CDTF">2025-07-02T09:01:00Z</dcterms:created>
  <dcterms:modified xsi:type="dcterms:W3CDTF">2025-07-04T05:52:00Z</dcterms:modified>
</cp:coreProperties>
</file>